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F1A26" w14:textId="77777777" w:rsidR="00755872" w:rsidRPr="009240ED" w:rsidRDefault="00755872" w:rsidP="00D960C8">
      <w:pPr>
        <w:jc w:val="center"/>
        <w:rPr>
          <w:rFonts w:cs="Arial"/>
          <w:color w:val="002060"/>
          <w:sz w:val="36"/>
          <w:szCs w:val="36"/>
        </w:rPr>
      </w:pPr>
      <w:bookmarkStart w:id="0" w:name="_GoBack"/>
      <w:bookmarkEnd w:id="0"/>
    </w:p>
    <w:p w14:paraId="64F5620B" w14:textId="77777777" w:rsidR="00755872" w:rsidRPr="009240ED" w:rsidRDefault="00755872" w:rsidP="00D960C8">
      <w:pPr>
        <w:jc w:val="center"/>
        <w:rPr>
          <w:rFonts w:cs="Arial"/>
          <w:color w:val="002060"/>
          <w:sz w:val="36"/>
          <w:szCs w:val="36"/>
        </w:rPr>
      </w:pPr>
    </w:p>
    <w:p w14:paraId="4638EE0F" w14:textId="77777777" w:rsidR="00755872" w:rsidRPr="009240ED" w:rsidRDefault="00755872" w:rsidP="00755872">
      <w:pPr>
        <w:jc w:val="center"/>
        <w:rPr>
          <w:noProof/>
          <w:color w:val="002060"/>
        </w:rPr>
      </w:pPr>
      <w:r w:rsidRPr="009240ED">
        <w:rPr>
          <w:rFonts w:cs="Calibri"/>
          <w:noProof/>
          <w:color w:val="002060"/>
          <w:lang w:eastAsia="en-GB"/>
        </w:rPr>
        <w:drawing>
          <wp:inline distT="0" distB="0" distL="0" distR="0" wp14:anchorId="3DFD9547" wp14:editId="7BB305C9">
            <wp:extent cx="3739487" cy="2717709"/>
            <wp:effectExtent l="0" t="0" r="0" b="0"/>
            <wp:docPr id="1310362148" name="Picture 131036214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2148" name="Picture 1310362148" descr="A logo for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2284" cy="2719742"/>
                    </a:xfrm>
                    <a:prstGeom prst="rect">
                      <a:avLst/>
                    </a:prstGeom>
                    <a:noFill/>
                    <a:ln>
                      <a:noFill/>
                    </a:ln>
                  </pic:spPr>
                </pic:pic>
              </a:graphicData>
            </a:graphic>
          </wp:inline>
        </w:drawing>
      </w:r>
    </w:p>
    <w:p w14:paraId="111188C6" w14:textId="77777777" w:rsidR="00755872" w:rsidRPr="009240ED" w:rsidRDefault="00755872" w:rsidP="00755872">
      <w:pPr>
        <w:jc w:val="both"/>
        <w:rPr>
          <w:rFonts w:asciiTheme="minorHAnsi" w:hAnsiTheme="minorHAnsi" w:cstheme="minorHAnsi"/>
          <w:color w:val="002060"/>
        </w:rPr>
      </w:pPr>
    </w:p>
    <w:p w14:paraId="650CB2DD" w14:textId="77777777" w:rsidR="00A9638F" w:rsidRPr="009240ED" w:rsidRDefault="00755872" w:rsidP="00755872">
      <w:pPr>
        <w:jc w:val="center"/>
        <w:rPr>
          <w:rFonts w:asciiTheme="minorHAnsi" w:hAnsiTheme="minorHAnsi" w:cstheme="minorBidi"/>
          <w:b/>
          <w:bCs/>
          <w:color w:val="002060"/>
          <w:sz w:val="72"/>
          <w:szCs w:val="72"/>
        </w:rPr>
      </w:pPr>
      <w:r w:rsidRPr="009240ED">
        <w:rPr>
          <w:rFonts w:asciiTheme="minorHAnsi" w:hAnsiTheme="minorHAnsi" w:cstheme="minorBidi"/>
          <w:b/>
          <w:bCs/>
          <w:color w:val="002060"/>
          <w:sz w:val="72"/>
          <w:szCs w:val="72"/>
        </w:rPr>
        <w:t>Safeguarding Policy and Procedures 2024-2025</w:t>
      </w:r>
    </w:p>
    <w:tbl>
      <w:tblPr>
        <w:tblpPr w:leftFromText="180" w:rightFromText="180" w:vertAnchor="text" w:horzAnchor="margin" w:tblpY="339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79"/>
        <w:gridCol w:w="2578"/>
        <w:gridCol w:w="2579"/>
      </w:tblGrid>
      <w:tr w:rsidR="00A9638F" w:rsidRPr="009240ED" w14:paraId="67128C0E" w14:textId="77777777" w:rsidTr="005D57CD">
        <w:tc>
          <w:tcPr>
            <w:tcW w:w="2578" w:type="dxa"/>
            <w:shd w:val="clear" w:color="auto" w:fill="auto"/>
          </w:tcPr>
          <w:p w14:paraId="3336B9BA" w14:textId="77777777" w:rsidR="00A9638F" w:rsidRPr="009240ED" w:rsidRDefault="00A9638F" w:rsidP="005D57CD">
            <w:pPr>
              <w:rPr>
                <w:bCs/>
                <w:color w:val="002060"/>
              </w:rPr>
            </w:pPr>
            <w:r w:rsidRPr="009240ED">
              <w:rPr>
                <w:color w:val="002060"/>
              </w:rPr>
              <w:t>Written:</w:t>
            </w:r>
          </w:p>
        </w:tc>
        <w:tc>
          <w:tcPr>
            <w:tcW w:w="2579" w:type="dxa"/>
            <w:shd w:val="clear" w:color="auto" w:fill="auto"/>
          </w:tcPr>
          <w:p w14:paraId="557FEE8F" w14:textId="77777777" w:rsidR="00A9638F" w:rsidRPr="009240ED" w:rsidRDefault="00A9638F" w:rsidP="005D57CD">
            <w:pPr>
              <w:rPr>
                <w:bCs/>
                <w:color w:val="002060"/>
              </w:rPr>
            </w:pPr>
            <w:r w:rsidRPr="009240ED">
              <w:rPr>
                <w:bCs/>
                <w:color w:val="002060"/>
              </w:rPr>
              <w:t>September 2024</w:t>
            </w:r>
          </w:p>
        </w:tc>
        <w:tc>
          <w:tcPr>
            <w:tcW w:w="2578" w:type="dxa"/>
            <w:shd w:val="clear" w:color="auto" w:fill="auto"/>
          </w:tcPr>
          <w:p w14:paraId="27EFC38F" w14:textId="77777777" w:rsidR="00A9638F" w:rsidRPr="009240ED" w:rsidRDefault="00A9638F" w:rsidP="005D57CD">
            <w:pPr>
              <w:rPr>
                <w:bCs/>
                <w:color w:val="002060"/>
              </w:rPr>
            </w:pPr>
            <w:r w:rsidRPr="009240ED">
              <w:rPr>
                <w:color w:val="002060"/>
              </w:rPr>
              <w:t>Reviewed:</w:t>
            </w:r>
          </w:p>
        </w:tc>
        <w:tc>
          <w:tcPr>
            <w:tcW w:w="2579" w:type="dxa"/>
            <w:shd w:val="clear" w:color="auto" w:fill="auto"/>
          </w:tcPr>
          <w:p w14:paraId="342E1619" w14:textId="77777777" w:rsidR="00A9638F" w:rsidRPr="009240ED" w:rsidRDefault="00A9638F" w:rsidP="005D57CD">
            <w:pPr>
              <w:rPr>
                <w:color w:val="002060"/>
              </w:rPr>
            </w:pPr>
          </w:p>
        </w:tc>
      </w:tr>
      <w:tr w:rsidR="00A9638F" w:rsidRPr="009240ED" w14:paraId="6EE31834" w14:textId="77777777" w:rsidTr="005D57CD">
        <w:tc>
          <w:tcPr>
            <w:tcW w:w="2578" w:type="dxa"/>
            <w:shd w:val="clear" w:color="auto" w:fill="auto"/>
          </w:tcPr>
          <w:p w14:paraId="4D93E028" w14:textId="77777777" w:rsidR="00A9638F" w:rsidRPr="009240ED" w:rsidRDefault="00A9638F" w:rsidP="005D57CD">
            <w:pPr>
              <w:rPr>
                <w:bCs/>
                <w:color w:val="002060"/>
              </w:rPr>
            </w:pPr>
            <w:r w:rsidRPr="009240ED">
              <w:rPr>
                <w:color w:val="002060"/>
              </w:rPr>
              <w:t>Approved:</w:t>
            </w:r>
          </w:p>
        </w:tc>
        <w:tc>
          <w:tcPr>
            <w:tcW w:w="2579" w:type="dxa"/>
            <w:shd w:val="clear" w:color="auto" w:fill="auto"/>
          </w:tcPr>
          <w:p w14:paraId="3D0B4E06" w14:textId="77777777" w:rsidR="00A9638F" w:rsidRPr="009240ED" w:rsidRDefault="00A9638F" w:rsidP="005D57CD">
            <w:pPr>
              <w:rPr>
                <w:bCs/>
                <w:color w:val="002060"/>
              </w:rPr>
            </w:pPr>
          </w:p>
        </w:tc>
        <w:tc>
          <w:tcPr>
            <w:tcW w:w="2578" w:type="dxa"/>
            <w:shd w:val="clear" w:color="auto" w:fill="auto"/>
          </w:tcPr>
          <w:p w14:paraId="75BD20CE" w14:textId="77777777" w:rsidR="00A9638F" w:rsidRPr="009240ED" w:rsidRDefault="00A9638F" w:rsidP="005D57CD">
            <w:pPr>
              <w:rPr>
                <w:bCs/>
                <w:color w:val="002060"/>
              </w:rPr>
            </w:pPr>
            <w:r w:rsidRPr="009240ED">
              <w:rPr>
                <w:color w:val="002060"/>
              </w:rPr>
              <w:t>Review Due:</w:t>
            </w:r>
          </w:p>
        </w:tc>
        <w:tc>
          <w:tcPr>
            <w:tcW w:w="2579" w:type="dxa"/>
            <w:shd w:val="clear" w:color="auto" w:fill="auto"/>
          </w:tcPr>
          <w:p w14:paraId="73A07CDD" w14:textId="77777777" w:rsidR="00A9638F" w:rsidRPr="009240ED" w:rsidRDefault="00A9638F" w:rsidP="005D57CD">
            <w:pPr>
              <w:rPr>
                <w:bCs/>
                <w:color w:val="002060"/>
              </w:rPr>
            </w:pPr>
            <w:r w:rsidRPr="009240ED">
              <w:rPr>
                <w:bCs/>
                <w:color w:val="002060"/>
              </w:rPr>
              <w:t>September 2025</w:t>
            </w:r>
          </w:p>
        </w:tc>
      </w:tr>
    </w:tbl>
    <w:p w14:paraId="383F282B" w14:textId="1DF1EC8E" w:rsidR="00755872" w:rsidRDefault="00755872" w:rsidP="00755872">
      <w:pPr>
        <w:jc w:val="center"/>
        <w:rPr>
          <w:rFonts w:asciiTheme="minorHAnsi" w:hAnsiTheme="minorHAnsi" w:cstheme="minorBidi"/>
          <w:b/>
          <w:bCs/>
          <w:color w:val="002060"/>
          <w:sz w:val="72"/>
          <w:szCs w:val="72"/>
        </w:rPr>
      </w:pPr>
    </w:p>
    <w:p w14:paraId="773CE0B2" w14:textId="77777777" w:rsidR="00A9638F" w:rsidRPr="009240ED" w:rsidRDefault="00A9638F" w:rsidP="00755872">
      <w:pPr>
        <w:jc w:val="center"/>
        <w:rPr>
          <w:rFonts w:asciiTheme="minorHAnsi" w:hAnsiTheme="minorHAnsi" w:cstheme="minorBidi"/>
          <w:b/>
          <w:bCs/>
          <w:color w:val="002060"/>
          <w:sz w:val="72"/>
          <w:szCs w:val="72"/>
        </w:rPr>
      </w:pPr>
    </w:p>
    <w:p w14:paraId="446852CF" w14:textId="77777777" w:rsidR="00755872" w:rsidRPr="009240ED" w:rsidRDefault="00755872" w:rsidP="00755872">
      <w:pPr>
        <w:jc w:val="both"/>
        <w:rPr>
          <w:rFonts w:asciiTheme="minorHAnsi" w:hAnsiTheme="minorHAnsi" w:cstheme="minorHAnsi"/>
          <w:color w:val="002060"/>
        </w:rPr>
      </w:pPr>
    </w:p>
    <w:p w14:paraId="1E5F02DD" w14:textId="77777777" w:rsidR="00755872" w:rsidRPr="009240ED" w:rsidRDefault="00755872" w:rsidP="00755872">
      <w:pPr>
        <w:rPr>
          <w:rFonts w:asciiTheme="minorHAnsi" w:hAnsiTheme="minorHAnsi" w:cstheme="minorHAnsi"/>
          <w:color w:val="002060"/>
        </w:rPr>
      </w:pPr>
    </w:p>
    <w:p w14:paraId="27FA971B" w14:textId="03993414" w:rsidR="00755872" w:rsidRPr="009240ED" w:rsidRDefault="00755872" w:rsidP="00D960C8">
      <w:pPr>
        <w:jc w:val="center"/>
        <w:rPr>
          <w:rFonts w:cs="Arial"/>
          <w:color w:val="002060"/>
          <w:sz w:val="36"/>
          <w:szCs w:val="36"/>
        </w:rPr>
      </w:pPr>
    </w:p>
    <w:sdt>
      <w:sdtPr>
        <w:rPr>
          <w:rFonts w:ascii="Calibri" w:eastAsia="Calibri" w:hAnsi="Calibri" w:cs="Times New Roman"/>
          <w:b w:val="0"/>
          <w:color w:val="auto"/>
          <w:sz w:val="22"/>
          <w:szCs w:val="22"/>
          <w:lang w:val="en-GB"/>
        </w:rPr>
        <w:id w:val="1831639270"/>
        <w:docPartObj>
          <w:docPartGallery w:val="Table of Contents"/>
          <w:docPartUnique/>
        </w:docPartObj>
      </w:sdtPr>
      <w:sdtEndPr/>
      <w:sdtContent>
        <w:p w14:paraId="5407739E" w14:textId="3DCD6486" w:rsidR="00755872" w:rsidRPr="009240ED" w:rsidRDefault="00755872">
          <w:pPr>
            <w:pStyle w:val="TOCHeading"/>
          </w:pPr>
          <w:r w:rsidRPr="009240ED">
            <w:t>Contents</w:t>
          </w:r>
        </w:p>
        <w:p w14:paraId="578DF0EE" w14:textId="00C4B3CC" w:rsidR="00B22D88" w:rsidRPr="00B22D88" w:rsidRDefault="00755872">
          <w:pPr>
            <w:pStyle w:val="TOC1"/>
            <w:tabs>
              <w:tab w:val="right" w:leader="dot" w:pos="10456"/>
            </w:tabs>
            <w:rPr>
              <w:rFonts w:asciiTheme="minorHAnsi" w:eastAsiaTheme="minorEastAsia" w:hAnsiTheme="minorHAnsi" w:cstheme="minorBidi"/>
              <w:noProof/>
              <w:kern w:val="2"/>
              <w:lang w:eastAsia="en-GB"/>
              <w14:ligatures w14:val="standardContextual"/>
            </w:rPr>
          </w:pPr>
          <w:r w:rsidRPr="00B22D88">
            <w:rPr>
              <w:color w:val="002060"/>
              <w:sz w:val="20"/>
              <w:szCs w:val="20"/>
            </w:rPr>
            <w:fldChar w:fldCharType="begin"/>
          </w:r>
          <w:r w:rsidRPr="00B22D88">
            <w:rPr>
              <w:color w:val="002060"/>
              <w:sz w:val="20"/>
              <w:szCs w:val="20"/>
            </w:rPr>
            <w:instrText xml:space="preserve"> TOC \o "1-3" \h \z \u </w:instrText>
          </w:r>
          <w:r w:rsidRPr="00B22D88">
            <w:rPr>
              <w:color w:val="002060"/>
              <w:sz w:val="20"/>
              <w:szCs w:val="20"/>
            </w:rPr>
            <w:fldChar w:fldCharType="separate"/>
          </w:r>
          <w:hyperlink w:anchor="_Toc176122983" w:history="1">
            <w:r w:rsidR="00B22D88" w:rsidRPr="00B22D88">
              <w:rPr>
                <w:rStyle w:val="Hyperlink"/>
                <w:noProof/>
                <w:sz w:val="20"/>
                <w:szCs w:val="20"/>
              </w:rPr>
              <w:t>Our Designated Safeguarding Team</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_Toc176122983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3</w:t>
            </w:r>
            <w:r w:rsidR="00B22D88" w:rsidRPr="00B22D88">
              <w:rPr>
                <w:noProof/>
                <w:webHidden/>
                <w:sz w:val="20"/>
                <w:szCs w:val="20"/>
              </w:rPr>
              <w:fldChar w:fldCharType="end"/>
            </w:r>
          </w:hyperlink>
        </w:p>
        <w:p w14:paraId="7B60AF20" w14:textId="4377D8C5"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84" w:history="1">
            <w:r w:rsidR="00B22D88" w:rsidRPr="00B22D88">
              <w:rPr>
                <w:rStyle w:val="Hyperlink"/>
                <w:noProof/>
                <w:sz w:val="20"/>
                <w:szCs w:val="20"/>
              </w:rPr>
              <w:t>Contacts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_Toc176122984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3</w:t>
            </w:r>
            <w:r w:rsidR="00B22D88" w:rsidRPr="00B22D88">
              <w:rPr>
                <w:noProof/>
                <w:webHidden/>
                <w:sz w:val="20"/>
                <w:szCs w:val="20"/>
              </w:rPr>
              <w:fldChar w:fldCharType="end"/>
            </w:r>
          </w:hyperlink>
        </w:p>
        <w:p w14:paraId="472B6891" w14:textId="5C6D6A0F"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85" w:history="1">
            <w:r w:rsidR="00B22D88" w:rsidRPr="00B22D88">
              <w:rPr>
                <w:rStyle w:val="Hyperlink"/>
                <w:noProof/>
                <w:sz w:val="20"/>
                <w:szCs w:val="20"/>
              </w:rPr>
              <w:t>School Record of Safeguarding Training:</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_Toc176122985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7</w:t>
            </w:r>
            <w:r w:rsidR="00B22D88" w:rsidRPr="00B22D88">
              <w:rPr>
                <w:noProof/>
                <w:webHidden/>
                <w:sz w:val="20"/>
                <w:szCs w:val="20"/>
              </w:rPr>
              <w:fldChar w:fldCharType="end"/>
            </w:r>
          </w:hyperlink>
        </w:p>
        <w:p w14:paraId="67576BF3" w14:textId="1E03C595"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86" w:history="1">
            <w:r w:rsidR="00B22D88" w:rsidRPr="00B22D88">
              <w:rPr>
                <w:rStyle w:val="Hyperlink"/>
                <w:noProof/>
                <w:sz w:val="20"/>
                <w:szCs w:val="20"/>
              </w:rPr>
              <w:t>1.</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INTRODUCTION:</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_Toc176122986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8</w:t>
            </w:r>
            <w:r w:rsidR="00B22D88" w:rsidRPr="00B22D88">
              <w:rPr>
                <w:noProof/>
                <w:webHidden/>
                <w:sz w:val="20"/>
                <w:szCs w:val="20"/>
              </w:rPr>
              <w:fldChar w:fldCharType="end"/>
            </w:r>
          </w:hyperlink>
        </w:p>
        <w:p w14:paraId="1FD52AFC" w14:textId="7EA48019"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87" w:history="1">
            <w:r w:rsidR="00B22D88" w:rsidRPr="00B22D88">
              <w:rPr>
                <w:rStyle w:val="Hyperlink"/>
                <w:noProof/>
                <w:sz w:val="20"/>
                <w:szCs w:val="20"/>
              </w:rPr>
              <w:t>2.</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OUR ETHOS: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_Toc176122987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8</w:t>
            </w:r>
            <w:r w:rsidR="00B22D88" w:rsidRPr="00B22D88">
              <w:rPr>
                <w:noProof/>
                <w:webHidden/>
                <w:sz w:val="20"/>
                <w:szCs w:val="20"/>
              </w:rPr>
              <w:fldChar w:fldCharType="end"/>
            </w:r>
          </w:hyperlink>
        </w:p>
        <w:p w14:paraId="4FDED9FE" w14:textId="4CD6B4C9"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88" w:history="1">
            <w:r w:rsidR="00B22D88" w:rsidRPr="00B22D88">
              <w:rPr>
                <w:rStyle w:val="Hyperlink"/>
                <w:noProof/>
                <w:sz w:val="20"/>
                <w:szCs w:val="20"/>
              </w:rPr>
              <w:t>3.</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SCOPE</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_Toc176122988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8</w:t>
            </w:r>
            <w:r w:rsidR="00B22D88" w:rsidRPr="00B22D88">
              <w:rPr>
                <w:noProof/>
                <w:webHidden/>
                <w:sz w:val="20"/>
                <w:szCs w:val="20"/>
              </w:rPr>
              <w:fldChar w:fldCharType="end"/>
            </w:r>
          </w:hyperlink>
        </w:p>
        <w:p w14:paraId="335DB3F3" w14:textId="7E6A5195"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89" w:history="1">
            <w:r w:rsidR="00B22D88" w:rsidRPr="00B22D88">
              <w:rPr>
                <w:rStyle w:val="Hyperlink"/>
                <w:noProof/>
                <w:sz w:val="20"/>
                <w:szCs w:val="20"/>
              </w:rPr>
              <w:t>4.</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THE LEGAL FRAMEWORK</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_Toc176122989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9</w:t>
            </w:r>
            <w:r w:rsidR="00B22D88" w:rsidRPr="00B22D88">
              <w:rPr>
                <w:noProof/>
                <w:webHidden/>
                <w:sz w:val="20"/>
                <w:szCs w:val="20"/>
              </w:rPr>
              <w:fldChar w:fldCharType="end"/>
            </w:r>
          </w:hyperlink>
        </w:p>
        <w:p w14:paraId="2CCD407A" w14:textId="61B6A22E"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90" w:history="1">
            <w:r w:rsidR="00B22D88" w:rsidRPr="00B22D88">
              <w:rPr>
                <w:rStyle w:val="Hyperlink"/>
                <w:noProof/>
                <w:sz w:val="20"/>
                <w:szCs w:val="20"/>
              </w:rPr>
              <w:t>5.</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ROLES AND RESPONSIBILITIES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_Toc176122990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9</w:t>
            </w:r>
            <w:r w:rsidR="00B22D88" w:rsidRPr="00B22D88">
              <w:rPr>
                <w:noProof/>
                <w:webHidden/>
                <w:sz w:val="20"/>
                <w:szCs w:val="20"/>
              </w:rPr>
              <w:fldChar w:fldCharType="end"/>
            </w:r>
          </w:hyperlink>
        </w:p>
        <w:p w14:paraId="592F61EF" w14:textId="500796C7"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91" w:history="1">
            <w:r w:rsidR="00B22D88" w:rsidRPr="00B22D88">
              <w:rPr>
                <w:rStyle w:val="Hyperlink"/>
                <w:noProof/>
                <w:sz w:val="20"/>
                <w:szCs w:val="20"/>
              </w:rPr>
              <w:t>6.</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SUPPORTING CHILDREN</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_Toc176122991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13</w:t>
            </w:r>
            <w:r w:rsidR="00B22D88" w:rsidRPr="00B22D88">
              <w:rPr>
                <w:noProof/>
                <w:webHidden/>
                <w:sz w:val="20"/>
                <w:szCs w:val="20"/>
              </w:rPr>
              <w:fldChar w:fldCharType="end"/>
            </w:r>
          </w:hyperlink>
        </w:p>
        <w:p w14:paraId="09CCF0F5" w14:textId="270FA012" w:rsidR="00B22D88" w:rsidRPr="00B22D88" w:rsidRDefault="00DA780D">
          <w:pPr>
            <w:pStyle w:val="TOC3"/>
            <w:tabs>
              <w:tab w:val="left" w:pos="960"/>
              <w:tab w:val="right" w:leader="dot" w:pos="10456"/>
            </w:tabs>
            <w:rPr>
              <w:rFonts w:asciiTheme="minorHAnsi" w:eastAsiaTheme="minorEastAsia" w:hAnsiTheme="minorHAnsi" w:cstheme="minorBidi"/>
              <w:noProof/>
              <w:kern w:val="2"/>
              <w:lang w:eastAsia="en-GB"/>
              <w14:ligatures w14:val="standardContextual"/>
            </w:rPr>
          </w:pPr>
          <w:hyperlink w:anchor="_Toc176122992" w:history="1">
            <w:r w:rsidR="00B22D88" w:rsidRPr="00B22D88">
              <w:rPr>
                <w:rStyle w:val="Hyperlink"/>
                <w:rFonts w:eastAsia="Times New Roman"/>
                <w:noProof/>
                <w:sz w:val="20"/>
                <w:szCs w:val="20"/>
              </w:rPr>
              <w:t>6.2</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rFonts w:eastAsia="Times New Roman"/>
                <w:noProof/>
                <w:sz w:val="20"/>
                <w:szCs w:val="20"/>
              </w:rPr>
              <w:t>We accept that the behaviour of a child in these circumstances may range from that which is perceived to be normal to aggressive or withdrawn.</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_Toc176122992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13</w:t>
            </w:r>
            <w:r w:rsidR="00B22D88" w:rsidRPr="00B22D88">
              <w:rPr>
                <w:noProof/>
                <w:webHidden/>
                <w:sz w:val="20"/>
                <w:szCs w:val="20"/>
              </w:rPr>
              <w:fldChar w:fldCharType="end"/>
            </w:r>
          </w:hyperlink>
        </w:p>
        <w:p w14:paraId="1644A665" w14:textId="50DA0ED6" w:rsidR="00B22D88" w:rsidRPr="00B22D88" w:rsidRDefault="00DA780D">
          <w:pPr>
            <w:pStyle w:val="TOC1"/>
            <w:tabs>
              <w:tab w:val="left" w:pos="440"/>
              <w:tab w:val="right" w:leader="dot" w:pos="10456"/>
            </w:tabs>
            <w:rPr>
              <w:rFonts w:asciiTheme="minorHAnsi" w:eastAsiaTheme="minorEastAsia" w:hAnsiTheme="minorHAnsi" w:cstheme="minorBidi"/>
              <w:noProof/>
              <w:kern w:val="2"/>
              <w:lang w:eastAsia="en-GB"/>
              <w14:ligatures w14:val="standardContextual"/>
            </w:rPr>
          </w:pPr>
          <w:hyperlink w:anchor="_Toc176122993" w:history="1">
            <w:r w:rsidR="00B22D88" w:rsidRPr="00B22D88">
              <w:rPr>
                <w:rStyle w:val="Hyperlink"/>
                <w:noProof/>
                <w:sz w:val="20"/>
                <w:szCs w:val="20"/>
              </w:rPr>
              <w:t>7.</w:t>
            </w:r>
            <w:r w:rsidR="00B22D88" w:rsidRPr="00B22D88">
              <w:rPr>
                <w:rFonts w:asciiTheme="minorHAnsi" w:eastAsiaTheme="minorEastAsia" w:hAnsiTheme="minorHAnsi" w:cstheme="minorBidi"/>
                <w:noProof/>
                <w:kern w:val="2"/>
                <w:lang w:eastAsia="en-GB"/>
                <w14:ligatures w14:val="standardContextual"/>
              </w:rPr>
              <w:tab/>
            </w:r>
            <w:r w:rsidR="00B22D88" w:rsidRPr="00B22D88">
              <w:rPr>
                <w:rStyle w:val="Hyperlink"/>
                <w:noProof/>
                <w:sz w:val="20"/>
                <w:szCs w:val="20"/>
              </w:rPr>
              <w:t>SAFEGUARDING PROCEDURE</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_Toc176122993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18</w:t>
            </w:r>
            <w:r w:rsidR="00B22D88" w:rsidRPr="00B22D88">
              <w:rPr>
                <w:noProof/>
                <w:webHidden/>
                <w:sz w:val="20"/>
                <w:szCs w:val="20"/>
              </w:rPr>
              <w:fldChar w:fldCharType="end"/>
            </w:r>
          </w:hyperlink>
        </w:p>
        <w:p w14:paraId="62B03DCA" w14:textId="0E156BFC"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94" w:history="1">
            <w:r w:rsidR="00B22D88" w:rsidRPr="00B22D88">
              <w:rPr>
                <w:rStyle w:val="Hyperlink"/>
                <w:rFonts w:eastAsia="Times New Roman"/>
                <w:noProof/>
                <w:sz w:val="20"/>
                <w:szCs w:val="20"/>
              </w:rPr>
              <w:t>9. DISCUSSING CONCERNS WITH THE FAMILY AND THE CHILD – ADVICE FOR THE DESIGNATED SAFEGUARDING LEAD (DSL) AND DEPUTY DSLs (DDSLs)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_Toc176122994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20</w:t>
            </w:r>
            <w:r w:rsidR="00B22D88" w:rsidRPr="00B22D88">
              <w:rPr>
                <w:noProof/>
                <w:webHidden/>
                <w:sz w:val="20"/>
                <w:szCs w:val="20"/>
              </w:rPr>
              <w:fldChar w:fldCharType="end"/>
            </w:r>
          </w:hyperlink>
        </w:p>
        <w:p w14:paraId="1E3F6B11" w14:textId="31666D1D"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95" w:history="1">
            <w:r w:rsidR="00B22D88" w:rsidRPr="00B22D88">
              <w:rPr>
                <w:rStyle w:val="Hyperlink"/>
                <w:noProof/>
                <w:sz w:val="20"/>
                <w:szCs w:val="20"/>
              </w:rPr>
              <w:t>10. SAFER WORKFORCE AND MANAGING ALLEGATIONS AGAINST STAFF AND VOLUNTEERS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_Toc176122995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21</w:t>
            </w:r>
            <w:r w:rsidR="00B22D88" w:rsidRPr="00B22D88">
              <w:rPr>
                <w:noProof/>
                <w:webHidden/>
                <w:sz w:val="20"/>
                <w:szCs w:val="20"/>
              </w:rPr>
              <w:fldChar w:fldCharType="end"/>
            </w:r>
          </w:hyperlink>
        </w:p>
        <w:p w14:paraId="01FB283F" w14:textId="39884997"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96" w:history="1">
            <w:r w:rsidR="00B22D88" w:rsidRPr="00B22D88">
              <w:rPr>
                <w:rStyle w:val="Hyperlink"/>
                <w:noProof/>
                <w:sz w:val="20"/>
                <w:szCs w:val="20"/>
              </w:rPr>
              <w:t>11. STAFF INDUCTION, TRAINING AND DEVELOPMENT</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_Toc176122996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22</w:t>
            </w:r>
            <w:r w:rsidR="00B22D88" w:rsidRPr="00B22D88">
              <w:rPr>
                <w:noProof/>
                <w:webHidden/>
                <w:sz w:val="20"/>
                <w:szCs w:val="20"/>
              </w:rPr>
              <w:fldChar w:fldCharType="end"/>
            </w:r>
          </w:hyperlink>
        </w:p>
        <w:p w14:paraId="1B43ADCA" w14:textId="7A6C5416"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97" w:history="1">
            <w:r w:rsidR="00B22D88" w:rsidRPr="00B22D88">
              <w:rPr>
                <w:rStyle w:val="Hyperlink"/>
                <w:noProof/>
                <w:sz w:val="20"/>
                <w:szCs w:val="20"/>
              </w:rPr>
              <w:t>12. CONFIDENTIALITY, CONSENT, AND INFORMATION SHARING</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_Toc176122997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23</w:t>
            </w:r>
            <w:r w:rsidR="00B22D88" w:rsidRPr="00B22D88">
              <w:rPr>
                <w:noProof/>
                <w:webHidden/>
                <w:sz w:val="20"/>
                <w:szCs w:val="20"/>
              </w:rPr>
              <w:fldChar w:fldCharType="end"/>
            </w:r>
          </w:hyperlink>
        </w:p>
        <w:p w14:paraId="0E6EDB01" w14:textId="1DD8DCAE"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98" w:history="1">
            <w:r w:rsidR="00B22D88" w:rsidRPr="00B22D88">
              <w:rPr>
                <w:rStyle w:val="Hyperlink"/>
                <w:noProof/>
                <w:sz w:val="20"/>
                <w:szCs w:val="20"/>
              </w:rPr>
              <w:t>13. INTER-AGENCY WORKING</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_Toc176122998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24</w:t>
            </w:r>
            <w:r w:rsidR="00B22D88" w:rsidRPr="00B22D88">
              <w:rPr>
                <w:noProof/>
                <w:webHidden/>
                <w:sz w:val="20"/>
                <w:szCs w:val="20"/>
              </w:rPr>
              <w:fldChar w:fldCharType="end"/>
            </w:r>
          </w:hyperlink>
        </w:p>
        <w:p w14:paraId="4DD47DD2" w14:textId="66FE7F5C"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2999" w:history="1">
            <w:r w:rsidR="00B22D88" w:rsidRPr="00B22D88">
              <w:rPr>
                <w:rStyle w:val="Hyperlink"/>
                <w:noProof/>
                <w:sz w:val="20"/>
                <w:szCs w:val="20"/>
              </w:rPr>
              <w:t>14. CONTRACTORS, SERVICE AND ACTIVITY PROVIDERS AND WORK PLACEMENT PROVIDERS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_Toc176122999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24</w:t>
            </w:r>
            <w:r w:rsidR="00B22D88" w:rsidRPr="00B22D88">
              <w:rPr>
                <w:noProof/>
                <w:webHidden/>
                <w:sz w:val="20"/>
                <w:szCs w:val="20"/>
              </w:rPr>
              <w:fldChar w:fldCharType="end"/>
            </w:r>
          </w:hyperlink>
        </w:p>
        <w:p w14:paraId="6BEBAD90" w14:textId="6B232328"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0" w:history="1">
            <w:r w:rsidR="00B22D88" w:rsidRPr="00B22D88">
              <w:rPr>
                <w:rStyle w:val="Hyperlink"/>
                <w:noProof/>
                <w:sz w:val="20"/>
                <w:szCs w:val="20"/>
              </w:rPr>
              <w:t>15. WHISTLE-BLOWING AND COMPLAINTS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_Toc176123000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25</w:t>
            </w:r>
            <w:r w:rsidR="00B22D88" w:rsidRPr="00B22D88">
              <w:rPr>
                <w:noProof/>
                <w:webHidden/>
                <w:sz w:val="20"/>
                <w:szCs w:val="20"/>
              </w:rPr>
              <w:fldChar w:fldCharType="end"/>
            </w:r>
          </w:hyperlink>
        </w:p>
        <w:p w14:paraId="4B6E6A11" w14:textId="6B230DCE"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1" w:history="1">
            <w:r w:rsidR="00B22D88" w:rsidRPr="00B22D88">
              <w:rPr>
                <w:rStyle w:val="Hyperlink"/>
                <w:noProof/>
                <w:sz w:val="20"/>
                <w:szCs w:val="20"/>
              </w:rPr>
              <w:t>16. SITE SECURITY &amp; OUT OF SCHOOL PROVIDERS</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_Toc176123001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25</w:t>
            </w:r>
            <w:r w:rsidR="00B22D88" w:rsidRPr="00B22D88">
              <w:rPr>
                <w:noProof/>
                <w:webHidden/>
                <w:sz w:val="20"/>
                <w:szCs w:val="20"/>
              </w:rPr>
              <w:fldChar w:fldCharType="end"/>
            </w:r>
          </w:hyperlink>
        </w:p>
        <w:p w14:paraId="65E7F8A6" w14:textId="2A376302"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2" w:history="1">
            <w:r w:rsidR="00B22D88" w:rsidRPr="00B22D88">
              <w:rPr>
                <w:rStyle w:val="Hyperlink"/>
                <w:noProof/>
                <w:sz w:val="20"/>
                <w:szCs w:val="20"/>
              </w:rPr>
              <w:t>17. QUALITY ASSURANCE</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_Toc176123002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26</w:t>
            </w:r>
            <w:r w:rsidR="00B22D88" w:rsidRPr="00B22D88">
              <w:rPr>
                <w:noProof/>
                <w:webHidden/>
                <w:sz w:val="20"/>
                <w:szCs w:val="20"/>
              </w:rPr>
              <w:fldChar w:fldCharType="end"/>
            </w:r>
          </w:hyperlink>
        </w:p>
        <w:p w14:paraId="0F3AD66B" w14:textId="44446D59"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3" w:history="1">
            <w:r w:rsidR="00B22D88" w:rsidRPr="00B22D88">
              <w:rPr>
                <w:rStyle w:val="Hyperlink"/>
                <w:noProof/>
                <w:sz w:val="20"/>
                <w:szCs w:val="20"/>
              </w:rPr>
              <w:t>18. POLICY REVIEW</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_Toc176123003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26</w:t>
            </w:r>
            <w:r w:rsidR="00B22D88" w:rsidRPr="00B22D88">
              <w:rPr>
                <w:noProof/>
                <w:webHidden/>
                <w:sz w:val="20"/>
                <w:szCs w:val="20"/>
              </w:rPr>
              <w:fldChar w:fldCharType="end"/>
            </w:r>
          </w:hyperlink>
        </w:p>
        <w:p w14:paraId="5F407FBD" w14:textId="450C6FA2"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4" w:history="1">
            <w:r w:rsidR="00B22D88" w:rsidRPr="00B22D88">
              <w:rPr>
                <w:rStyle w:val="Hyperlink"/>
                <w:noProof/>
                <w:sz w:val="20"/>
                <w:szCs w:val="20"/>
              </w:rPr>
              <w:t>Appendix 1</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_Toc176123004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27</w:t>
            </w:r>
            <w:r w:rsidR="00B22D88" w:rsidRPr="00B22D88">
              <w:rPr>
                <w:noProof/>
                <w:webHidden/>
                <w:sz w:val="20"/>
                <w:szCs w:val="20"/>
              </w:rPr>
              <w:fldChar w:fldCharType="end"/>
            </w:r>
          </w:hyperlink>
        </w:p>
        <w:p w14:paraId="487170B1" w14:textId="324AA5C1"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5" w:history="1">
            <w:r w:rsidR="00B22D88" w:rsidRPr="00B22D88">
              <w:rPr>
                <w:rStyle w:val="Hyperlink"/>
                <w:noProof/>
                <w:sz w:val="20"/>
                <w:szCs w:val="20"/>
              </w:rPr>
              <w:t>Appendix 2</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_Toc176123005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28</w:t>
            </w:r>
            <w:r w:rsidR="00B22D88" w:rsidRPr="00B22D88">
              <w:rPr>
                <w:noProof/>
                <w:webHidden/>
                <w:sz w:val="20"/>
                <w:szCs w:val="20"/>
              </w:rPr>
              <w:fldChar w:fldCharType="end"/>
            </w:r>
          </w:hyperlink>
        </w:p>
        <w:p w14:paraId="42FD19E1" w14:textId="6044DD98"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6" w:history="1">
            <w:r w:rsidR="00B22D88" w:rsidRPr="00B22D88">
              <w:rPr>
                <w:rStyle w:val="Hyperlink"/>
                <w:noProof/>
                <w:sz w:val="20"/>
                <w:szCs w:val="20"/>
              </w:rPr>
              <w:t>Appendix 3</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_Toc176123006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29</w:t>
            </w:r>
            <w:r w:rsidR="00B22D88" w:rsidRPr="00B22D88">
              <w:rPr>
                <w:noProof/>
                <w:webHidden/>
                <w:sz w:val="20"/>
                <w:szCs w:val="20"/>
              </w:rPr>
              <w:fldChar w:fldCharType="end"/>
            </w:r>
          </w:hyperlink>
        </w:p>
        <w:p w14:paraId="02D6B5F1" w14:textId="1559E27F"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7" w:history="1">
            <w:r w:rsidR="00B22D88" w:rsidRPr="00B22D88">
              <w:rPr>
                <w:rStyle w:val="Hyperlink"/>
                <w:noProof/>
                <w:sz w:val="20"/>
                <w:szCs w:val="20"/>
              </w:rPr>
              <w:t>APPENDIX A: THE ROLE OF THE DESIGNATED SAFEGUARDING LEAD</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_Toc176123007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30</w:t>
            </w:r>
            <w:r w:rsidR="00B22D88" w:rsidRPr="00B22D88">
              <w:rPr>
                <w:noProof/>
                <w:webHidden/>
                <w:sz w:val="20"/>
                <w:szCs w:val="20"/>
              </w:rPr>
              <w:fldChar w:fldCharType="end"/>
            </w:r>
          </w:hyperlink>
        </w:p>
        <w:p w14:paraId="020E92EE" w14:textId="6C495222"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8" w:history="1">
            <w:r w:rsidR="00B22D88" w:rsidRPr="00B22D88">
              <w:rPr>
                <w:rStyle w:val="Hyperlink"/>
                <w:noProof/>
                <w:sz w:val="20"/>
                <w:szCs w:val="20"/>
              </w:rPr>
              <w:t>APPENDIX B: SAFEGUARDING PROCEDURE</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_Toc176123008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33</w:t>
            </w:r>
            <w:r w:rsidR="00B22D88" w:rsidRPr="00B22D88">
              <w:rPr>
                <w:noProof/>
                <w:webHidden/>
                <w:sz w:val="20"/>
                <w:szCs w:val="20"/>
              </w:rPr>
              <w:fldChar w:fldCharType="end"/>
            </w:r>
          </w:hyperlink>
        </w:p>
        <w:p w14:paraId="042766AB" w14:textId="704CEDC9"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09" w:history="1">
            <w:r w:rsidR="00B22D88" w:rsidRPr="00B22D88">
              <w:rPr>
                <w:rStyle w:val="Hyperlink"/>
                <w:noProof/>
                <w:sz w:val="20"/>
                <w:szCs w:val="20"/>
              </w:rPr>
              <w:t>APPENDIX C: FURTHER INFORMATION</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_Toc176123009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38</w:t>
            </w:r>
            <w:r w:rsidR="00B22D88" w:rsidRPr="00B22D88">
              <w:rPr>
                <w:noProof/>
                <w:webHidden/>
                <w:sz w:val="20"/>
                <w:szCs w:val="20"/>
              </w:rPr>
              <w:fldChar w:fldCharType="end"/>
            </w:r>
          </w:hyperlink>
        </w:p>
        <w:p w14:paraId="769A6D0E" w14:textId="292366C4"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10" w:history="1">
            <w:r w:rsidR="00B22D88" w:rsidRPr="00B22D88">
              <w:rPr>
                <w:rStyle w:val="Hyperlink"/>
                <w:noProof/>
                <w:sz w:val="20"/>
                <w:szCs w:val="20"/>
              </w:rPr>
              <w:t>SAFEGUARDING CONCERNS ABOUT A CHILD (KCSIE 2024 – Part 1 Page 24)</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_Toc176123010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53</w:t>
            </w:r>
            <w:r w:rsidR="00B22D88" w:rsidRPr="00B22D88">
              <w:rPr>
                <w:noProof/>
                <w:webHidden/>
                <w:sz w:val="20"/>
                <w:szCs w:val="20"/>
              </w:rPr>
              <w:fldChar w:fldCharType="end"/>
            </w:r>
          </w:hyperlink>
        </w:p>
        <w:p w14:paraId="1D569A7A" w14:textId="441183E8"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11" w:history="1">
            <w:r w:rsidR="00B22D88" w:rsidRPr="00B22D88">
              <w:rPr>
                <w:rStyle w:val="Hyperlink"/>
                <w:noProof/>
                <w:sz w:val="20"/>
                <w:szCs w:val="20"/>
              </w:rPr>
              <w:t>ALLEGATIONS FLOWCHART (Staff &amp; Volunteers who work with children)</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_Toc176123011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54</w:t>
            </w:r>
            <w:r w:rsidR="00B22D88" w:rsidRPr="00B22D88">
              <w:rPr>
                <w:noProof/>
                <w:webHidden/>
                <w:sz w:val="20"/>
                <w:szCs w:val="20"/>
              </w:rPr>
              <w:fldChar w:fldCharType="end"/>
            </w:r>
          </w:hyperlink>
        </w:p>
        <w:p w14:paraId="1E7105C7" w14:textId="26F5B2B5"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12" w:history="1">
            <w:r w:rsidR="00B22D88" w:rsidRPr="00B22D88">
              <w:rPr>
                <w:rStyle w:val="Hyperlink"/>
                <w:noProof/>
                <w:sz w:val="20"/>
                <w:szCs w:val="20"/>
              </w:rPr>
              <w:t>FLOWCHART OF DISCLOSURE AND BARRING SERVICE CRIMINAL RECORD CHECKS AND BARRED LIST CHECKS (KCSIE 2024 – Part 3 Page 70)</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_Toc176123012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56</w:t>
            </w:r>
            <w:r w:rsidR="00B22D88" w:rsidRPr="00B22D88">
              <w:rPr>
                <w:noProof/>
                <w:webHidden/>
                <w:sz w:val="20"/>
                <w:szCs w:val="20"/>
              </w:rPr>
              <w:fldChar w:fldCharType="end"/>
            </w:r>
          </w:hyperlink>
        </w:p>
        <w:p w14:paraId="70F75365" w14:textId="2C7F831B"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13" w:history="1">
            <w:r w:rsidR="00B22D88" w:rsidRPr="00B22D88">
              <w:rPr>
                <w:rStyle w:val="Hyperlink"/>
                <w:noProof/>
                <w:sz w:val="20"/>
                <w:szCs w:val="20"/>
              </w:rPr>
              <w:t>Sexual Violence and Sexual Harassment Flowchart</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_Toc176123013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57</w:t>
            </w:r>
            <w:r w:rsidR="00B22D88" w:rsidRPr="00B22D88">
              <w:rPr>
                <w:noProof/>
                <w:webHidden/>
                <w:sz w:val="20"/>
                <w:szCs w:val="20"/>
              </w:rPr>
              <w:fldChar w:fldCharType="end"/>
            </w:r>
          </w:hyperlink>
        </w:p>
        <w:p w14:paraId="5B473B0E" w14:textId="40641D46"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14" w:history="1">
            <w:r w:rsidR="00B22D88" w:rsidRPr="00B22D88">
              <w:rPr>
                <w:rStyle w:val="Hyperlink"/>
                <w:noProof/>
                <w:sz w:val="20"/>
                <w:szCs w:val="20"/>
              </w:rPr>
              <w:t>Further information</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_Toc176123014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58</w:t>
            </w:r>
            <w:r w:rsidR="00B22D88" w:rsidRPr="00B22D88">
              <w:rPr>
                <w:noProof/>
                <w:webHidden/>
                <w:sz w:val="20"/>
                <w:szCs w:val="20"/>
              </w:rPr>
              <w:fldChar w:fldCharType="end"/>
            </w:r>
          </w:hyperlink>
        </w:p>
        <w:p w14:paraId="56B1818B" w14:textId="046889C7" w:rsidR="00B22D88" w:rsidRPr="00B22D88" w:rsidRDefault="00DA780D">
          <w:pPr>
            <w:pStyle w:val="TOC1"/>
            <w:tabs>
              <w:tab w:val="right" w:leader="dot" w:pos="10456"/>
            </w:tabs>
            <w:rPr>
              <w:rFonts w:asciiTheme="minorHAnsi" w:eastAsiaTheme="minorEastAsia" w:hAnsiTheme="minorHAnsi" w:cstheme="minorBidi"/>
              <w:noProof/>
              <w:kern w:val="2"/>
              <w:lang w:eastAsia="en-GB"/>
              <w14:ligatures w14:val="standardContextual"/>
            </w:rPr>
          </w:pPr>
          <w:hyperlink w:anchor="_Toc176123015" w:history="1">
            <w:r w:rsidR="00B22D88" w:rsidRPr="00B22D88">
              <w:rPr>
                <w:rStyle w:val="Hyperlink"/>
                <w:noProof/>
                <w:sz w:val="20"/>
                <w:szCs w:val="20"/>
              </w:rPr>
              <w:t>CHILDREN AND FAMILIES STRUCTURE CHART – JULY 2024</w:t>
            </w:r>
            <w:r w:rsidR="00B22D88" w:rsidRPr="00B22D88">
              <w:rPr>
                <w:noProof/>
                <w:webHidden/>
                <w:sz w:val="20"/>
                <w:szCs w:val="20"/>
              </w:rPr>
              <w:tab/>
            </w:r>
            <w:r w:rsidR="00B22D88" w:rsidRPr="00B22D88">
              <w:rPr>
                <w:noProof/>
                <w:webHidden/>
                <w:sz w:val="20"/>
                <w:szCs w:val="20"/>
              </w:rPr>
              <w:fldChar w:fldCharType="begin"/>
            </w:r>
            <w:r w:rsidR="00B22D88" w:rsidRPr="00B22D88">
              <w:rPr>
                <w:noProof/>
                <w:webHidden/>
                <w:sz w:val="20"/>
                <w:szCs w:val="20"/>
              </w:rPr>
              <w:instrText xml:space="preserve"> PAGEREF _Toc176123015 \h </w:instrText>
            </w:r>
            <w:r w:rsidR="00B22D88" w:rsidRPr="00B22D88">
              <w:rPr>
                <w:noProof/>
                <w:webHidden/>
                <w:sz w:val="20"/>
                <w:szCs w:val="20"/>
              </w:rPr>
            </w:r>
            <w:r w:rsidR="00B22D88" w:rsidRPr="00B22D88">
              <w:rPr>
                <w:noProof/>
                <w:webHidden/>
                <w:sz w:val="20"/>
                <w:szCs w:val="20"/>
              </w:rPr>
              <w:fldChar w:fldCharType="separate"/>
            </w:r>
            <w:r w:rsidR="00B22D88">
              <w:rPr>
                <w:noProof/>
                <w:webHidden/>
                <w:sz w:val="20"/>
                <w:szCs w:val="20"/>
              </w:rPr>
              <w:t>60</w:t>
            </w:r>
            <w:r w:rsidR="00B22D88" w:rsidRPr="00B22D88">
              <w:rPr>
                <w:noProof/>
                <w:webHidden/>
                <w:sz w:val="20"/>
                <w:szCs w:val="20"/>
              </w:rPr>
              <w:fldChar w:fldCharType="end"/>
            </w:r>
          </w:hyperlink>
        </w:p>
        <w:p w14:paraId="3CEB4E50" w14:textId="72C39C31" w:rsidR="00755872" w:rsidRPr="009240ED" w:rsidRDefault="00755872">
          <w:pPr>
            <w:rPr>
              <w:color w:val="002060"/>
            </w:rPr>
          </w:pPr>
          <w:r w:rsidRPr="00B22D88">
            <w:rPr>
              <w:b/>
              <w:bCs/>
              <w:noProof/>
              <w:color w:val="002060"/>
              <w:sz w:val="20"/>
              <w:szCs w:val="20"/>
            </w:rPr>
            <w:fldChar w:fldCharType="end"/>
          </w:r>
        </w:p>
      </w:sdtContent>
    </w:sdt>
    <w:p w14:paraId="2E60422D" w14:textId="3CF5968B" w:rsidR="0002136A" w:rsidRPr="003B1575" w:rsidRDefault="003B1575" w:rsidP="003B1575">
      <w:pPr>
        <w:pStyle w:val="Heading1"/>
        <w:jc w:val="center"/>
      </w:pPr>
      <w:bookmarkStart w:id="1" w:name="_Toc176122983"/>
      <w:r w:rsidRPr="003B1575">
        <w:t>Our Designated Safeguarding Team</w:t>
      </w:r>
      <w:bookmarkEnd w:id="1"/>
    </w:p>
    <w:p w14:paraId="1269291A" w14:textId="77777777" w:rsidR="0002136A" w:rsidRDefault="0002136A" w:rsidP="5F830C4B">
      <w:pPr>
        <w:jc w:val="center"/>
        <w:rPr>
          <w:rFonts w:cs="Arial"/>
          <w:b/>
          <w:bCs/>
          <w:color w:val="002060"/>
          <w:sz w:val="28"/>
          <w:szCs w:val="28"/>
          <w:u w:val="single"/>
        </w:rPr>
      </w:pPr>
    </w:p>
    <w:p w14:paraId="0F93899B" w14:textId="63FDCEF6" w:rsidR="003B1575" w:rsidRDefault="007E048B" w:rsidP="5F830C4B">
      <w:pPr>
        <w:jc w:val="center"/>
        <w:rPr>
          <w:rFonts w:cs="Arial"/>
          <w:b/>
          <w:bCs/>
          <w:color w:val="002060"/>
          <w:sz w:val="28"/>
          <w:szCs w:val="28"/>
          <w:u w:val="single"/>
        </w:rPr>
      </w:pPr>
      <w:r w:rsidRPr="007E048B">
        <w:rPr>
          <w:rFonts w:cs="Arial"/>
          <w:b/>
          <w:bCs/>
          <w:noProof/>
          <w:color w:val="002060"/>
          <w:sz w:val="28"/>
          <w:szCs w:val="28"/>
          <w:lang w:eastAsia="en-GB"/>
        </w:rPr>
        <w:drawing>
          <wp:inline distT="0" distB="0" distL="0" distR="0" wp14:anchorId="45F51B1F" wp14:editId="22239A39">
            <wp:extent cx="5715798" cy="3162741"/>
            <wp:effectExtent l="0" t="0" r="0" b="0"/>
            <wp:docPr id="414963756"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3756" name="Picture 1" descr="A group of women posing for a picture&#10;&#10;Description automatically generated"/>
                    <pic:cNvPicPr/>
                  </pic:nvPicPr>
                  <pic:blipFill>
                    <a:blip r:embed="rId12"/>
                    <a:stretch>
                      <a:fillRect/>
                    </a:stretch>
                  </pic:blipFill>
                  <pic:spPr>
                    <a:xfrm>
                      <a:off x="0" y="0"/>
                      <a:ext cx="5715798" cy="3162741"/>
                    </a:xfrm>
                    <a:prstGeom prst="rect">
                      <a:avLst/>
                    </a:prstGeom>
                  </pic:spPr>
                </pic:pic>
              </a:graphicData>
            </a:graphic>
          </wp:inline>
        </w:drawing>
      </w:r>
    </w:p>
    <w:p w14:paraId="758DBAB0" w14:textId="77777777" w:rsidR="007E048B" w:rsidRDefault="007E048B" w:rsidP="5F830C4B">
      <w:pPr>
        <w:jc w:val="center"/>
        <w:rPr>
          <w:rFonts w:cs="Arial"/>
          <w:b/>
          <w:bCs/>
          <w:color w:val="002060"/>
          <w:sz w:val="28"/>
          <w:szCs w:val="28"/>
          <w:u w:val="single"/>
        </w:rPr>
      </w:pPr>
    </w:p>
    <w:p w14:paraId="064C35F2" w14:textId="258C35F3" w:rsidR="006D07F7" w:rsidRPr="009240ED" w:rsidRDefault="009208F4" w:rsidP="00755872">
      <w:pPr>
        <w:pStyle w:val="Heading1"/>
        <w:jc w:val="center"/>
      </w:pPr>
      <w:bookmarkStart w:id="2" w:name="_Toc176122984"/>
      <w:r w:rsidRPr="009240ED">
        <w:t>C</w:t>
      </w:r>
      <w:r w:rsidR="006D07F7" w:rsidRPr="009240ED">
        <w:t>ontacts</w:t>
      </w:r>
      <w:bookmarkEnd w:id="2"/>
    </w:p>
    <w:p w14:paraId="5B71530E" w14:textId="77777777" w:rsidR="00755872" w:rsidRPr="009240ED" w:rsidRDefault="00755872" w:rsidP="00755872">
      <w:pPr>
        <w:rPr>
          <w:color w:val="00206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5954"/>
      </w:tblGrid>
      <w:tr w:rsidR="009240ED" w:rsidRPr="009240ED" w14:paraId="0A7F3409" w14:textId="77777777" w:rsidTr="00E27321">
        <w:trPr>
          <w:trHeight w:hRule="exact" w:val="699"/>
        </w:trPr>
        <w:tc>
          <w:tcPr>
            <w:tcW w:w="3119" w:type="dxa"/>
            <w:shd w:val="clear" w:color="auto" w:fill="002060"/>
            <w:vAlign w:val="center"/>
          </w:tcPr>
          <w:p w14:paraId="34BE30D3" w14:textId="77777777" w:rsidR="006D07F7" w:rsidRPr="009240ED" w:rsidRDefault="006D07F7" w:rsidP="00326E87">
            <w:pPr>
              <w:pStyle w:val="NoSpacing"/>
              <w:jc w:val="center"/>
              <w:rPr>
                <w:rFonts w:cs="Arial"/>
                <w:b/>
                <w:color w:val="002060"/>
                <w:sz w:val="24"/>
              </w:rPr>
            </w:pPr>
            <w:r w:rsidRPr="009240ED">
              <w:rPr>
                <w:rFonts w:cs="Arial"/>
                <w:b/>
                <w:color w:val="002060"/>
                <w:sz w:val="24"/>
              </w:rPr>
              <w:t>Role</w:t>
            </w:r>
            <w:r w:rsidR="00FA28CC" w:rsidRPr="009240ED">
              <w:rPr>
                <w:rFonts w:cs="Arial"/>
                <w:b/>
                <w:color w:val="002060"/>
                <w:sz w:val="24"/>
              </w:rPr>
              <w:t>:</w:t>
            </w:r>
          </w:p>
        </w:tc>
        <w:tc>
          <w:tcPr>
            <w:tcW w:w="1559" w:type="dxa"/>
            <w:shd w:val="clear" w:color="auto" w:fill="002060"/>
          </w:tcPr>
          <w:p w14:paraId="7F63D30F" w14:textId="0161837D" w:rsidR="006D07F7" w:rsidRPr="009240ED" w:rsidRDefault="009208F4" w:rsidP="00824A0C">
            <w:pPr>
              <w:pStyle w:val="NoSpacing"/>
              <w:jc w:val="center"/>
              <w:rPr>
                <w:rFonts w:cs="Arial"/>
                <w:b/>
                <w:color w:val="002060"/>
                <w:sz w:val="24"/>
              </w:rPr>
            </w:pPr>
            <w:r w:rsidRPr="009240ED">
              <w:rPr>
                <w:rFonts w:cs="Arial"/>
                <w:b/>
                <w:color w:val="002060"/>
                <w:sz w:val="24"/>
              </w:rPr>
              <w:t>Name</w:t>
            </w:r>
            <w:r w:rsidR="007662BF" w:rsidRPr="009240ED">
              <w:rPr>
                <w:rFonts w:cs="Arial"/>
                <w:b/>
                <w:color w:val="002060"/>
                <w:sz w:val="24"/>
              </w:rPr>
              <w:t xml:space="preserve"> </w:t>
            </w:r>
            <w:r w:rsidRPr="009240ED">
              <w:rPr>
                <w:rFonts w:cs="Arial"/>
                <w:b/>
                <w:color w:val="002060"/>
                <w:sz w:val="24"/>
              </w:rPr>
              <w:t>/ Details:</w:t>
            </w:r>
          </w:p>
        </w:tc>
        <w:tc>
          <w:tcPr>
            <w:tcW w:w="5954" w:type="dxa"/>
            <w:shd w:val="clear" w:color="auto" w:fill="002060"/>
          </w:tcPr>
          <w:p w14:paraId="33A4E06F" w14:textId="77777777" w:rsidR="006D07F7" w:rsidRPr="009240ED" w:rsidRDefault="006D07F7" w:rsidP="00824A0C">
            <w:pPr>
              <w:pStyle w:val="NoSpacing"/>
              <w:jc w:val="center"/>
              <w:rPr>
                <w:rFonts w:cs="Arial"/>
                <w:b/>
                <w:color w:val="002060"/>
                <w:sz w:val="24"/>
              </w:rPr>
            </w:pPr>
            <w:r w:rsidRPr="009240ED">
              <w:rPr>
                <w:rFonts w:cs="Arial"/>
                <w:b/>
                <w:color w:val="002060"/>
                <w:sz w:val="24"/>
              </w:rPr>
              <w:t>Contact</w:t>
            </w:r>
            <w:r w:rsidR="00FA28CC" w:rsidRPr="009240ED">
              <w:rPr>
                <w:rFonts w:cs="Arial"/>
                <w:b/>
                <w:color w:val="002060"/>
                <w:sz w:val="24"/>
              </w:rPr>
              <w:t>:</w:t>
            </w:r>
          </w:p>
          <w:p w14:paraId="5742D113" w14:textId="77777777" w:rsidR="00FA28CC" w:rsidRPr="009240ED" w:rsidRDefault="00FA28CC" w:rsidP="00824A0C">
            <w:pPr>
              <w:pStyle w:val="NoSpacing"/>
              <w:jc w:val="center"/>
              <w:rPr>
                <w:rFonts w:cs="Arial"/>
                <w:b/>
                <w:color w:val="002060"/>
                <w:sz w:val="24"/>
              </w:rPr>
            </w:pPr>
          </w:p>
          <w:p w14:paraId="395B9C12" w14:textId="77777777" w:rsidR="00FA28CC" w:rsidRPr="009240ED" w:rsidRDefault="00FA28CC" w:rsidP="00824A0C">
            <w:pPr>
              <w:pStyle w:val="NoSpacing"/>
              <w:jc w:val="center"/>
              <w:rPr>
                <w:rFonts w:cs="Arial"/>
                <w:b/>
                <w:color w:val="002060"/>
                <w:sz w:val="24"/>
              </w:rPr>
            </w:pPr>
          </w:p>
        </w:tc>
      </w:tr>
      <w:tr w:rsidR="009240ED" w:rsidRPr="009240ED" w14:paraId="6D280B8F" w14:textId="77777777" w:rsidTr="00E27321">
        <w:trPr>
          <w:trHeight w:hRule="exact" w:val="670"/>
        </w:trPr>
        <w:tc>
          <w:tcPr>
            <w:tcW w:w="3119" w:type="dxa"/>
            <w:shd w:val="clear" w:color="auto" w:fill="auto"/>
            <w:vAlign w:val="center"/>
          </w:tcPr>
          <w:p w14:paraId="7C3930D3" w14:textId="7AFAF1DF" w:rsidR="00091535" w:rsidRPr="009240ED" w:rsidRDefault="008B02D1" w:rsidP="009208F4">
            <w:pPr>
              <w:pStyle w:val="NoSpacing"/>
              <w:jc w:val="center"/>
              <w:rPr>
                <w:rFonts w:cs="Arial"/>
                <w:color w:val="002060"/>
                <w:sz w:val="24"/>
              </w:rPr>
            </w:pPr>
            <w:r>
              <w:rPr>
                <w:rFonts w:cs="Arial"/>
                <w:color w:val="002060"/>
                <w:sz w:val="24"/>
              </w:rPr>
              <w:t xml:space="preserve">Acting </w:t>
            </w:r>
            <w:proofErr w:type="spellStart"/>
            <w:r w:rsidR="00091535" w:rsidRPr="009240ED">
              <w:rPr>
                <w:rFonts w:cs="Arial"/>
                <w:color w:val="002060"/>
                <w:sz w:val="24"/>
              </w:rPr>
              <w:t>HeadTeacher</w:t>
            </w:r>
            <w:proofErr w:type="spellEnd"/>
            <w:r w:rsidR="00091535" w:rsidRPr="009240ED">
              <w:rPr>
                <w:rFonts w:cs="Arial"/>
                <w:color w:val="002060"/>
                <w:sz w:val="24"/>
              </w:rPr>
              <w:t xml:space="preserve"> </w:t>
            </w:r>
          </w:p>
        </w:tc>
        <w:tc>
          <w:tcPr>
            <w:tcW w:w="1559" w:type="dxa"/>
          </w:tcPr>
          <w:p w14:paraId="3912FFDF" w14:textId="2EBFB25D" w:rsidR="00091535" w:rsidRPr="009240ED" w:rsidRDefault="008B02D1" w:rsidP="00824A0C">
            <w:pPr>
              <w:pStyle w:val="NoSpacing"/>
              <w:jc w:val="center"/>
              <w:rPr>
                <w:rFonts w:cs="Arial"/>
                <w:color w:val="002060"/>
                <w:sz w:val="24"/>
              </w:rPr>
            </w:pPr>
            <w:r>
              <w:rPr>
                <w:rFonts w:cs="Arial"/>
                <w:color w:val="002060"/>
                <w:sz w:val="24"/>
              </w:rPr>
              <w:t xml:space="preserve">Mrs L </w:t>
            </w:r>
            <w:proofErr w:type="spellStart"/>
            <w:r>
              <w:rPr>
                <w:rFonts w:cs="Arial"/>
                <w:color w:val="002060"/>
                <w:sz w:val="24"/>
              </w:rPr>
              <w:t>Gyepi-Garbrah</w:t>
            </w:r>
            <w:proofErr w:type="spellEnd"/>
          </w:p>
        </w:tc>
        <w:tc>
          <w:tcPr>
            <w:tcW w:w="5954" w:type="dxa"/>
          </w:tcPr>
          <w:p w14:paraId="28EED32C" w14:textId="5988D09A" w:rsidR="00091535" w:rsidRPr="009240ED" w:rsidRDefault="008B02D1" w:rsidP="00824A0C">
            <w:pPr>
              <w:pStyle w:val="NoSpacing"/>
              <w:jc w:val="center"/>
              <w:rPr>
                <w:rFonts w:cs="Arial"/>
                <w:color w:val="002060"/>
                <w:sz w:val="24"/>
              </w:rPr>
            </w:pPr>
            <w:r>
              <w:rPr>
                <w:rFonts w:cs="Arial"/>
                <w:color w:val="002060"/>
                <w:sz w:val="24"/>
              </w:rPr>
              <w:t>headteacher@mjps.org.uk</w:t>
            </w:r>
          </w:p>
        </w:tc>
      </w:tr>
      <w:tr w:rsidR="008B02D1" w:rsidRPr="009240ED" w14:paraId="360F91A3" w14:textId="77777777" w:rsidTr="00E27321">
        <w:trPr>
          <w:trHeight w:hRule="exact" w:val="658"/>
        </w:trPr>
        <w:tc>
          <w:tcPr>
            <w:tcW w:w="3119" w:type="dxa"/>
            <w:shd w:val="clear" w:color="auto" w:fill="auto"/>
            <w:vAlign w:val="center"/>
          </w:tcPr>
          <w:p w14:paraId="4CFBFA69" w14:textId="0CFF2D9A" w:rsidR="008B02D1" w:rsidRPr="009240ED" w:rsidRDefault="008B02D1" w:rsidP="008B02D1">
            <w:pPr>
              <w:pStyle w:val="NoSpacing"/>
              <w:jc w:val="center"/>
              <w:rPr>
                <w:rFonts w:cs="Arial"/>
                <w:color w:val="002060"/>
                <w:sz w:val="24"/>
              </w:rPr>
            </w:pPr>
            <w:r w:rsidRPr="009240ED">
              <w:rPr>
                <w:rFonts w:cs="Arial"/>
                <w:color w:val="002060"/>
                <w:sz w:val="24"/>
              </w:rPr>
              <w:t xml:space="preserve">Designated Safeguarding Lead </w:t>
            </w:r>
            <w:r w:rsidRPr="009240ED">
              <w:rPr>
                <w:rFonts w:cs="Arial"/>
                <w:color w:val="002060"/>
                <w:sz w:val="24"/>
                <w:highlight w:val="green"/>
              </w:rPr>
              <w:t>(s)</w:t>
            </w:r>
          </w:p>
        </w:tc>
        <w:tc>
          <w:tcPr>
            <w:tcW w:w="1559" w:type="dxa"/>
          </w:tcPr>
          <w:p w14:paraId="79C2705F" w14:textId="6D09F9A8" w:rsidR="008B02D1" w:rsidRPr="009240ED" w:rsidRDefault="008B02D1" w:rsidP="008B02D1">
            <w:pPr>
              <w:pStyle w:val="NoSpacing"/>
              <w:jc w:val="center"/>
              <w:rPr>
                <w:rFonts w:cs="Arial"/>
                <w:color w:val="002060"/>
                <w:sz w:val="24"/>
              </w:rPr>
            </w:pPr>
            <w:r>
              <w:rPr>
                <w:rFonts w:cs="Arial"/>
                <w:color w:val="002060"/>
                <w:sz w:val="24"/>
              </w:rPr>
              <w:t xml:space="preserve">Mrs L </w:t>
            </w:r>
            <w:proofErr w:type="spellStart"/>
            <w:r>
              <w:rPr>
                <w:rFonts w:cs="Arial"/>
                <w:color w:val="002060"/>
                <w:sz w:val="24"/>
              </w:rPr>
              <w:t>Gyepi-Garbrah</w:t>
            </w:r>
            <w:proofErr w:type="spellEnd"/>
          </w:p>
        </w:tc>
        <w:tc>
          <w:tcPr>
            <w:tcW w:w="5954" w:type="dxa"/>
          </w:tcPr>
          <w:p w14:paraId="6A29473E" w14:textId="450B02E4" w:rsidR="008B02D1" w:rsidRDefault="00DA780D" w:rsidP="008B02D1">
            <w:pPr>
              <w:pStyle w:val="NoSpacing"/>
              <w:jc w:val="center"/>
              <w:rPr>
                <w:rFonts w:cs="Arial"/>
                <w:color w:val="002060"/>
                <w:sz w:val="24"/>
              </w:rPr>
            </w:pPr>
            <w:hyperlink r:id="rId13" w:history="1">
              <w:r w:rsidR="008B02D1" w:rsidRPr="00885246">
                <w:rPr>
                  <w:rStyle w:val="Hyperlink"/>
                  <w:rFonts w:cs="Arial"/>
                  <w:sz w:val="24"/>
                </w:rPr>
                <w:t>headteacher@mjps.org.uk</w:t>
              </w:r>
            </w:hyperlink>
          </w:p>
          <w:p w14:paraId="3C2FC331" w14:textId="55289550" w:rsidR="008B02D1" w:rsidRDefault="00DA780D" w:rsidP="008B02D1">
            <w:pPr>
              <w:pStyle w:val="NoSpacing"/>
              <w:jc w:val="center"/>
              <w:rPr>
                <w:rFonts w:cs="Arial"/>
                <w:color w:val="002060"/>
                <w:sz w:val="24"/>
              </w:rPr>
            </w:pPr>
            <w:hyperlink r:id="rId14" w:history="1">
              <w:r w:rsidR="008B02D1" w:rsidRPr="00885246">
                <w:rPr>
                  <w:rStyle w:val="Hyperlink"/>
                  <w:rFonts w:cs="Arial"/>
                  <w:sz w:val="24"/>
                </w:rPr>
                <w:t>safeguarding@mjps.org.uk</w:t>
              </w:r>
            </w:hyperlink>
          </w:p>
          <w:p w14:paraId="335DF1BC" w14:textId="36DA9993" w:rsidR="008B02D1" w:rsidRPr="009240ED" w:rsidRDefault="008B02D1" w:rsidP="008B02D1">
            <w:pPr>
              <w:pStyle w:val="NoSpacing"/>
              <w:jc w:val="center"/>
              <w:rPr>
                <w:rFonts w:cs="Arial"/>
                <w:color w:val="002060"/>
                <w:sz w:val="24"/>
              </w:rPr>
            </w:pPr>
          </w:p>
        </w:tc>
      </w:tr>
      <w:tr w:rsidR="008B02D1" w:rsidRPr="009240ED" w14:paraId="408DAFE4" w14:textId="77777777" w:rsidTr="00E27321">
        <w:trPr>
          <w:trHeight w:hRule="exact" w:val="632"/>
        </w:trPr>
        <w:tc>
          <w:tcPr>
            <w:tcW w:w="3119" w:type="dxa"/>
            <w:shd w:val="clear" w:color="auto" w:fill="auto"/>
            <w:vAlign w:val="center"/>
          </w:tcPr>
          <w:p w14:paraId="0E52F9FA" w14:textId="712CF57C" w:rsidR="008B02D1" w:rsidRPr="009240ED" w:rsidRDefault="008B02D1" w:rsidP="008B02D1">
            <w:pPr>
              <w:pStyle w:val="NoSpacing"/>
              <w:jc w:val="center"/>
              <w:rPr>
                <w:rFonts w:cs="Arial"/>
                <w:color w:val="002060"/>
                <w:sz w:val="24"/>
                <w:szCs w:val="24"/>
              </w:rPr>
            </w:pPr>
            <w:r w:rsidRPr="009240ED">
              <w:rPr>
                <w:rFonts w:cs="Arial"/>
                <w:color w:val="002060"/>
                <w:sz w:val="24"/>
                <w:szCs w:val="24"/>
              </w:rPr>
              <w:t>Deputy Designated Safeguarding Lead (s)</w:t>
            </w:r>
          </w:p>
        </w:tc>
        <w:tc>
          <w:tcPr>
            <w:tcW w:w="1559" w:type="dxa"/>
          </w:tcPr>
          <w:p w14:paraId="35885F46" w14:textId="77777777" w:rsidR="008B02D1" w:rsidRDefault="008B02D1" w:rsidP="008B02D1">
            <w:pPr>
              <w:pStyle w:val="NoSpacing"/>
              <w:jc w:val="center"/>
              <w:rPr>
                <w:rFonts w:cs="Arial"/>
                <w:color w:val="002060"/>
                <w:sz w:val="24"/>
              </w:rPr>
            </w:pPr>
            <w:r>
              <w:rPr>
                <w:rFonts w:cs="Arial"/>
                <w:color w:val="002060"/>
                <w:sz w:val="24"/>
              </w:rPr>
              <w:t>Mrs S Doan</w:t>
            </w:r>
          </w:p>
          <w:p w14:paraId="204CA48B" w14:textId="278DF798" w:rsidR="008B02D1" w:rsidRPr="009240ED" w:rsidRDefault="008B02D1" w:rsidP="008B02D1">
            <w:pPr>
              <w:pStyle w:val="NoSpacing"/>
              <w:jc w:val="center"/>
              <w:rPr>
                <w:rFonts w:cs="Arial"/>
                <w:color w:val="002060"/>
                <w:sz w:val="24"/>
              </w:rPr>
            </w:pPr>
            <w:r>
              <w:rPr>
                <w:rFonts w:cs="Arial"/>
                <w:color w:val="002060"/>
                <w:sz w:val="24"/>
              </w:rPr>
              <w:t>Mrs N Brown</w:t>
            </w:r>
          </w:p>
        </w:tc>
        <w:tc>
          <w:tcPr>
            <w:tcW w:w="5954" w:type="dxa"/>
          </w:tcPr>
          <w:p w14:paraId="4F7D1223" w14:textId="0E28E2FF" w:rsidR="008B02D1" w:rsidRDefault="00DA780D" w:rsidP="008B02D1">
            <w:pPr>
              <w:pStyle w:val="NoSpacing"/>
              <w:jc w:val="center"/>
              <w:rPr>
                <w:rFonts w:cs="Arial"/>
                <w:color w:val="002060"/>
                <w:sz w:val="24"/>
              </w:rPr>
            </w:pPr>
            <w:hyperlink r:id="rId15" w:history="1">
              <w:r w:rsidR="008B02D1" w:rsidRPr="00885246">
                <w:rPr>
                  <w:rStyle w:val="Hyperlink"/>
                  <w:rFonts w:cs="Arial"/>
                  <w:sz w:val="24"/>
                </w:rPr>
                <w:t>Shreji.patel@mjps.org.uk</w:t>
              </w:r>
            </w:hyperlink>
          </w:p>
          <w:p w14:paraId="6F16B260" w14:textId="30B5CA65" w:rsidR="008B02D1" w:rsidRDefault="00DA780D" w:rsidP="008B02D1">
            <w:pPr>
              <w:pStyle w:val="NoSpacing"/>
              <w:jc w:val="center"/>
              <w:rPr>
                <w:rFonts w:cs="Arial"/>
                <w:color w:val="002060"/>
                <w:sz w:val="24"/>
              </w:rPr>
            </w:pPr>
            <w:hyperlink r:id="rId16" w:history="1">
              <w:r w:rsidR="008B02D1" w:rsidRPr="00885246">
                <w:rPr>
                  <w:rStyle w:val="Hyperlink"/>
                  <w:rFonts w:cs="Arial"/>
                  <w:sz w:val="24"/>
                </w:rPr>
                <w:t>SEND@mjps.org.uk</w:t>
              </w:r>
            </w:hyperlink>
          </w:p>
          <w:p w14:paraId="37512F3B" w14:textId="359C2280" w:rsidR="008B02D1" w:rsidRPr="009240ED" w:rsidRDefault="008B02D1" w:rsidP="008B02D1">
            <w:pPr>
              <w:pStyle w:val="NoSpacing"/>
              <w:jc w:val="center"/>
              <w:rPr>
                <w:rFonts w:cs="Arial"/>
                <w:color w:val="002060"/>
                <w:sz w:val="24"/>
              </w:rPr>
            </w:pPr>
          </w:p>
        </w:tc>
      </w:tr>
      <w:tr w:rsidR="008B02D1" w:rsidRPr="009240ED" w14:paraId="0EE4E17C" w14:textId="77777777" w:rsidTr="00E27321">
        <w:trPr>
          <w:trHeight w:hRule="exact" w:val="864"/>
        </w:trPr>
        <w:tc>
          <w:tcPr>
            <w:tcW w:w="3119" w:type="dxa"/>
            <w:shd w:val="clear" w:color="auto" w:fill="auto"/>
            <w:vAlign w:val="center"/>
          </w:tcPr>
          <w:p w14:paraId="16A1A648" w14:textId="24AFD2AA" w:rsidR="008B02D1" w:rsidRPr="009240ED" w:rsidRDefault="008B02D1" w:rsidP="008B02D1">
            <w:pPr>
              <w:pStyle w:val="NoSpacing"/>
              <w:jc w:val="center"/>
              <w:rPr>
                <w:rFonts w:cs="Arial"/>
                <w:color w:val="002060"/>
                <w:sz w:val="24"/>
              </w:rPr>
            </w:pPr>
            <w:r w:rsidRPr="009240ED">
              <w:rPr>
                <w:rFonts w:cs="Arial"/>
                <w:color w:val="002060"/>
                <w:sz w:val="24"/>
              </w:rPr>
              <w:t>Nominated Governor for Safeguarding / Child Protection</w:t>
            </w:r>
          </w:p>
        </w:tc>
        <w:tc>
          <w:tcPr>
            <w:tcW w:w="1559" w:type="dxa"/>
          </w:tcPr>
          <w:p w14:paraId="5274D393" w14:textId="7CCA6E93" w:rsidR="008B02D1" w:rsidRPr="009240ED" w:rsidRDefault="008B02D1" w:rsidP="008B02D1">
            <w:pPr>
              <w:pStyle w:val="NoSpacing"/>
              <w:jc w:val="center"/>
              <w:rPr>
                <w:rFonts w:cs="Arial"/>
                <w:color w:val="002060"/>
                <w:sz w:val="24"/>
              </w:rPr>
            </w:pPr>
            <w:r>
              <w:rPr>
                <w:rFonts w:cs="Arial"/>
                <w:color w:val="002060"/>
                <w:sz w:val="24"/>
              </w:rPr>
              <w:t>Mrs V Williams</w:t>
            </w:r>
          </w:p>
        </w:tc>
        <w:tc>
          <w:tcPr>
            <w:tcW w:w="5954" w:type="dxa"/>
          </w:tcPr>
          <w:p w14:paraId="59D5F8E9" w14:textId="25B4AA19" w:rsidR="008B02D1" w:rsidRDefault="00DA780D" w:rsidP="008B02D1">
            <w:pPr>
              <w:pStyle w:val="NoSpacing"/>
              <w:jc w:val="center"/>
              <w:rPr>
                <w:rFonts w:cs="Arial"/>
                <w:color w:val="002060"/>
                <w:sz w:val="24"/>
              </w:rPr>
            </w:pPr>
            <w:hyperlink r:id="rId17" w:history="1">
              <w:r w:rsidR="00F37A79" w:rsidRPr="00885246">
                <w:rPr>
                  <w:rStyle w:val="Hyperlink"/>
                  <w:rFonts w:cs="Arial"/>
                  <w:sz w:val="24"/>
                </w:rPr>
                <w:t>vicky.williams@lta.org.uk</w:t>
              </w:r>
            </w:hyperlink>
          </w:p>
          <w:p w14:paraId="66E589D0" w14:textId="30ACAD21" w:rsidR="00F37A79" w:rsidRPr="009240ED" w:rsidRDefault="00F37A79" w:rsidP="008B02D1">
            <w:pPr>
              <w:pStyle w:val="NoSpacing"/>
              <w:jc w:val="center"/>
              <w:rPr>
                <w:rFonts w:cs="Arial"/>
                <w:color w:val="002060"/>
                <w:sz w:val="24"/>
              </w:rPr>
            </w:pPr>
          </w:p>
        </w:tc>
      </w:tr>
      <w:tr w:rsidR="008B02D1" w:rsidRPr="009240ED" w14:paraId="7872FB4E" w14:textId="77777777" w:rsidTr="00E27321">
        <w:trPr>
          <w:trHeight w:hRule="exact" w:val="567"/>
        </w:trPr>
        <w:tc>
          <w:tcPr>
            <w:tcW w:w="3119" w:type="dxa"/>
            <w:shd w:val="clear" w:color="auto" w:fill="auto"/>
            <w:vAlign w:val="center"/>
          </w:tcPr>
          <w:p w14:paraId="7DAAFB41" w14:textId="77777777" w:rsidR="008B02D1" w:rsidRPr="009240ED" w:rsidRDefault="008B02D1" w:rsidP="008B02D1">
            <w:pPr>
              <w:pStyle w:val="NoSpacing"/>
              <w:jc w:val="center"/>
              <w:rPr>
                <w:rFonts w:cs="Arial"/>
                <w:color w:val="002060"/>
                <w:sz w:val="24"/>
              </w:rPr>
            </w:pPr>
            <w:r w:rsidRPr="009240ED">
              <w:rPr>
                <w:rFonts w:cs="Arial"/>
                <w:color w:val="002060"/>
                <w:sz w:val="24"/>
              </w:rPr>
              <w:t>Chair of Governors</w:t>
            </w:r>
          </w:p>
        </w:tc>
        <w:tc>
          <w:tcPr>
            <w:tcW w:w="1559" w:type="dxa"/>
          </w:tcPr>
          <w:p w14:paraId="2375E912" w14:textId="0725DDC3" w:rsidR="008B02D1" w:rsidRPr="009240ED" w:rsidRDefault="00F37A79" w:rsidP="008B02D1">
            <w:pPr>
              <w:pStyle w:val="NoSpacing"/>
              <w:jc w:val="center"/>
              <w:rPr>
                <w:rFonts w:cs="Arial"/>
                <w:color w:val="002060"/>
                <w:sz w:val="24"/>
              </w:rPr>
            </w:pPr>
            <w:r>
              <w:rPr>
                <w:rFonts w:cs="Arial"/>
                <w:color w:val="002060"/>
                <w:sz w:val="24"/>
              </w:rPr>
              <w:t>Mrs D Muallem</w:t>
            </w:r>
          </w:p>
        </w:tc>
        <w:tc>
          <w:tcPr>
            <w:tcW w:w="5954" w:type="dxa"/>
          </w:tcPr>
          <w:p w14:paraId="7D7B2623" w14:textId="57A82E6A" w:rsidR="008B02D1" w:rsidRPr="009240ED" w:rsidRDefault="00DA780D" w:rsidP="008B02D1">
            <w:pPr>
              <w:pStyle w:val="NoSpacing"/>
              <w:jc w:val="center"/>
              <w:rPr>
                <w:rFonts w:cs="Arial"/>
                <w:color w:val="002060"/>
                <w:sz w:val="24"/>
              </w:rPr>
            </w:pPr>
            <w:hyperlink r:id="rId18" w:history="1">
              <w:r w:rsidR="001F70CE" w:rsidRPr="00885246">
                <w:rPr>
                  <w:rStyle w:val="Hyperlink"/>
                  <w:rFonts w:cs="Arial"/>
                  <w:sz w:val="24"/>
                </w:rPr>
                <w:t>chair@mjps.org.uk</w:t>
              </w:r>
            </w:hyperlink>
            <w:r w:rsidR="001F70CE">
              <w:rPr>
                <w:rFonts w:cs="Arial"/>
                <w:color w:val="002060"/>
                <w:sz w:val="24"/>
              </w:rPr>
              <w:t xml:space="preserve"> </w:t>
            </w:r>
          </w:p>
        </w:tc>
      </w:tr>
      <w:tr w:rsidR="008B02D1" w:rsidRPr="009240ED" w14:paraId="1BE28FC2" w14:textId="77777777" w:rsidTr="00E27321">
        <w:trPr>
          <w:trHeight w:val="877"/>
        </w:trPr>
        <w:tc>
          <w:tcPr>
            <w:tcW w:w="3119" w:type="dxa"/>
            <w:shd w:val="clear" w:color="auto" w:fill="auto"/>
            <w:vAlign w:val="center"/>
          </w:tcPr>
          <w:p w14:paraId="08D543F7" w14:textId="2A193677"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Multi Agency Safeguarding Hub</w:t>
            </w:r>
          </w:p>
          <w:p w14:paraId="33C152A0" w14:textId="63B28103"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(MASH)</w:t>
            </w:r>
          </w:p>
          <w:p w14:paraId="50F96D3D" w14:textId="07749C51" w:rsidR="008B02D1" w:rsidRPr="009240ED" w:rsidRDefault="008B02D1" w:rsidP="008B02D1">
            <w:pPr>
              <w:pStyle w:val="NoSpacing"/>
              <w:jc w:val="center"/>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lastRenderedPageBreak/>
              <w:t>Weekdays 9am - 5pm</w:t>
            </w:r>
          </w:p>
        </w:tc>
        <w:tc>
          <w:tcPr>
            <w:tcW w:w="1559" w:type="dxa"/>
            <w:shd w:val="clear" w:color="auto" w:fill="D9D9D9" w:themeFill="background1" w:themeFillShade="D9"/>
          </w:tcPr>
          <w:p w14:paraId="0D923B08" w14:textId="7A1644D9" w:rsidR="008B02D1" w:rsidRPr="009240ED" w:rsidRDefault="008B02D1" w:rsidP="008B02D1">
            <w:pPr>
              <w:pStyle w:val="NoSpacing"/>
              <w:jc w:val="center"/>
              <w:rPr>
                <w:rFonts w:asciiTheme="minorHAnsi" w:eastAsia="MS Mincho" w:hAnsiTheme="minorHAnsi" w:cstheme="minorBidi"/>
                <w:color w:val="002060"/>
                <w:sz w:val="24"/>
                <w:szCs w:val="24"/>
                <w:lang w:val="en-US"/>
              </w:rPr>
            </w:pPr>
          </w:p>
        </w:tc>
        <w:tc>
          <w:tcPr>
            <w:tcW w:w="5954" w:type="dxa"/>
          </w:tcPr>
          <w:p w14:paraId="76084A6F" w14:textId="364F0E34" w:rsidR="008B02D1" w:rsidRPr="009240ED" w:rsidRDefault="00DA780D" w:rsidP="008B02D1">
            <w:pPr>
              <w:pStyle w:val="NoSpacing"/>
              <w:jc w:val="center"/>
              <w:rPr>
                <w:rFonts w:asciiTheme="minorHAnsi" w:eastAsia="MS Mincho" w:hAnsiTheme="minorHAnsi" w:cstheme="minorBidi"/>
                <w:color w:val="002060"/>
                <w:sz w:val="24"/>
                <w:szCs w:val="24"/>
                <w:lang w:val="en-US"/>
              </w:rPr>
            </w:pPr>
            <w:hyperlink r:id="rId19">
              <w:r w:rsidR="008B02D1" w:rsidRPr="009240ED">
                <w:rPr>
                  <w:rStyle w:val="Hyperlink"/>
                  <w:rFonts w:asciiTheme="minorHAnsi" w:eastAsia="MS Mincho" w:hAnsiTheme="minorHAnsi" w:cstheme="minorBidi"/>
                  <w:color w:val="002060"/>
                  <w:sz w:val="24"/>
                  <w:szCs w:val="24"/>
                  <w:lang w:val="en-US"/>
                </w:rPr>
                <w:t>Mash@wandsworth.gov.uk</w:t>
              </w:r>
            </w:hyperlink>
            <w:r w:rsidR="008B02D1" w:rsidRPr="009240ED">
              <w:rPr>
                <w:rFonts w:asciiTheme="minorHAnsi" w:eastAsia="MS Mincho" w:hAnsiTheme="minorHAnsi" w:cstheme="minorBidi"/>
                <w:color w:val="002060"/>
                <w:sz w:val="24"/>
                <w:szCs w:val="24"/>
                <w:lang w:val="en-US"/>
              </w:rPr>
              <w:t xml:space="preserve"> </w:t>
            </w:r>
          </w:p>
          <w:p w14:paraId="415E0D8C" w14:textId="37F65BA5" w:rsidR="008B02D1" w:rsidRPr="009240ED" w:rsidRDefault="008B02D1" w:rsidP="008B02D1">
            <w:pPr>
              <w:pStyle w:val="NoSpacing"/>
              <w:jc w:val="center"/>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t>0208 871 6622</w:t>
            </w:r>
          </w:p>
        </w:tc>
      </w:tr>
      <w:tr w:rsidR="008B02D1" w:rsidRPr="009240ED" w14:paraId="65DAE8C8" w14:textId="77777777" w:rsidTr="00E27321">
        <w:trPr>
          <w:trHeight w:val="877"/>
        </w:trPr>
        <w:tc>
          <w:tcPr>
            <w:tcW w:w="3119" w:type="dxa"/>
            <w:shd w:val="clear" w:color="auto" w:fill="auto"/>
            <w:vAlign w:val="center"/>
          </w:tcPr>
          <w:p w14:paraId="4549C45F" w14:textId="2A193677"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Multi Agency Safeguarding Hub</w:t>
            </w:r>
          </w:p>
          <w:p w14:paraId="3DB15EB4" w14:textId="63B28103"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(MASH)</w:t>
            </w:r>
          </w:p>
          <w:p w14:paraId="34BADCC4" w14:textId="24B27437" w:rsidR="008B02D1" w:rsidRPr="009240ED" w:rsidRDefault="008B02D1" w:rsidP="008B02D1">
            <w:pPr>
              <w:pStyle w:val="NoSpacing"/>
              <w:jc w:val="center"/>
              <w:rPr>
                <w:color w:val="002060"/>
              </w:rPr>
            </w:pPr>
            <w:r w:rsidRPr="009240ED">
              <w:rPr>
                <w:rFonts w:asciiTheme="minorHAnsi" w:eastAsia="MS Mincho" w:hAnsiTheme="minorHAnsi" w:cstheme="minorBidi"/>
                <w:b/>
                <w:bCs/>
                <w:color w:val="002060"/>
                <w:sz w:val="24"/>
                <w:szCs w:val="24"/>
                <w:lang w:val="en-US"/>
              </w:rPr>
              <w:t>Out of Hours</w:t>
            </w:r>
          </w:p>
        </w:tc>
        <w:tc>
          <w:tcPr>
            <w:tcW w:w="1559" w:type="dxa"/>
            <w:shd w:val="clear" w:color="auto" w:fill="D9D9D9" w:themeFill="background1" w:themeFillShade="D9"/>
          </w:tcPr>
          <w:p w14:paraId="38D78236" w14:textId="0CADE8A4" w:rsidR="008B02D1" w:rsidRPr="009240ED" w:rsidRDefault="008B02D1" w:rsidP="008B02D1">
            <w:pPr>
              <w:pStyle w:val="NoSpacing"/>
              <w:jc w:val="center"/>
              <w:rPr>
                <w:rFonts w:asciiTheme="minorHAnsi" w:eastAsia="MS Mincho" w:hAnsiTheme="minorHAnsi" w:cstheme="minorBidi"/>
                <w:color w:val="002060"/>
                <w:sz w:val="24"/>
                <w:szCs w:val="24"/>
                <w:lang w:val="en-US"/>
              </w:rPr>
            </w:pPr>
          </w:p>
        </w:tc>
        <w:tc>
          <w:tcPr>
            <w:tcW w:w="5954" w:type="dxa"/>
          </w:tcPr>
          <w:p w14:paraId="2D7A33B8" w14:textId="5600D5FA" w:rsidR="008B02D1" w:rsidRPr="009240ED" w:rsidRDefault="008B02D1" w:rsidP="008B02D1">
            <w:pPr>
              <w:pStyle w:val="NoSpacing"/>
              <w:jc w:val="center"/>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t>0208 871 6000</w:t>
            </w:r>
          </w:p>
        </w:tc>
      </w:tr>
      <w:tr w:rsidR="008B02D1" w:rsidRPr="009240ED" w14:paraId="50643D8A" w14:textId="77777777" w:rsidTr="00E27321">
        <w:trPr>
          <w:trHeight w:val="877"/>
        </w:trPr>
        <w:tc>
          <w:tcPr>
            <w:tcW w:w="3119" w:type="dxa"/>
            <w:shd w:val="clear" w:color="auto" w:fill="auto"/>
            <w:vAlign w:val="center"/>
          </w:tcPr>
          <w:p w14:paraId="1768C18C" w14:textId="70DF316D"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Multi Agency Referral Form</w:t>
            </w:r>
          </w:p>
          <w:p w14:paraId="04980974" w14:textId="72851F75" w:rsidR="008B02D1" w:rsidRPr="009240ED" w:rsidRDefault="008B02D1" w:rsidP="008B02D1">
            <w:pPr>
              <w:pStyle w:val="NoSpacing"/>
              <w:jc w:val="center"/>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t>(MARF)</w:t>
            </w:r>
          </w:p>
        </w:tc>
        <w:tc>
          <w:tcPr>
            <w:tcW w:w="1559" w:type="dxa"/>
            <w:shd w:val="clear" w:color="auto" w:fill="D9D9D9" w:themeFill="background1" w:themeFillShade="D9"/>
          </w:tcPr>
          <w:p w14:paraId="09BF51AE" w14:textId="76966F23" w:rsidR="008B02D1" w:rsidRPr="009240ED" w:rsidRDefault="008B02D1" w:rsidP="008B02D1">
            <w:pPr>
              <w:pStyle w:val="NoSpacing"/>
              <w:jc w:val="center"/>
              <w:rPr>
                <w:rFonts w:asciiTheme="minorHAnsi" w:eastAsia="MS Mincho" w:hAnsiTheme="minorHAnsi" w:cstheme="minorBidi"/>
                <w:color w:val="002060"/>
                <w:sz w:val="24"/>
                <w:szCs w:val="24"/>
                <w:lang w:val="en-US"/>
              </w:rPr>
            </w:pPr>
          </w:p>
        </w:tc>
        <w:tc>
          <w:tcPr>
            <w:tcW w:w="5954" w:type="dxa"/>
          </w:tcPr>
          <w:p w14:paraId="51EF430A" w14:textId="295A882E" w:rsidR="008B02D1" w:rsidRPr="009240ED" w:rsidRDefault="00DA780D" w:rsidP="008B02D1">
            <w:pPr>
              <w:spacing w:line="259" w:lineRule="auto"/>
              <w:ind w:left="108"/>
              <w:rPr>
                <w:rFonts w:cs="Arial"/>
                <w:color w:val="002060"/>
                <w:sz w:val="24"/>
                <w:szCs w:val="24"/>
              </w:rPr>
            </w:pPr>
            <w:hyperlink r:id="rId20">
              <w:r w:rsidR="008B02D1" w:rsidRPr="009240ED">
                <w:rPr>
                  <w:rStyle w:val="Hyperlink"/>
                  <w:rFonts w:ascii="Arial" w:eastAsia="Gill Sans MT" w:hAnsi="Arial"/>
                  <w:color w:val="002060"/>
                </w:rPr>
                <w:t>https://wandsworth-self.achieveservice.com/service/Make_a_Referral_to_the_Wandsworth_MASH</w:t>
              </w:r>
            </w:hyperlink>
          </w:p>
          <w:p w14:paraId="1F1E01DD" w14:textId="4F81DE84" w:rsidR="008B02D1" w:rsidRPr="009240ED" w:rsidRDefault="00DA780D" w:rsidP="008B02D1">
            <w:pPr>
              <w:spacing w:line="259" w:lineRule="auto"/>
              <w:ind w:left="108"/>
              <w:rPr>
                <w:rFonts w:ascii="Arial" w:eastAsia="Gill Sans MT" w:hAnsi="Arial"/>
                <w:b/>
                <w:bCs/>
                <w:color w:val="002060"/>
              </w:rPr>
            </w:pPr>
            <w:hyperlink r:id="rId21">
              <w:r w:rsidR="008B02D1" w:rsidRPr="009240ED">
                <w:rPr>
                  <w:rStyle w:val="Hyperlink"/>
                  <w:rFonts w:ascii="Arial" w:eastAsia="Gill Sans MT" w:hAnsi="Arial"/>
                  <w:b/>
                  <w:bCs/>
                  <w:color w:val="002060"/>
                </w:rPr>
                <w:t>MARF</w:t>
              </w:r>
            </w:hyperlink>
          </w:p>
        </w:tc>
      </w:tr>
      <w:tr w:rsidR="008B02D1" w:rsidRPr="009240ED" w14:paraId="4BC8CDA5" w14:textId="77777777" w:rsidTr="00E27321">
        <w:trPr>
          <w:trHeight w:hRule="exact" w:val="924"/>
        </w:trPr>
        <w:tc>
          <w:tcPr>
            <w:tcW w:w="3119" w:type="dxa"/>
            <w:shd w:val="clear" w:color="auto" w:fill="auto"/>
          </w:tcPr>
          <w:p w14:paraId="6E1FE36F" w14:textId="296FB179" w:rsidR="008B02D1" w:rsidRPr="009240ED" w:rsidRDefault="008B02D1" w:rsidP="008B02D1">
            <w:pPr>
              <w:pStyle w:val="NoSpacing"/>
              <w:jc w:val="center"/>
              <w:rPr>
                <w:rFonts w:asciiTheme="minorHAnsi" w:hAnsiTheme="minorHAnsi" w:cstheme="minorHAnsi"/>
                <w:color w:val="002060"/>
                <w:sz w:val="24"/>
                <w:szCs w:val="24"/>
              </w:rPr>
            </w:pPr>
            <w:r w:rsidRPr="009240ED">
              <w:rPr>
                <w:rFonts w:asciiTheme="minorHAnsi" w:eastAsia="Gill Sans MT" w:hAnsiTheme="minorHAnsi" w:cstheme="minorHAnsi"/>
                <w:bCs/>
                <w:color w:val="002060"/>
                <w:sz w:val="24"/>
                <w:szCs w:val="24"/>
                <w:lang w:val="en-US"/>
              </w:rPr>
              <w:t xml:space="preserve">Wandsworth Safeguarding Children Partnership </w:t>
            </w:r>
            <w:r w:rsidRPr="009240ED">
              <w:rPr>
                <w:rFonts w:asciiTheme="minorHAnsi" w:eastAsia="MS Mincho" w:hAnsiTheme="minorHAnsi" w:cstheme="minorHAnsi"/>
                <w:bCs/>
                <w:color w:val="002060"/>
                <w:sz w:val="24"/>
                <w:szCs w:val="24"/>
                <w:lang w:val="en-US"/>
              </w:rPr>
              <w:t xml:space="preserve"> </w:t>
            </w:r>
          </w:p>
        </w:tc>
        <w:tc>
          <w:tcPr>
            <w:tcW w:w="1559" w:type="dxa"/>
            <w:shd w:val="clear" w:color="auto" w:fill="D9D9D9" w:themeFill="background1" w:themeFillShade="D9"/>
          </w:tcPr>
          <w:p w14:paraId="3CF84307" w14:textId="68674BE5" w:rsidR="008B02D1" w:rsidRPr="009240ED" w:rsidRDefault="00DA780D" w:rsidP="008B02D1">
            <w:pPr>
              <w:spacing w:after="120"/>
              <w:rPr>
                <w:rFonts w:asciiTheme="minorHAnsi" w:eastAsia="MS Mincho" w:hAnsiTheme="minorHAnsi" w:cstheme="minorHAnsi"/>
                <w:color w:val="002060"/>
                <w:sz w:val="24"/>
                <w:szCs w:val="24"/>
                <w:lang w:val="en-US"/>
              </w:rPr>
            </w:pPr>
            <w:hyperlink r:id="rId22">
              <w:r w:rsidR="008B02D1" w:rsidRPr="009240ED">
                <w:rPr>
                  <w:rFonts w:asciiTheme="minorHAnsi" w:eastAsia="Gill Sans MT" w:hAnsiTheme="minorHAnsi" w:cstheme="minorHAnsi"/>
                  <w:b/>
                  <w:color w:val="002060"/>
                  <w:sz w:val="24"/>
                  <w:szCs w:val="24"/>
                  <w:lang w:val="en-US"/>
                </w:rPr>
                <w:t xml:space="preserve"> </w:t>
              </w:r>
            </w:hyperlink>
          </w:p>
          <w:p w14:paraId="5864FC27" w14:textId="30CBE48B" w:rsidR="008B02D1" w:rsidRPr="009240ED" w:rsidRDefault="008B02D1" w:rsidP="008B02D1">
            <w:pPr>
              <w:pStyle w:val="NoSpacing"/>
              <w:jc w:val="center"/>
              <w:rPr>
                <w:rFonts w:asciiTheme="minorHAnsi" w:hAnsiTheme="minorHAnsi" w:cstheme="minorHAnsi"/>
                <w:color w:val="002060"/>
                <w:sz w:val="24"/>
                <w:szCs w:val="24"/>
              </w:rPr>
            </w:pPr>
          </w:p>
        </w:tc>
        <w:tc>
          <w:tcPr>
            <w:tcW w:w="5954" w:type="dxa"/>
            <w:vAlign w:val="center"/>
          </w:tcPr>
          <w:p w14:paraId="68447B4F" w14:textId="0C2B711C" w:rsidR="008B02D1" w:rsidRPr="009240ED" w:rsidRDefault="00DA780D" w:rsidP="008B02D1">
            <w:pPr>
              <w:spacing w:after="14" w:line="259" w:lineRule="auto"/>
              <w:jc w:val="center"/>
              <w:rPr>
                <w:rFonts w:asciiTheme="minorHAnsi" w:eastAsia="MS Mincho" w:hAnsiTheme="minorHAnsi" w:cstheme="minorBidi"/>
                <w:color w:val="002060"/>
                <w:sz w:val="24"/>
                <w:szCs w:val="24"/>
                <w:u w:val="single" w:color="0563C1"/>
                <w:lang w:val="en-US"/>
              </w:rPr>
            </w:pPr>
            <w:hyperlink r:id="rId23">
              <w:r w:rsidR="008B02D1" w:rsidRPr="009240ED">
                <w:rPr>
                  <w:rStyle w:val="Hyperlink"/>
                  <w:rFonts w:asciiTheme="minorHAnsi" w:eastAsia="MS Mincho" w:hAnsiTheme="minorHAnsi" w:cstheme="minorBidi"/>
                  <w:color w:val="002060"/>
                  <w:sz w:val="24"/>
                  <w:szCs w:val="24"/>
                  <w:lang w:val="en-US"/>
                </w:rPr>
                <w:t>www.wscp.org.uk</w:t>
              </w:r>
            </w:hyperlink>
          </w:p>
          <w:p w14:paraId="33F7FD9A" w14:textId="263B7F62" w:rsidR="008B02D1" w:rsidRPr="009240ED" w:rsidRDefault="008B02D1" w:rsidP="008B02D1">
            <w:pPr>
              <w:spacing w:after="14" w:line="259" w:lineRule="auto"/>
              <w:jc w:val="center"/>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t>020 8871 7401</w:t>
            </w:r>
          </w:p>
        </w:tc>
      </w:tr>
      <w:tr w:rsidR="008B02D1" w:rsidRPr="009240ED" w14:paraId="625A41A5" w14:textId="77777777" w:rsidTr="00E27321">
        <w:trPr>
          <w:trHeight w:hRule="exact" w:val="770"/>
        </w:trPr>
        <w:tc>
          <w:tcPr>
            <w:tcW w:w="3119" w:type="dxa"/>
            <w:vAlign w:val="center"/>
          </w:tcPr>
          <w:p w14:paraId="7185FE77" w14:textId="17A2F179" w:rsidR="008B02D1" w:rsidRPr="009240ED" w:rsidRDefault="008B02D1" w:rsidP="008B02D1">
            <w:pPr>
              <w:spacing w:after="120"/>
              <w:jc w:val="both"/>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 xml:space="preserve">Assistant Director - Practice Standards &amp; Principal Social Worker </w:t>
            </w:r>
          </w:p>
        </w:tc>
        <w:tc>
          <w:tcPr>
            <w:tcW w:w="1559" w:type="dxa"/>
          </w:tcPr>
          <w:p w14:paraId="1A333CDE" w14:textId="4C727FA7" w:rsidR="008B02D1" w:rsidRPr="009240ED" w:rsidRDefault="008B02D1" w:rsidP="008B02D1">
            <w:pPr>
              <w:pStyle w:val="NoSpacing"/>
              <w:jc w:val="center"/>
              <w:rPr>
                <w:rFonts w:asciiTheme="minorHAnsi" w:hAnsiTheme="minorHAnsi" w:cstheme="minorBidi"/>
                <w:color w:val="002060"/>
                <w:sz w:val="24"/>
                <w:szCs w:val="24"/>
              </w:rPr>
            </w:pPr>
            <w:r w:rsidRPr="009240ED">
              <w:rPr>
                <w:rFonts w:asciiTheme="minorHAnsi" w:hAnsiTheme="minorHAnsi" w:cstheme="minorBidi"/>
                <w:color w:val="002060"/>
                <w:sz w:val="24"/>
                <w:szCs w:val="24"/>
              </w:rPr>
              <w:t>Louise Jones</w:t>
            </w:r>
          </w:p>
        </w:tc>
        <w:tc>
          <w:tcPr>
            <w:tcW w:w="5954" w:type="dxa"/>
          </w:tcPr>
          <w:p w14:paraId="3AB2C4A6" w14:textId="77777777" w:rsidR="008B02D1" w:rsidRPr="009240ED" w:rsidRDefault="008B02D1" w:rsidP="008B02D1">
            <w:pPr>
              <w:pStyle w:val="NoSpacing"/>
              <w:jc w:val="center"/>
              <w:rPr>
                <w:rFonts w:asciiTheme="minorHAnsi" w:hAnsiTheme="minorHAnsi" w:cstheme="minorHAnsi"/>
                <w:color w:val="002060"/>
                <w:sz w:val="24"/>
                <w:szCs w:val="24"/>
              </w:rPr>
            </w:pPr>
          </w:p>
          <w:p w14:paraId="5EC90F3B" w14:textId="4C9746B6" w:rsidR="008B02D1" w:rsidRPr="009240ED" w:rsidRDefault="00DA780D" w:rsidP="008B02D1">
            <w:pPr>
              <w:pStyle w:val="NoSpacing"/>
              <w:jc w:val="center"/>
              <w:rPr>
                <w:rFonts w:asciiTheme="minorHAnsi" w:hAnsiTheme="minorHAnsi" w:cstheme="minorBidi"/>
                <w:color w:val="002060"/>
                <w:sz w:val="24"/>
                <w:szCs w:val="24"/>
              </w:rPr>
            </w:pPr>
            <w:hyperlink r:id="rId24">
              <w:r w:rsidR="008B02D1" w:rsidRPr="009240ED">
                <w:rPr>
                  <w:rStyle w:val="Hyperlink"/>
                  <w:rFonts w:asciiTheme="minorHAnsi" w:hAnsiTheme="minorHAnsi" w:cstheme="minorBidi"/>
                  <w:color w:val="002060"/>
                  <w:sz w:val="24"/>
                  <w:szCs w:val="24"/>
                </w:rPr>
                <w:t>Lousie.jones@richmondandwandsworth.gov.uk</w:t>
              </w:r>
            </w:hyperlink>
            <w:r w:rsidR="008B02D1" w:rsidRPr="009240ED">
              <w:rPr>
                <w:rFonts w:asciiTheme="minorHAnsi" w:hAnsiTheme="minorHAnsi" w:cstheme="minorBidi"/>
                <w:color w:val="002060"/>
                <w:sz w:val="24"/>
                <w:szCs w:val="24"/>
              </w:rPr>
              <w:t xml:space="preserve"> </w:t>
            </w:r>
          </w:p>
        </w:tc>
      </w:tr>
      <w:tr w:rsidR="008B02D1" w:rsidRPr="009240ED" w14:paraId="6A1AA6D1" w14:textId="77777777" w:rsidTr="00E27321">
        <w:trPr>
          <w:trHeight w:hRule="exact" w:val="770"/>
        </w:trPr>
        <w:tc>
          <w:tcPr>
            <w:tcW w:w="3119" w:type="dxa"/>
            <w:vAlign w:val="center"/>
          </w:tcPr>
          <w:p w14:paraId="3A4B2D07" w14:textId="5DB66C98" w:rsidR="008B02D1" w:rsidRPr="009240ED" w:rsidRDefault="008B02D1" w:rsidP="008B02D1">
            <w:pPr>
              <w:spacing w:after="120"/>
              <w:jc w:val="both"/>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Assistant Director - Social Work with Families</w:t>
            </w:r>
          </w:p>
          <w:p w14:paraId="32D1BC3E" w14:textId="710B3E1B" w:rsidR="008B02D1" w:rsidRPr="009240ED" w:rsidRDefault="008B02D1" w:rsidP="008B02D1">
            <w:pPr>
              <w:spacing w:after="120"/>
              <w:jc w:val="both"/>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Iain Low</w:t>
            </w:r>
          </w:p>
        </w:tc>
        <w:tc>
          <w:tcPr>
            <w:tcW w:w="1559" w:type="dxa"/>
          </w:tcPr>
          <w:p w14:paraId="332F5A7C" w14:textId="6FD690EC" w:rsidR="008B02D1" w:rsidRPr="009240ED" w:rsidRDefault="008B02D1" w:rsidP="008B02D1">
            <w:pPr>
              <w:pStyle w:val="NoSpacing"/>
              <w:jc w:val="center"/>
              <w:rPr>
                <w:rFonts w:asciiTheme="minorHAnsi" w:hAnsiTheme="minorHAnsi" w:cstheme="minorBidi"/>
                <w:color w:val="002060"/>
                <w:sz w:val="24"/>
                <w:szCs w:val="24"/>
              </w:rPr>
            </w:pPr>
            <w:r w:rsidRPr="009240ED">
              <w:rPr>
                <w:rFonts w:asciiTheme="minorHAnsi" w:hAnsiTheme="minorHAnsi" w:cstheme="minorBidi"/>
                <w:color w:val="002060"/>
                <w:sz w:val="24"/>
                <w:szCs w:val="24"/>
              </w:rPr>
              <w:t>Iain Low</w:t>
            </w:r>
          </w:p>
        </w:tc>
        <w:tc>
          <w:tcPr>
            <w:tcW w:w="5954" w:type="dxa"/>
          </w:tcPr>
          <w:p w14:paraId="3AAF1739" w14:textId="3A5F5812" w:rsidR="008B02D1" w:rsidRPr="009240ED" w:rsidRDefault="00DA780D" w:rsidP="008B02D1">
            <w:pPr>
              <w:pStyle w:val="NoSpacing"/>
              <w:jc w:val="center"/>
              <w:rPr>
                <w:rFonts w:asciiTheme="minorHAnsi" w:hAnsiTheme="minorHAnsi" w:cstheme="minorHAnsi"/>
                <w:color w:val="002060"/>
                <w:sz w:val="24"/>
                <w:szCs w:val="24"/>
              </w:rPr>
            </w:pPr>
            <w:hyperlink r:id="rId25" w:history="1">
              <w:r w:rsidR="008B02D1" w:rsidRPr="009240ED">
                <w:rPr>
                  <w:rStyle w:val="Hyperlink"/>
                  <w:rFonts w:asciiTheme="minorHAnsi" w:hAnsiTheme="minorHAnsi" w:cstheme="minorHAnsi"/>
                  <w:color w:val="002060"/>
                  <w:sz w:val="24"/>
                  <w:szCs w:val="24"/>
                </w:rPr>
                <w:t>Iain.Low@richmondandwandsworth.gov.uk</w:t>
              </w:r>
            </w:hyperlink>
            <w:r w:rsidR="008B02D1" w:rsidRPr="009240ED">
              <w:rPr>
                <w:rFonts w:asciiTheme="minorHAnsi" w:hAnsiTheme="minorHAnsi" w:cstheme="minorHAnsi"/>
                <w:color w:val="002060"/>
                <w:sz w:val="24"/>
                <w:szCs w:val="24"/>
              </w:rPr>
              <w:t xml:space="preserve"> </w:t>
            </w:r>
          </w:p>
        </w:tc>
      </w:tr>
      <w:tr w:rsidR="008B02D1" w:rsidRPr="009240ED" w14:paraId="3E374652" w14:textId="77777777" w:rsidTr="00E27321">
        <w:trPr>
          <w:trHeight w:hRule="exact" w:val="770"/>
        </w:trPr>
        <w:tc>
          <w:tcPr>
            <w:tcW w:w="3119" w:type="dxa"/>
            <w:vAlign w:val="center"/>
          </w:tcPr>
          <w:p w14:paraId="5104020C" w14:textId="74F30A67" w:rsidR="008B02D1" w:rsidRPr="009240ED" w:rsidRDefault="008B02D1" w:rsidP="008B02D1">
            <w:pPr>
              <w:spacing w:after="120"/>
              <w:jc w:val="both"/>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 xml:space="preserve">Assistant Director – </w:t>
            </w:r>
            <w:r w:rsidRPr="009240ED">
              <w:rPr>
                <w:rFonts w:asciiTheme="minorHAnsi" w:eastAsia="MS Mincho" w:hAnsiTheme="minorHAnsi" w:cstheme="minorBidi"/>
                <w:color w:val="002060"/>
                <w:sz w:val="24"/>
                <w:szCs w:val="24"/>
                <w:lang w:val="en-US"/>
              </w:rPr>
              <w:cr/>
              <w:t>Children We Care For</w:t>
            </w:r>
          </w:p>
        </w:tc>
        <w:tc>
          <w:tcPr>
            <w:tcW w:w="1559" w:type="dxa"/>
          </w:tcPr>
          <w:p w14:paraId="71D5323A" w14:textId="77777777" w:rsidR="008B02D1" w:rsidRPr="009240ED" w:rsidRDefault="008B02D1" w:rsidP="008B02D1">
            <w:pPr>
              <w:pStyle w:val="NoSpacing"/>
              <w:jc w:val="center"/>
              <w:rPr>
                <w:rFonts w:asciiTheme="minorHAnsi" w:hAnsiTheme="minorHAnsi" w:cstheme="minorBidi"/>
                <w:color w:val="002060"/>
                <w:sz w:val="24"/>
                <w:szCs w:val="24"/>
              </w:rPr>
            </w:pPr>
            <w:r w:rsidRPr="009240ED">
              <w:rPr>
                <w:rFonts w:asciiTheme="minorHAnsi" w:hAnsiTheme="minorHAnsi" w:cstheme="minorBidi"/>
                <w:color w:val="002060"/>
                <w:sz w:val="24"/>
                <w:szCs w:val="24"/>
              </w:rPr>
              <w:t>Elizabeth</w:t>
            </w:r>
          </w:p>
          <w:p w14:paraId="21CF75DB" w14:textId="56F525E9" w:rsidR="008B02D1" w:rsidRPr="009240ED" w:rsidRDefault="008B02D1" w:rsidP="008B02D1">
            <w:pPr>
              <w:pStyle w:val="NoSpacing"/>
              <w:jc w:val="center"/>
              <w:rPr>
                <w:rFonts w:asciiTheme="minorHAnsi" w:hAnsiTheme="minorHAnsi" w:cstheme="minorBidi"/>
                <w:color w:val="002060"/>
                <w:sz w:val="24"/>
                <w:szCs w:val="24"/>
              </w:rPr>
            </w:pPr>
            <w:r w:rsidRPr="009240ED">
              <w:rPr>
                <w:rFonts w:asciiTheme="minorHAnsi" w:hAnsiTheme="minorHAnsi" w:cstheme="minorBidi"/>
                <w:color w:val="002060"/>
                <w:sz w:val="24"/>
                <w:szCs w:val="24"/>
              </w:rPr>
              <w:t>Souter</w:t>
            </w:r>
          </w:p>
        </w:tc>
        <w:tc>
          <w:tcPr>
            <w:tcW w:w="5954" w:type="dxa"/>
          </w:tcPr>
          <w:p w14:paraId="2EE910D3" w14:textId="2DECC295" w:rsidR="008B02D1" w:rsidRPr="009240ED" w:rsidRDefault="00DA780D" w:rsidP="008B02D1">
            <w:pPr>
              <w:pStyle w:val="NoSpacing"/>
              <w:jc w:val="center"/>
              <w:rPr>
                <w:rFonts w:asciiTheme="minorHAnsi" w:hAnsiTheme="minorHAnsi" w:cstheme="minorHAnsi"/>
                <w:color w:val="002060"/>
                <w:sz w:val="24"/>
                <w:szCs w:val="24"/>
              </w:rPr>
            </w:pPr>
            <w:hyperlink r:id="rId26" w:history="1">
              <w:r w:rsidR="008B02D1" w:rsidRPr="009240ED">
                <w:rPr>
                  <w:rStyle w:val="Hyperlink"/>
                  <w:rFonts w:asciiTheme="minorHAnsi" w:hAnsiTheme="minorHAnsi" w:cstheme="minorHAnsi"/>
                  <w:color w:val="002060"/>
                  <w:sz w:val="24"/>
                  <w:szCs w:val="24"/>
                </w:rPr>
                <w:t>Elizabeth.Souter@richmondandwandsworth.gov.uk</w:t>
              </w:r>
            </w:hyperlink>
            <w:r w:rsidR="008B02D1" w:rsidRPr="009240ED">
              <w:rPr>
                <w:rFonts w:asciiTheme="minorHAnsi" w:hAnsiTheme="minorHAnsi" w:cstheme="minorHAnsi"/>
                <w:color w:val="002060"/>
                <w:sz w:val="24"/>
                <w:szCs w:val="24"/>
              </w:rPr>
              <w:t xml:space="preserve"> </w:t>
            </w:r>
          </w:p>
        </w:tc>
      </w:tr>
      <w:tr w:rsidR="008B02D1" w:rsidRPr="009240ED" w14:paraId="186F1156" w14:textId="77777777" w:rsidTr="00E27321">
        <w:trPr>
          <w:trHeight w:hRule="exact" w:val="874"/>
        </w:trPr>
        <w:tc>
          <w:tcPr>
            <w:tcW w:w="3119" w:type="dxa"/>
            <w:shd w:val="clear" w:color="auto" w:fill="FFFFFF" w:themeFill="background1"/>
            <w:vAlign w:val="center"/>
          </w:tcPr>
          <w:p w14:paraId="354F9CC8" w14:textId="0EFE2391" w:rsidR="008B02D1" w:rsidRPr="009240ED" w:rsidRDefault="008B02D1" w:rsidP="008B02D1">
            <w:pPr>
              <w:spacing w:after="120"/>
              <w:rPr>
                <w:rFonts w:ascii="Arial" w:eastAsia="MS Mincho" w:hAnsi="Arial" w:cs="Arial"/>
                <w:color w:val="002060"/>
                <w:sz w:val="24"/>
                <w:szCs w:val="24"/>
                <w:lang w:val="en-US"/>
              </w:rPr>
            </w:pPr>
            <w:r w:rsidRPr="009240ED">
              <w:rPr>
                <w:rFonts w:ascii="Arial" w:eastAsia="MS Mincho" w:hAnsi="Arial" w:cs="Arial"/>
                <w:color w:val="002060"/>
                <w:lang w:val="en-US"/>
              </w:rPr>
              <w:t>Service Manager Safeguarding</w:t>
            </w:r>
          </w:p>
        </w:tc>
        <w:tc>
          <w:tcPr>
            <w:tcW w:w="1559" w:type="dxa"/>
          </w:tcPr>
          <w:p w14:paraId="4A3E73B5" w14:textId="6DE75774" w:rsidR="008B02D1" w:rsidRPr="009240ED" w:rsidRDefault="008B02D1" w:rsidP="008B02D1">
            <w:pPr>
              <w:pStyle w:val="NoSpacing"/>
              <w:jc w:val="center"/>
              <w:rPr>
                <w:rFonts w:ascii="Arial" w:hAnsi="Arial" w:cs="Arial"/>
                <w:color w:val="002060"/>
                <w:sz w:val="24"/>
                <w:szCs w:val="24"/>
              </w:rPr>
            </w:pPr>
            <w:proofErr w:type="spellStart"/>
            <w:r w:rsidRPr="009240ED">
              <w:rPr>
                <w:rFonts w:ascii="Arial" w:hAnsi="Arial" w:cs="Arial"/>
                <w:color w:val="002060"/>
                <w:sz w:val="24"/>
                <w:szCs w:val="24"/>
              </w:rPr>
              <w:t>Indeep</w:t>
            </w:r>
            <w:proofErr w:type="spellEnd"/>
            <w:r w:rsidRPr="009240ED">
              <w:rPr>
                <w:rFonts w:ascii="Arial" w:hAnsi="Arial" w:cs="Arial"/>
                <w:color w:val="002060"/>
                <w:sz w:val="24"/>
                <w:szCs w:val="24"/>
              </w:rPr>
              <w:t xml:space="preserve"> </w:t>
            </w:r>
            <w:proofErr w:type="spellStart"/>
            <w:r w:rsidRPr="009240ED">
              <w:rPr>
                <w:rFonts w:ascii="Arial" w:hAnsi="Arial" w:cs="Arial"/>
                <w:color w:val="002060"/>
                <w:sz w:val="24"/>
                <w:szCs w:val="24"/>
              </w:rPr>
              <w:t>Sethi</w:t>
            </w:r>
            <w:proofErr w:type="spellEnd"/>
          </w:p>
        </w:tc>
        <w:tc>
          <w:tcPr>
            <w:tcW w:w="5954" w:type="dxa"/>
          </w:tcPr>
          <w:p w14:paraId="2B673028" w14:textId="77777777" w:rsidR="008B02D1" w:rsidRPr="009240ED" w:rsidRDefault="008B02D1" w:rsidP="008B02D1">
            <w:pPr>
              <w:pStyle w:val="NoSpacing"/>
              <w:jc w:val="center"/>
              <w:rPr>
                <w:rFonts w:cs="Arial"/>
                <w:color w:val="002060"/>
                <w:sz w:val="10"/>
              </w:rPr>
            </w:pPr>
          </w:p>
          <w:p w14:paraId="348CEA11" w14:textId="709CF4DE" w:rsidR="008B02D1" w:rsidRPr="009240ED" w:rsidRDefault="00DA780D" w:rsidP="008B02D1">
            <w:pPr>
              <w:pStyle w:val="NoSpacing"/>
              <w:rPr>
                <w:rFonts w:cs="Calibri"/>
                <w:color w:val="002060"/>
                <w:sz w:val="24"/>
                <w:szCs w:val="24"/>
              </w:rPr>
            </w:pPr>
            <w:hyperlink r:id="rId27" w:history="1">
              <w:r w:rsidR="008B02D1" w:rsidRPr="009240ED">
                <w:rPr>
                  <w:rStyle w:val="Hyperlink"/>
                  <w:rFonts w:cs="Calibri"/>
                  <w:color w:val="002060"/>
                  <w:sz w:val="24"/>
                  <w:szCs w:val="24"/>
                </w:rPr>
                <w:t>Indeep.Sethi@richmondandwandsworth.gov.uk</w:t>
              </w:r>
            </w:hyperlink>
            <w:r w:rsidR="008B02D1" w:rsidRPr="009240ED">
              <w:rPr>
                <w:rFonts w:cs="Calibri"/>
                <w:color w:val="002060"/>
                <w:sz w:val="24"/>
                <w:szCs w:val="24"/>
              </w:rPr>
              <w:t xml:space="preserve"> </w:t>
            </w:r>
          </w:p>
          <w:p w14:paraId="58E9B26E" w14:textId="494CAB4F" w:rsidR="008B02D1" w:rsidRPr="009240ED" w:rsidRDefault="008B02D1" w:rsidP="008B02D1">
            <w:pPr>
              <w:pStyle w:val="NoSpacing"/>
              <w:rPr>
                <w:rFonts w:cs="Calibri"/>
                <w:color w:val="002060"/>
                <w:sz w:val="24"/>
                <w:szCs w:val="24"/>
              </w:rPr>
            </w:pPr>
          </w:p>
        </w:tc>
      </w:tr>
      <w:tr w:rsidR="008B02D1" w:rsidRPr="009240ED" w14:paraId="58593C84" w14:textId="77777777" w:rsidTr="00E27321">
        <w:trPr>
          <w:trHeight w:hRule="exact" w:val="1147"/>
        </w:trPr>
        <w:tc>
          <w:tcPr>
            <w:tcW w:w="3119" w:type="dxa"/>
            <w:shd w:val="clear" w:color="auto" w:fill="FFFFFF" w:themeFill="background1"/>
          </w:tcPr>
          <w:p w14:paraId="48E529D2" w14:textId="0FF91083" w:rsidR="008B02D1" w:rsidRPr="009240ED" w:rsidRDefault="008B02D1" w:rsidP="008B02D1">
            <w:pPr>
              <w:spacing w:after="120"/>
              <w:rPr>
                <w:color w:val="002060"/>
              </w:rPr>
            </w:pPr>
            <w:r w:rsidRPr="009240ED">
              <w:rPr>
                <w:color w:val="002060"/>
              </w:rPr>
              <w:t xml:space="preserve">Service Manager – Family Help </w:t>
            </w:r>
          </w:p>
          <w:p w14:paraId="10EE0C12" w14:textId="2FF4FD7D" w:rsidR="008B02D1" w:rsidRPr="009240ED" w:rsidRDefault="008B02D1" w:rsidP="008B02D1">
            <w:pPr>
              <w:spacing w:after="120"/>
              <w:rPr>
                <w:color w:val="002060"/>
              </w:rPr>
            </w:pPr>
            <w:r w:rsidRPr="009240ED">
              <w:rPr>
                <w:color w:val="002060"/>
              </w:rPr>
              <w:t xml:space="preserve">(Youth Justice Service, adolescent services and MASH) </w:t>
            </w:r>
          </w:p>
          <w:p w14:paraId="14B1500A" w14:textId="1751BECC" w:rsidR="008B02D1" w:rsidRPr="009240ED" w:rsidRDefault="008B02D1" w:rsidP="008B02D1">
            <w:pPr>
              <w:spacing w:after="120"/>
              <w:rPr>
                <w:rFonts w:ascii="Arial" w:eastAsia="MS Mincho" w:hAnsi="Arial" w:cs="Arial"/>
                <w:color w:val="002060"/>
                <w:lang w:val="en-US"/>
              </w:rPr>
            </w:pPr>
            <w:r w:rsidRPr="009240ED">
              <w:rPr>
                <w:color w:val="002060"/>
              </w:rPr>
              <w:t>MASH)</w:t>
            </w:r>
          </w:p>
        </w:tc>
        <w:tc>
          <w:tcPr>
            <w:tcW w:w="1559" w:type="dxa"/>
          </w:tcPr>
          <w:p w14:paraId="7493BC2B" w14:textId="77777777" w:rsidR="008B02D1" w:rsidRPr="009240ED" w:rsidRDefault="008B02D1" w:rsidP="008B02D1">
            <w:pPr>
              <w:pStyle w:val="NoSpacing"/>
              <w:jc w:val="center"/>
              <w:rPr>
                <w:rFonts w:ascii="Arial" w:hAnsi="Arial" w:cs="Arial"/>
                <w:color w:val="002060"/>
                <w:sz w:val="24"/>
                <w:szCs w:val="24"/>
              </w:rPr>
            </w:pPr>
            <w:r w:rsidRPr="009240ED">
              <w:rPr>
                <w:rFonts w:ascii="Arial" w:hAnsi="Arial" w:cs="Arial"/>
                <w:color w:val="002060"/>
                <w:sz w:val="24"/>
                <w:szCs w:val="24"/>
              </w:rPr>
              <w:t xml:space="preserve">Leila </w:t>
            </w:r>
          </w:p>
          <w:p w14:paraId="71584DAC" w14:textId="5EFB9519" w:rsidR="008B02D1" w:rsidRPr="009240ED" w:rsidRDefault="008B02D1" w:rsidP="008B02D1">
            <w:pPr>
              <w:pStyle w:val="NoSpacing"/>
              <w:jc w:val="center"/>
              <w:rPr>
                <w:rFonts w:ascii="Arial" w:hAnsi="Arial" w:cs="Arial"/>
                <w:color w:val="002060"/>
                <w:sz w:val="24"/>
                <w:szCs w:val="24"/>
              </w:rPr>
            </w:pPr>
            <w:r w:rsidRPr="009240ED">
              <w:rPr>
                <w:rFonts w:ascii="Arial" w:hAnsi="Arial" w:cs="Arial"/>
                <w:color w:val="002060"/>
                <w:sz w:val="24"/>
                <w:szCs w:val="24"/>
              </w:rPr>
              <w:t>Farah</w:t>
            </w:r>
          </w:p>
        </w:tc>
        <w:tc>
          <w:tcPr>
            <w:tcW w:w="5954" w:type="dxa"/>
          </w:tcPr>
          <w:p w14:paraId="63A8A89B" w14:textId="2017C6AF" w:rsidR="008B02D1" w:rsidRPr="009240ED" w:rsidRDefault="00DA780D" w:rsidP="008B02D1">
            <w:pPr>
              <w:pStyle w:val="NoSpacing"/>
              <w:jc w:val="center"/>
              <w:rPr>
                <w:rFonts w:cs="Arial"/>
                <w:color w:val="002060"/>
                <w:sz w:val="24"/>
                <w:szCs w:val="24"/>
              </w:rPr>
            </w:pPr>
            <w:hyperlink r:id="rId28" w:history="1">
              <w:r w:rsidR="008B02D1" w:rsidRPr="009240ED">
                <w:rPr>
                  <w:rStyle w:val="Hyperlink"/>
                  <w:rFonts w:cs="Arial"/>
                  <w:color w:val="002060"/>
                  <w:sz w:val="24"/>
                  <w:szCs w:val="24"/>
                </w:rPr>
                <w:t>Leila.Farah@richmondandwandsworth.gov.uk</w:t>
              </w:r>
            </w:hyperlink>
            <w:r w:rsidR="008B02D1" w:rsidRPr="009240ED">
              <w:rPr>
                <w:rFonts w:cs="Arial"/>
                <w:color w:val="002060"/>
                <w:sz w:val="24"/>
                <w:szCs w:val="24"/>
              </w:rPr>
              <w:t xml:space="preserve"> </w:t>
            </w:r>
          </w:p>
        </w:tc>
      </w:tr>
      <w:tr w:rsidR="008B02D1" w:rsidRPr="009240ED" w14:paraId="4D6AEB28" w14:textId="77777777" w:rsidTr="00E27321">
        <w:trPr>
          <w:trHeight w:hRule="exact" w:val="1147"/>
        </w:trPr>
        <w:tc>
          <w:tcPr>
            <w:tcW w:w="3119" w:type="dxa"/>
            <w:shd w:val="clear" w:color="auto" w:fill="FFFFFF" w:themeFill="background1"/>
          </w:tcPr>
          <w:p w14:paraId="67F8D0A4" w14:textId="1FAB0E78" w:rsidR="008B02D1" w:rsidRPr="009240ED" w:rsidRDefault="008B02D1" w:rsidP="008B02D1">
            <w:pPr>
              <w:spacing w:after="120"/>
              <w:rPr>
                <w:color w:val="002060"/>
              </w:rPr>
            </w:pPr>
            <w:r w:rsidRPr="009240ED">
              <w:rPr>
                <w:color w:val="002060"/>
              </w:rPr>
              <w:t>Service Manager – Family Help (Battersea)</w:t>
            </w:r>
          </w:p>
        </w:tc>
        <w:tc>
          <w:tcPr>
            <w:tcW w:w="1559" w:type="dxa"/>
          </w:tcPr>
          <w:p w14:paraId="1EE59236" w14:textId="77777777" w:rsidR="008B02D1" w:rsidRPr="009240ED" w:rsidRDefault="008B02D1" w:rsidP="008B02D1">
            <w:pPr>
              <w:pStyle w:val="NoSpacing"/>
              <w:jc w:val="center"/>
              <w:rPr>
                <w:rFonts w:ascii="Arial" w:hAnsi="Arial" w:cs="Arial"/>
                <w:color w:val="002060"/>
                <w:sz w:val="24"/>
                <w:szCs w:val="24"/>
              </w:rPr>
            </w:pPr>
            <w:r w:rsidRPr="009240ED">
              <w:rPr>
                <w:rFonts w:ascii="Arial" w:hAnsi="Arial" w:cs="Arial"/>
                <w:color w:val="002060"/>
                <w:sz w:val="24"/>
                <w:szCs w:val="24"/>
              </w:rPr>
              <w:t>Sherene</w:t>
            </w:r>
          </w:p>
          <w:p w14:paraId="4F6924FB" w14:textId="56E091B7" w:rsidR="008B02D1" w:rsidRPr="009240ED" w:rsidRDefault="008B02D1" w:rsidP="008B02D1">
            <w:pPr>
              <w:pStyle w:val="NoSpacing"/>
              <w:jc w:val="center"/>
              <w:rPr>
                <w:rFonts w:ascii="Arial" w:hAnsi="Arial" w:cs="Arial"/>
                <w:color w:val="002060"/>
                <w:sz w:val="24"/>
                <w:szCs w:val="24"/>
              </w:rPr>
            </w:pPr>
            <w:r w:rsidRPr="009240ED">
              <w:rPr>
                <w:rFonts w:ascii="Arial" w:hAnsi="Arial" w:cs="Arial"/>
                <w:color w:val="002060"/>
                <w:sz w:val="24"/>
                <w:szCs w:val="24"/>
              </w:rPr>
              <w:t>Ward</w:t>
            </w:r>
          </w:p>
        </w:tc>
        <w:tc>
          <w:tcPr>
            <w:tcW w:w="5954" w:type="dxa"/>
          </w:tcPr>
          <w:p w14:paraId="0FBC7F43" w14:textId="4CD15062" w:rsidR="008B02D1" w:rsidRPr="009240ED" w:rsidRDefault="00DA780D" w:rsidP="008B02D1">
            <w:pPr>
              <w:pStyle w:val="NoSpacing"/>
              <w:jc w:val="center"/>
              <w:rPr>
                <w:rFonts w:cs="Arial"/>
                <w:color w:val="002060"/>
                <w:sz w:val="24"/>
                <w:szCs w:val="24"/>
              </w:rPr>
            </w:pPr>
            <w:hyperlink r:id="rId29" w:history="1">
              <w:r w:rsidR="008B02D1" w:rsidRPr="009240ED">
                <w:rPr>
                  <w:rStyle w:val="Hyperlink"/>
                  <w:rFonts w:cs="Arial"/>
                  <w:color w:val="002060"/>
                  <w:sz w:val="24"/>
                  <w:szCs w:val="24"/>
                </w:rPr>
                <w:t>Sherene.Ward@richmondandwandsworth.gov.uk</w:t>
              </w:r>
            </w:hyperlink>
            <w:r w:rsidR="008B02D1" w:rsidRPr="009240ED">
              <w:rPr>
                <w:rFonts w:cs="Arial"/>
                <w:color w:val="002060"/>
                <w:sz w:val="24"/>
                <w:szCs w:val="24"/>
              </w:rPr>
              <w:t xml:space="preserve"> </w:t>
            </w:r>
          </w:p>
        </w:tc>
      </w:tr>
      <w:tr w:rsidR="008B02D1" w:rsidRPr="009240ED" w14:paraId="48EB8F81" w14:textId="77777777" w:rsidTr="00E27321">
        <w:trPr>
          <w:trHeight w:hRule="exact" w:val="719"/>
        </w:trPr>
        <w:tc>
          <w:tcPr>
            <w:tcW w:w="3119" w:type="dxa"/>
            <w:shd w:val="clear" w:color="auto" w:fill="FFFFFF" w:themeFill="background1"/>
          </w:tcPr>
          <w:p w14:paraId="018ADC4B" w14:textId="34A0D4F6" w:rsidR="008B02D1" w:rsidRPr="009240ED" w:rsidRDefault="008B02D1" w:rsidP="008B02D1">
            <w:pPr>
              <w:spacing w:after="120"/>
              <w:rPr>
                <w:color w:val="002060"/>
              </w:rPr>
            </w:pPr>
            <w:r w:rsidRPr="009240ED">
              <w:rPr>
                <w:color w:val="002060"/>
              </w:rPr>
              <w:t>Service Manager – Family Help (Tooting)</w:t>
            </w:r>
          </w:p>
        </w:tc>
        <w:tc>
          <w:tcPr>
            <w:tcW w:w="1559" w:type="dxa"/>
          </w:tcPr>
          <w:p w14:paraId="4731E710" w14:textId="07417ACB" w:rsidR="008B02D1" w:rsidRPr="009240ED" w:rsidRDefault="008B02D1" w:rsidP="008B02D1">
            <w:pPr>
              <w:pStyle w:val="NoSpacing"/>
              <w:jc w:val="center"/>
              <w:rPr>
                <w:rFonts w:ascii="Arial" w:hAnsi="Arial" w:cs="Arial"/>
                <w:color w:val="002060"/>
                <w:sz w:val="24"/>
                <w:szCs w:val="24"/>
              </w:rPr>
            </w:pPr>
            <w:r w:rsidRPr="009240ED">
              <w:rPr>
                <w:rFonts w:ascii="Arial" w:hAnsi="Arial" w:cs="Arial"/>
                <w:color w:val="002060"/>
                <w:sz w:val="24"/>
                <w:szCs w:val="24"/>
              </w:rPr>
              <w:t>Veronica Leigh</w:t>
            </w:r>
          </w:p>
        </w:tc>
        <w:tc>
          <w:tcPr>
            <w:tcW w:w="5954" w:type="dxa"/>
          </w:tcPr>
          <w:p w14:paraId="607A2508" w14:textId="1516921B" w:rsidR="008B02D1" w:rsidRPr="009240ED" w:rsidRDefault="00DA780D" w:rsidP="008B02D1">
            <w:pPr>
              <w:pStyle w:val="NoSpacing"/>
              <w:jc w:val="center"/>
              <w:rPr>
                <w:rFonts w:cs="Arial"/>
                <w:color w:val="002060"/>
                <w:sz w:val="24"/>
                <w:szCs w:val="24"/>
              </w:rPr>
            </w:pPr>
            <w:hyperlink r:id="rId30" w:history="1">
              <w:r w:rsidR="008B02D1" w:rsidRPr="009240ED">
                <w:rPr>
                  <w:rStyle w:val="Hyperlink"/>
                  <w:rFonts w:cs="Arial"/>
                  <w:color w:val="002060"/>
                  <w:sz w:val="24"/>
                  <w:szCs w:val="24"/>
                </w:rPr>
                <w:t>Veronica.Leigh@richmondandwandsworth.gov.uk</w:t>
              </w:r>
            </w:hyperlink>
            <w:r w:rsidR="008B02D1" w:rsidRPr="009240ED">
              <w:rPr>
                <w:rFonts w:cs="Arial"/>
                <w:color w:val="002060"/>
                <w:sz w:val="24"/>
                <w:szCs w:val="24"/>
              </w:rPr>
              <w:t xml:space="preserve"> </w:t>
            </w:r>
          </w:p>
        </w:tc>
      </w:tr>
      <w:tr w:rsidR="008B02D1" w:rsidRPr="009240ED" w14:paraId="228540B2" w14:textId="77777777" w:rsidTr="00E27321">
        <w:trPr>
          <w:trHeight w:hRule="exact" w:val="715"/>
        </w:trPr>
        <w:tc>
          <w:tcPr>
            <w:tcW w:w="3119" w:type="dxa"/>
            <w:shd w:val="clear" w:color="auto" w:fill="FFFFFF" w:themeFill="background1"/>
          </w:tcPr>
          <w:p w14:paraId="3F25771B" w14:textId="14E7D688" w:rsidR="008B02D1" w:rsidRPr="009240ED" w:rsidRDefault="008B02D1" w:rsidP="008B02D1">
            <w:pPr>
              <w:spacing w:after="120"/>
              <w:rPr>
                <w:color w:val="002060"/>
              </w:rPr>
            </w:pPr>
            <w:r w:rsidRPr="009240ED">
              <w:rPr>
                <w:color w:val="002060"/>
              </w:rPr>
              <w:t>Service Manager – Family Help (Roehampton)</w:t>
            </w:r>
          </w:p>
        </w:tc>
        <w:tc>
          <w:tcPr>
            <w:tcW w:w="1559" w:type="dxa"/>
          </w:tcPr>
          <w:p w14:paraId="1B572260" w14:textId="19882EBF" w:rsidR="008B02D1" w:rsidRPr="009240ED" w:rsidRDefault="008B02D1" w:rsidP="008B02D1">
            <w:pPr>
              <w:pStyle w:val="NoSpacing"/>
              <w:jc w:val="center"/>
              <w:rPr>
                <w:rFonts w:ascii="Arial" w:hAnsi="Arial" w:cs="Arial"/>
                <w:color w:val="002060"/>
                <w:sz w:val="24"/>
                <w:szCs w:val="24"/>
              </w:rPr>
            </w:pPr>
            <w:r w:rsidRPr="009240ED">
              <w:rPr>
                <w:rFonts w:ascii="Arial" w:hAnsi="Arial" w:cs="Arial"/>
                <w:color w:val="002060"/>
                <w:sz w:val="24"/>
                <w:szCs w:val="24"/>
              </w:rPr>
              <w:t>Clare Manning</w:t>
            </w:r>
          </w:p>
        </w:tc>
        <w:tc>
          <w:tcPr>
            <w:tcW w:w="5954" w:type="dxa"/>
          </w:tcPr>
          <w:p w14:paraId="78CE6F00" w14:textId="7F143641" w:rsidR="008B02D1" w:rsidRPr="009240ED" w:rsidRDefault="00DA780D" w:rsidP="008B02D1">
            <w:pPr>
              <w:pStyle w:val="NoSpacing"/>
              <w:jc w:val="center"/>
              <w:rPr>
                <w:rFonts w:cs="Arial"/>
                <w:color w:val="002060"/>
                <w:sz w:val="24"/>
                <w:szCs w:val="24"/>
              </w:rPr>
            </w:pPr>
            <w:hyperlink r:id="rId31" w:history="1">
              <w:r w:rsidR="008B02D1" w:rsidRPr="009240ED">
                <w:rPr>
                  <w:rStyle w:val="Hyperlink"/>
                  <w:rFonts w:cs="Arial"/>
                  <w:color w:val="002060"/>
                  <w:sz w:val="24"/>
                  <w:szCs w:val="24"/>
                </w:rPr>
                <w:t>Clare.Manning@richmondandwandsworth.gov.uk</w:t>
              </w:r>
            </w:hyperlink>
            <w:r w:rsidR="008B02D1" w:rsidRPr="009240ED">
              <w:rPr>
                <w:rFonts w:cs="Arial"/>
                <w:color w:val="002060"/>
                <w:sz w:val="24"/>
                <w:szCs w:val="24"/>
              </w:rPr>
              <w:t xml:space="preserve"> </w:t>
            </w:r>
          </w:p>
        </w:tc>
      </w:tr>
      <w:tr w:rsidR="008B02D1" w:rsidRPr="009240ED" w14:paraId="0E35118F" w14:textId="77777777" w:rsidTr="00E27321">
        <w:trPr>
          <w:trHeight w:hRule="exact" w:val="1428"/>
        </w:trPr>
        <w:tc>
          <w:tcPr>
            <w:tcW w:w="3119" w:type="dxa"/>
            <w:shd w:val="clear" w:color="auto" w:fill="FFFFFF" w:themeFill="background1"/>
            <w:vAlign w:val="center"/>
          </w:tcPr>
          <w:p w14:paraId="47F84DF0" w14:textId="5FB6F598" w:rsidR="008B02D1" w:rsidRPr="009240ED" w:rsidRDefault="008B02D1" w:rsidP="008B02D1">
            <w:pPr>
              <w:spacing w:after="120"/>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LADO: Local Authority Designated Officer</w:t>
            </w:r>
          </w:p>
        </w:tc>
        <w:tc>
          <w:tcPr>
            <w:tcW w:w="1559" w:type="dxa"/>
          </w:tcPr>
          <w:p w14:paraId="1BD2C888" w14:textId="2C6906A8" w:rsidR="008B02D1" w:rsidRPr="009240ED" w:rsidRDefault="008B02D1" w:rsidP="008B02D1">
            <w:pPr>
              <w:pStyle w:val="NoSpacing"/>
              <w:rPr>
                <w:rFonts w:asciiTheme="minorHAnsi" w:hAnsiTheme="minorHAnsi" w:cstheme="minorHAnsi"/>
                <w:color w:val="002060"/>
                <w:sz w:val="24"/>
                <w:szCs w:val="24"/>
              </w:rPr>
            </w:pPr>
            <w:r w:rsidRPr="009240ED">
              <w:rPr>
                <w:rFonts w:asciiTheme="minorHAnsi" w:eastAsia="MS Mincho" w:hAnsiTheme="minorHAnsi" w:cstheme="minorHAnsi"/>
                <w:color w:val="002060"/>
                <w:sz w:val="24"/>
                <w:szCs w:val="24"/>
                <w:lang w:val="en-US"/>
              </w:rPr>
              <w:t>Anita Gibbons</w:t>
            </w:r>
          </w:p>
        </w:tc>
        <w:tc>
          <w:tcPr>
            <w:tcW w:w="5954" w:type="dxa"/>
          </w:tcPr>
          <w:p w14:paraId="248E9AD5" w14:textId="4560525F" w:rsidR="008B02D1" w:rsidRPr="009240ED" w:rsidRDefault="00DA780D" w:rsidP="008B02D1">
            <w:pPr>
              <w:spacing w:after="120"/>
              <w:rPr>
                <w:rFonts w:asciiTheme="minorHAnsi" w:eastAsia="MS Mincho" w:hAnsiTheme="minorHAnsi" w:cstheme="minorHAnsi"/>
                <w:color w:val="002060"/>
                <w:sz w:val="24"/>
                <w:szCs w:val="24"/>
                <w:lang w:val="en-US"/>
              </w:rPr>
            </w:pPr>
            <w:hyperlink r:id="rId32" w:history="1">
              <w:r w:rsidR="008B02D1" w:rsidRPr="009240ED">
                <w:rPr>
                  <w:rStyle w:val="Hyperlink"/>
                  <w:rFonts w:asciiTheme="minorHAnsi" w:eastAsia="MS Mincho" w:hAnsiTheme="minorHAnsi" w:cstheme="minorHAnsi"/>
                  <w:color w:val="002060"/>
                  <w:sz w:val="24"/>
                  <w:szCs w:val="24"/>
                  <w:lang w:val="en-US"/>
                </w:rPr>
                <w:t>Anita.Gibbons@richmondandwandsworth.gov.uk</w:t>
              </w:r>
            </w:hyperlink>
          </w:p>
          <w:p w14:paraId="7AD47067" w14:textId="7329AE2D" w:rsidR="008B02D1" w:rsidRPr="009240ED" w:rsidRDefault="008B02D1" w:rsidP="008B02D1">
            <w:pPr>
              <w:spacing w:after="120"/>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Lado@wandsworth.gov.uk</w:t>
            </w:r>
          </w:p>
          <w:p w14:paraId="0063C2CE" w14:textId="0421C7DC" w:rsidR="008B02D1" w:rsidRPr="009240ED" w:rsidRDefault="008B02D1" w:rsidP="008B02D1">
            <w:pPr>
              <w:pStyle w:val="NoSpacing"/>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t>07974 586461 / 0208 871 5188</w:t>
            </w:r>
          </w:p>
        </w:tc>
      </w:tr>
      <w:tr w:rsidR="008B02D1" w:rsidRPr="009240ED" w14:paraId="1C3DAFA2" w14:textId="77777777" w:rsidTr="00E27321">
        <w:trPr>
          <w:trHeight w:hRule="exact" w:val="848"/>
        </w:trPr>
        <w:tc>
          <w:tcPr>
            <w:tcW w:w="3119" w:type="dxa"/>
            <w:shd w:val="clear" w:color="auto" w:fill="auto"/>
            <w:vAlign w:val="center"/>
          </w:tcPr>
          <w:p w14:paraId="3B953068" w14:textId="2FA3AA44"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Education Safeguarding Lead</w:t>
            </w:r>
          </w:p>
        </w:tc>
        <w:tc>
          <w:tcPr>
            <w:tcW w:w="1559" w:type="dxa"/>
            <w:vAlign w:val="center"/>
          </w:tcPr>
          <w:p w14:paraId="03C092E4" w14:textId="29C3CE9E" w:rsidR="008B02D1" w:rsidRPr="009240ED" w:rsidRDefault="008B02D1" w:rsidP="008B02D1">
            <w:pPr>
              <w:pStyle w:val="NoSpacing"/>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 xml:space="preserve">Sophie </w:t>
            </w:r>
          </w:p>
          <w:p w14:paraId="68D37073" w14:textId="650D4BA7" w:rsidR="008B02D1" w:rsidRPr="009240ED" w:rsidRDefault="008B02D1" w:rsidP="008B02D1">
            <w:pPr>
              <w:pStyle w:val="NoSpacing"/>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Allen</w:t>
            </w:r>
          </w:p>
        </w:tc>
        <w:tc>
          <w:tcPr>
            <w:tcW w:w="5954" w:type="dxa"/>
          </w:tcPr>
          <w:p w14:paraId="3A2253AF" w14:textId="085417F4" w:rsidR="008B02D1" w:rsidRPr="009240ED" w:rsidRDefault="00DA780D" w:rsidP="008B02D1">
            <w:pPr>
              <w:spacing w:after="120"/>
              <w:rPr>
                <w:rFonts w:asciiTheme="minorHAnsi" w:eastAsia="MS Mincho" w:hAnsiTheme="minorHAnsi" w:cstheme="minorBidi"/>
                <w:color w:val="002060"/>
                <w:sz w:val="24"/>
                <w:szCs w:val="24"/>
                <w:lang w:val="en-US"/>
              </w:rPr>
            </w:pPr>
            <w:hyperlink r:id="rId33">
              <w:r w:rsidR="008B02D1" w:rsidRPr="009240ED">
                <w:rPr>
                  <w:rStyle w:val="Hyperlink"/>
                  <w:rFonts w:asciiTheme="minorHAnsi" w:eastAsia="MS Mincho" w:hAnsiTheme="minorHAnsi" w:cstheme="minorBidi"/>
                  <w:color w:val="002060"/>
                  <w:sz w:val="24"/>
                  <w:szCs w:val="24"/>
                  <w:lang w:val="en-US"/>
                </w:rPr>
                <w:t>Sophie.allen@richmondandwandsworth.gov.uk</w:t>
              </w:r>
            </w:hyperlink>
            <w:r w:rsidR="008B02D1" w:rsidRPr="009240ED">
              <w:rPr>
                <w:rFonts w:asciiTheme="minorHAnsi" w:eastAsia="MS Mincho" w:hAnsiTheme="minorHAnsi" w:cstheme="minorBidi"/>
                <w:color w:val="002060"/>
                <w:sz w:val="24"/>
                <w:szCs w:val="24"/>
                <w:lang w:val="en-US"/>
              </w:rPr>
              <w:t xml:space="preserve"> </w:t>
            </w:r>
          </w:p>
          <w:p w14:paraId="364845D3" w14:textId="21AD42CE" w:rsidR="008B02D1" w:rsidRPr="009240ED" w:rsidRDefault="008B02D1" w:rsidP="008B02D1">
            <w:pPr>
              <w:spacing w:after="120"/>
              <w:rPr>
                <w:rFonts w:asciiTheme="minorHAnsi" w:eastAsia="MS Mincho" w:hAnsiTheme="minorHAnsi" w:cstheme="minorBidi"/>
                <w:b/>
                <w:bCs/>
                <w:color w:val="002060"/>
                <w:sz w:val="24"/>
                <w:szCs w:val="24"/>
                <w:lang w:val="en-US"/>
              </w:rPr>
            </w:pPr>
            <w:r w:rsidRPr="009240ED">
              <w:rPr>
                <w:rFonts w:asciiTheme="minorHAnsi" w:eastAsia="MS Mincho" w:hAnsiTheme="minorHAnsi" w:cstheme="minorBidi"/>
                <w:b/>
                <w:bCs/>
                <w:color w:val="002060"/>
                <w:sz w:val="24"/>
                <w:szCs w:val="24"/>
                <w:lang w:val="en-US"/>
              </w:rPr>
              <w:t>07866956554</w:t>
            </w:r>
          </w:p>
          <w:p w14:paraId="679D6522" w14:textId="297CF727" w:rsidR="008B02D1" w:rsidRPr="009240ED" w:rsidRDefault="008B02D1" w:rsidP="008B02D1">
            <w:pPr>
              <w:pStyle w:val="NoSpacing"/>
              <w:tabs>
                <w:tab w:val="left" w:pos="600"/>
                <w:tab w:val="center" w:pos="1198"/>
              </w:tabs>
              <w:rPr>
                <w:rFonts w:asciiTheme="minorHAnsi" w:hAnsiTheme="minorHAnsi" w:cstheme="minorHAnsi"/>
                <w:color w:val="002060"/>
                <w:sz w:val="24"/>
                <w:szCs w:val="24"/>
              </w:rPr>
            </w:pPr>
          </w:p>
        </w:tc>
      </w:tr>
      <w:tr w:rsidR="008B02D1" w:rsidRPr="009240ED" w14:paraId="2D1210E2" w14:textId="77777777" w:rsidTr="00E27321">
        <w:trPr>
          <w:trHeight w:hRule="exact" w:val="756"/>
        </w:trPr>
        <w:tc>
          <w:tcPr>
            <w:tcW w:w="3119" w:type="dxa"/>
            <w:shd w:val="clear" w:color="auto" w:fill="auto"/>
            <w:vAlign w:val="center"/>
          </w:tcPr>
          <w:p w14:paraId="2ADCCE67" w14:textId="77777777"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Early Education and Childcare Places Service Lead</w:t>
            </w:r>
          </w:p>
          <w:p w14:paraId="05878B02" w14:textId="51F1231C" w:rsidR="008B02D1" w:rsidRPr="009240ED" w:rsidRDefault="008B02D1" w:rsidP="008B02D1">
            <w:pPr>
              <w:pStyle w:val="NoSpacing"/>
              <w:jc w:val="center"/>
              <w:rPr>
                <w:rFonts w:asciiTheme="minorHAnsi" w:hAnsiTheme="minorHAnsi" w:cstheme="minorHAnsi"/>
                <w:color w:val="002060"/>
                <w:sz w:val="24"/>
                <w:szCs w:val="24"/>
              </w:rPr>
            </w:pPr>
          </w:p>
        </w:tc>
        <w:tc>
          <w:tcPr>
            <w:tcW w:w="1559" w:type="dxa"/>
          </w:tcPr>
          <w:p w14:paraId="7BBEB537" w14:textId="012EC09D" w:rsidR="008B02D1" w:rsidRPr="009240ED" w:rsidRDefault="008B02D1" w:rsidP="008B02D1">
            <w:pPr>
              <w:pStyle w:val="NoSpacing"/>
              <w:jc w:val="center"/>
              <w:rPr>
                <w:rFonts w:asciiTheme="minorHAnsi" w:hAnsiTheme="minorHAnsi" w:cstheme="minorHAnsi"/>
                <w:color w:val="002060"/>
                <w:sz w:val="24"/>
                <w:szCs w:val="24"/>
              </w:rPr>
            </w:pPr>
            <w:r w:rsidRPr="009240ED">
              <w:rPr>
                <w:rFonts w:asciiTheme="minorHAnsi" w:eastAsia="MS Mincho" w:hAnsiTheme="minorHAnsi" w:cstheme="minorHAnsi"/>
                <w:color w:val="002060"/>
                <w:sz w:val="24"/>
                <w:szCs w:val="24"/>
                <w:lang w:val="en-US"/>
              </w:rPr>
              <w:t>Matt Hutt</w:t>
            </w:r>
          </w:p>
        </w:tc>
        <w:tc>
          <w:tcPr>
            <w:tcW w:w="5954" w:type="dxa"/>
          </w:tcPr>
          <w:p w14:paraId="0CB2987B" w14:textId="64D95AED" w:rsidR="008B02D1" w:rsidRPr="009240ED" w:rsidRDefault="00DA780D" w:rsidP="008B02D1">
            <w:pPr>
              <w:spacing w:after="120"/>
              <w:rPr>
                <w:rFonts w:asciiTheme="minorHAnsi" w:eastAsia="MS Mincho" w:hAnsiTheme="minorHAnsi" w:cstheme="minorBidi"/>
                <w:color w:val="002060"/>
                <w:sz w:val="24"/>
                <w:szCs w:val="24"/>
                <w:lang w:val="en-US"/>
              </w:rPr>
            </w:pPr>
            <w:hyperlink r:id="rId34">
              <w:r w:rsidR="008B02D1" w:rsidRPr="009240ED">
                <w:rPr>
                  <w:rStyle w:val="Hyperlink"/>
                  <w:rFonts w:asciiTheme="minorHAnsi" w:eastAsia="MS Mincho" w:hAnsiTheme="minorHAnsi" w:cstheme="minorBidi"/>
                  <w:color w:val="002060"/>
                  <w:sz w:val="24"/>
                  <w:szCs w:val="24"/>
                  <w:lang w:val="en-US"/>
                </w:rPr>
                <w:t>Matt.hutt@richmonadnwandsworth.gov.uk</w:t>
              </w:r>
            </w:hyperlink>
            <w:r w:rsidR="008B02D1" w:rsidRPr="009240ED">
              <w:rPr>
                <w:rFonts w:asciiTheme="minorHAnsi" w:eastAsia="MS Mincho" w:hAnsiTheme="minorHAnsi" w:cstheme="minorBidi"/>
                <w:color w:val="002060"/>
                <w:sz w:val="24"/>
                <w:szCs w:val="24"/>
                <w:lang w:val="en-US"/>
              </w:rPr>
              <w:t xml:space="preserve"> </w:t>
            </w:r>
          </w:p>
          <w:p w14:paraId="3C4B3A8D" w14:textId="0A68791C" w:rsidR="008B02D1" w:rsidRPr="009240ED" w:rsidRDefault="008B02D1" w:rsidP="008B02D1">
            <w:pPr>
              <w:pStyle w:val="NoSpacing"/>
              <w:rPr>
                <w:rFonts w:asciiTheme="minorHAnsi" w:hAnsiTheme="minorHAnsi" w:cstheme="minorBidi"/>
                <w:b/>
                <w:bCs/>
                <w:color w:val="002060"/>
                <w:sz w:val="24"/>
                <w:szCs w:val="24"/>
              </w:rPr>
            </w:pPr>
            <w:r w:rsidRPr="009240ED">
              <w:rPr>
                <w:rFonts w:asciiTheme="minorHAnsi" w:eastAsia="MS Mincho" w:hAnsiTheme="minorHAnsi" w:cstheme="minorBidi"/>
                <w:b/>
                <w:bCs/>
                <w:color w:val="002060"/>
                <w:sz w:val="24"/>
                <w:szCs w:val="24"/>
                <w:lang w:val="en-US"/>
              </w:rPr>
              <w:t>0208 871 8820</w:t>
            </w:r>
          </w:p>
        </w:tc>
      </w:tr>
      <w:tr w:rsidR="008B02D1" w:rsidRPr="009240ED" w14:paraId="35E92132" w14:textId="77777777" w:rsidTr="00E27321">
        <w:trPr>
          <w:trHeight w:hRule="exact" w:val="852"/>
        </w:trPr>
        <w:tc>
          <w:tcPr>
            <w:tcW w:w="3119" w:type="dxa"/>
            <w:shd w:val="clear" w:color="auto" w:fill="auto"/>
            <w:vAlign w:val="center"/>
          </w:tcPr>
          <w:p w14:paraId="291E89E4" w14:textId="07BC974E" w:rsidR="008B02D1" w:rsidRPr="009240ED" w:rsidRDefault="008B02D1" w:rsidP="008B02D1">
            <w:pPr>
              <w:pStyle w:val="NoSpacing"/>
              <w:jc w:val="center"/>
              <w:rPr>
                <w:rFonts w:asciiTheme="minorHAnsi" w:hAnsiTheme="minorHAnsi" w:cstheme="minorHAnsi"/>
                <w:color w:val="002060"/>
                <w:sz w:val="24"/>
                <w:szCs w:val="24"/>
              </w:rPr>
            </w:pPr>
            <w:r w:rsidRPr="009240ED">
              <w:rPr>
                <w:rFonts w:asciiTheme="minorHAnsi" w:eastAsia="MS Mincho" w:hAnsiTheme="minorHAnsi" w:cstheme="minorHAnsi"/>
                <w:color w:val="002060"/>
                <w:sz w:val="24"/>
                <w:szCs w:val="24"/>
                <w:lang w:val="en-US"/>
              </w:rPr>
              <w:t>Outreach &amp; Provider Support Lead-Early Education</w:t>
            </w:r>
          </w:p>
        </w:tc>
        <w:tc>
          <w:tcPr>
            <w:tcW w:w="1559" w:type="dxa"/>
          </w:tcPr>
          <w:p w14:paraId="7E1FF740" w14:textId="6905507E" w:rsidR="008B02D1" w:rsidRPr="009240ED" w:rsidRDefault="008B02D1" w:rsidP="008B02D1">
            <w:pPr>
              <w:pStyle w:val="NoSpacing"/>
              <w:jc w:val="center"/>
              <w:rPr>
                <w:rFonts w:asciiTheme="minorHAnsi" w:hAnsiTheme="minorHAnsi" w:cstheme="minorHAnsi"/>
                <w:color w:val="002060"/>
                <w:sz w:val="24"/>
                <w:szCs w:val="24"/>
              </w:rPr>
            </w:pPr>
            <w:r w:rsidRPr="009240ED">
              <w:rPr>
                <w:rFonts w:asciiTheme="minorHAnsi" w:eastAsia="MS Mincho" w:hAnsiTheme="minorHAnsi" w:cstheme="minorHAnsi"/>
                <w:color w:val="002060"/>
                <w:sz w:val="24"/>
                <w:szCs w:val="24"/>
                <w:lang w:val="en-US"/>
              </w:rPr>
              <w:t>Liz Hickson</w:t>
            </w:r>
          </w:p>
        </w:tc>
        <w:tc>
          <w:tcPr>
            <w:tcW w:w="5954" w:type="dxa"/>
          </w:tcPr>
          <w:p w14:paraId="022FB847" w14:textId="6E3FCF12" w:rsidR="008B02D1" w:rsidRPr="009240ED" w:rsidRDefault="00DA780D" w:rsidP="008B02D1">
            <w:pPr>
              <w:spacing w:after="120"/>
              <w:rPr>
                <w:rFonts w:asciiTheme="minorHAnsi" w:eastAsia="MS Mincho" w:hAnsiTheme="minorHAnsi" w:cstheme="minorBidi"/>
                <w:color w:val="002060"/>
                <w:sz w:val="24"/>
                <w:szCs w:val="24"/>
                <w:lang w:val="en-US"/>
              </w:rPr>
            </w:pPr>
            <w:hyperlink r:id="rId35">
              <w:r w:rsidR="008B02D1" w:rsidRPr="009240ED">
                <w:rPr>
                  <w:rStyle w:val="Hyperlink"/>
                  <w:rFonts w:asciiTheme="minorHAnsi" w:eastAsia="MS Mincho" w:hAnsiTheme="minorHAnsi" w:cstheme="minorBidi"/>
                  <w:color w:val="002060"/>
                  <w:sz w:val="24"/>
                  <w:szCs w:val="24"/>
                  <w:lang w:val="en-US"/>
                </w:rPr>
                <w:t>Liz.hickson@richmondandwandsworth.gov.uk</w:t>
              </w:r>
            </w:hyperlink>
            <w:r w:rsidR="008B02D1" w:rsidRPr="009240ED">
              <w:rPr>
                <w:rFonts w:asciiTheme="minorHAnsi" w:eastAsia="MS Mincho" w:hAnsiTheme="minorHAnsi" w:cstheme="minorBidi"/>
                <w:color w:val="002060"/>
                <w:sz w:val="24"/>
                <w:szCs w:val="24"/>
                <w:lang w:val="en-US"/>
              </w:rPr>
              <w:t xml:space="preserve"> </w:t>
            </w:r>
          </w:p>
          <w:p w14:paraId="2B5D5095" w14:textId="406C0C62" w:rsidR="008B02D1" w:rsidRPr="009240ED" w:rsidRDefault="008B02D1" w:rsidP="008B02D1">
            <w:pPr>
              <w:pStyle w:val="NoSpacing"/>
              <w:rPr>
                <w:rFonts w:asciiTheme="minorHAnsi" w:hAnsiTheme="minorHAnsi" w:cstheme="minorBidi"/>
                <w:b/>
                <w:bCs/>
                <w:color w:val="002060"/>
                <w:sz w:val="24"/>
                <w:szCs w:val="24"/>
              </w:rPr>
            </w:pPr>
            <w:r w:rsidRPr="009240ED">
              <w:rPr>
                <w:rFonts w:asciiTheme="minorHAnsi" w:eastAsia="MS Mincho" w:hAnsiTheme="minorHAnsi" w:cstheme="minorBidi"/>
                <w:b/>
                <w:bCs/>
                <w:color w:val="002060"/>
                <w:sz w:val="24"/>
                <w:szCs w:val="24"/>
                <w:lang w:val="en-US"/>
              </w:rPr>
              <w:t>020 8871 6223</w:t>
            </w:r>
          </w:p>
        </w:tc>
      </w:tr>
      <w:tr w:rsidR="008B02D1" w:rsidRPr="009240ED" w14:paraId="5660E886" w14:textId="77777777" w:rsidTr="00E27321">
        <w:trPr>
          <w:trHeight w:hRule="exact" w:val="772"/>
        </w:trPr>
        <w:tc>
          <w:tcPr>
            <w:tcW w:w="3119" w:type="dxa"/>
            <w:shd w:val="clear" w:color="auto" w:fill="auto"/>
            <w:vAlign w:val="center"/>
          </w:tcPr>
          <w:p w14:paraId="5828D198" w14:textId="77777777" w:rsidR="008B02D1" w:rsidRPr="009240ED" w:rsidRDefault="008B02D1" w:rsidP="008B02D1">
            <w:pPr>
              <w:spacing w:after="120"/>
              <w:jc w:val="center"/>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lastRenderedPageBreak/>
              <w:t>Social Workers in Schools - Team Manager</w:t>
            </w:r>
          </w:p>
          <w:p w14:paraId="4BAB566D" w14:textId="0C23E585" w:rsidR="008B02D1" w:rsidRPr="009240ED" w:rsidRDefault="008B02D1" w:rsidP="008B02D1">
            <w:pPr>
              <w:pStyle w:val="NoSpacing"/>
              <w:jc w:val="center"/>
              <w:rPr>
                <w:rFonts w:asciiTheme="minorHAnsi" w:hAnsiTheme="minorHAnsi" w:cstheme="minorHAnsi"/>
                <w:color w:val="002060"/>
                <w:sz w:val="24"/>
                <w:szCs w:val="24"/>
              </w:rPr>
            </w:pPr>
          </w:p>
        </w:tc>
        <w:tc>
          <w:tcPr>
            <w:tcW w:w="1559" w:type="dxa"/>
          </w:tcPr>
          <w:p w14:paraId="056BA07A" w14:textId="09904F03" w:rsidR="008B02D1" w:rsidRPr="009240ED" w:rsidRDefault="008B02D1" w:rsidP="008B02D1">
            <w:pPr>
              <w:pStyle w:val="NoSpacing"/>
              <w:jc w:val="center"/>
              <w:rPr>
                <w:rFonts w:asciiTheme="minorHAnsi" w:hAnsiTheme="minorHAnsi" w:cstheme="minorHAnsi"/>
                <w:color w:val="002060"/>
                <w:sz w:val="24"/>
                <w:szCs w:val="24"/>
              </w:rPr>
            </w:pPr>
            <w:r w:rsidRPr="009240ED">
              <w:rPr>
                <w:rFonts w:asciiTheme="minorHAnsi" w:eastAsia="MS Mincho" w:hAnsiTheme="minorHAnsi" w:cstheme="minorHAnsi"/>
                <w:color w:val="002060"/>
                <w:sz w:val="24"/>
                <w:szCs w:val="24"/>
                <w:lang w:val="en-US"/>
              </w:rPr>
              <w:t>Joanne Loveless</w:t>
            </w:r>
          </w:p>
        </w:tc>
        <w:tc>
          <w:tcPr>
            <w:tcW w:w="5954" w:type="dxa"/>
          </w:tcPr>
          <w:p w14:paraId="45567CFA" w14:textId="5C266C91" w:rsidR="008B02D1" w:rsidRPr="009240ED" w:rsidRDefault="00DA780D" w:rsidP="008B02D1">
            <w:pPr>
              <w:spacing w:after="120"/>
              <w:rPr>
                <w:rFonts w:asciiTheme="minorHAnsi" w:eastAsia="MS Mincho" w:hAnsiTheme="minorHAnsi" w:cstheme="minorBidi"/>
                <w:color w:val="002060"/>
                <w:lang w:val="en-US"/>
              </w:rPr>
            </w:pPr>
            <w:hyperlink r:id="rId36">
              <w:r w:rsidR="008B02D1" w:rsidRPr="009240ED">
                <w:rPr>
                  <w:rStyle w:val="Hyperlink"/>
                  <w:rFonts w:asciiTheme="minorHAnsi" w:eastAsia="MS Mincho" w:hAnsiTheme="minorHAnsi" w:cstheme="minorBidi"/>
                  <w:color w:val="002060"/>
                  <w:lang w:val="en-US"/>
                </w:rPr>
                <w:t>Joanne.loveless@richmondandwandsworth.gov.uk</w:t>
              </w:r>
            </w:hyperlink>
          </w:p>
          <w:p w14:paraId="59473C67" w14:textId="65DA169B" w:rsidR="008B02D1" w:rsidRPr="009240ED" w:rsidRDefault="008B02D1" w:rsidP="008B02D1">
            <w:pPr>
              <w:spacing w:after="120"/>
              <w:rPr>
                <w:rFonts w:asciiTheme="minorHAnsi" w:eastAsia="MS Mincho" w:hAnsiTheme="minorHAnsi" w:cstheme="minorBidi"/>
                <w:color w:val="002060"/>
                <w:lang w:val="en-US"/>
              </w:rPr>
            </w:pPr>
          </w:p>
          <w:p w14:paraId="055EB402" w14:textId="657EDA89" w:rsidR="008B02D1" w:rsidRPr="009240ED" w:rsidRDefault="008B02D1" w:rsidP="008B02D1">
            <w:pPr>
              <w:spacing w:after="120"/>
              <w:rPr>
                <w:rFonts w:asciiTheme="minorHAnsi" w:eastAsia="MS Mincho" w:hAnsiTheme="minorHAnsi" w:cstheme="minorBidi"/>
                <w:color w:val="002060"/>
                <w:lang w:val="en-US"/>
              </w:rPr>
            </w:pPr>
          </w:p>
          <w:p w14:paraId="2000B65E" w14:textId="77777777" w:rsidR="008B02D1" w:rsidRPr="009240ED" w:rsidRDefault="008B02D1" w:rsidP="008B02D1">
            <w:pPr>
              <w:pStyle w:val="NoSpacing"/>
              <w:jc w:val="center"/>
              <w:rPr>
                <w:rFonts w:asciiTheme="minorHAnsi" w:hAnsiTheme="minorHAnsi" w:cstheme="minorHAnsi"/>
                <w:color w:val="002060"/>
                <w:sz w:val="24"/>
                <w:szCs w:val="24"/>
              </w:rPr>
            </w:pPr>
          </w:p>
        </w:tc>
      </w:tr>
      <w:tr w:rsidR="008B02D1" w:rsidRPr="009240ED" w14:paraId="605A1CCF" w14:textId="77777777" w:rsidTr="00E27321">
        <w:trPr>
          <w:trHeight w:val="854"/>
        </w:trPr>
        <w:tc>
          <w:tcPr>
            <w:tcW w:w="3119" w:type="dxa"/>
            <w:shd w:val="clear" w:color="auto" w:fill="auto"/>
          </w:tcPr>
          <w:p w14:paraId="4DB67F55" w14:textId="0E041072" w:rsidR="008B02D1" w:rsidRPr="009240ED" w:rsidRDefault="008B02D1" w:rsidP="008B02D1">
            <w:pPr>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Virtual School Headteacher</w:t>
            </w:r>
          </w:p>
        </w:tc>
        <w:tc>
          <w:tcPr>
            <w:tcW w:w="1559" w:type="dxa"/>
          </w:tcPr>
          <w:p w14:paraId="15CA2EB8" w14:textId="3D7AC6CB"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 xml:space="preserve">Nova Levine </w:t>
            </w:r>
          </w:p>
        </w:tc>
        <w:tc>
          <w:tcPr>
            <w:tcW w:w="5954" w:type="dxa"/>
          </w:tcPr>
          <w:p w14:paraId="4EDC6D59" w14:textId="0A85E955" w:rsidR="008B02D1" w:rsidRPr="009240ED" w:rsidRDefault="00DA780D" w:rsidP="008B02D1">
            <w:pPr>
              <w:rPr>
                <w:rFonts w:asciiTheme="minorHAnsi" w:eastAsia="Times New Roman" w:hAnsiTheme="minorHAnsi" w:cstheme="minorBidi"/>
                <w:color w:val="002060"/>
                <w:sz w:val="24"/>
                <w:szCs w:val="24"/>
              </w:rPr>
            </w:pPr>
            <w:hyperlink r:id="rId37">
              <w:r w:rsidR="008B02D1" w:rsidRPr="009240ED">
                <w:rPr>
                  <w:rStyle w:val="Hyperlink"/>
                  <w:rFonts w:asciiTheme="minorHAnsi" w:eastAsia="Times New Roman" w:hAnsiTheme="minorHAnsi" w:cstheme="minorBidi"/>
                  <w:color w:val="002060"/>
                  <w:sz w:val="24"/>
                  <w:szCs w:val="24"/>
                </w:rPr>
                <w:t>Nova.levine@richmondandwandsworth.gov.uk</w:t>
              </w:r>
            </w:hyperlink>
          </w:p>
        </w:tc>
      </w:tr>
      <w:tr w:rsidR="008B02D1" w:rsidRPr="009240ED" w14:paraId="155E1AB2" w14:textId="77777777" w:rsidTr="00E27321">
        <w:trPr>
          <w:trHeight w:hRule="exact" w:val="1247"/>
        </w:trPr>
        <w:tc>
          <w:tcPr>
            <w:tcW w:w="3119" w:type="dxa"/>
            <w:shd w:val="clear" w:color="auto" w:fill="auto"/>
            <w:vAlign w:val="center"/>
          </w:tcPr>
          <w:p w14:paraId="785F03E3" w14:textId="7F0F53EB"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Virtual School Education                Co-</w:t>
            </w:r>
            <w:proofErr w:type="spellStart"/>
            <w:r w:rsidRPr="009240ED">
              <w:rPr>
                <w:rFonts w:asciiTheme="minorHAnsi" w:eastAsia="MS Mincho" w:hAnsiTheme="minorHAnsi" w:cstheme="minorBidi"/>
                <w:color w:val="002060"/>
                <w:sz w:val="24"/>
                <w:szCs w:val="24"/>
                <w:lang w:val="en-US"/>
              </w:rPr>
              <w:t>ordinator</w:t>
            </w:r>
            <w:proofErr w:type="spellEnd"/>
            <w:r w:rsidRPr="009240ED">
              <w:rPr>
                <w:rFonts w:asciiTheme="minorHAnsi" w:eastAsia="MS Mincho" w:hAnsiTheme="minorHAnsi" w:cstheme="minorBidi"/>
                <w:color w:val="002060"/>
                <w:sz w:val="24"/>
                <w:szCs w:val="24"/>
                <w:lang w:val="en-US"/>
              </w:rPr>
              <w:t xml:space="preserve"> for children with allocated social workers</w:t>
            </w:r>
          </w:p>
        </w:tc>
        <w:tc>
          <w:tcPr>
            <w:tcW w:w="1559" w:type="dxa"/>
          </w:tcPr>
          <w:p w14:paraId="702501E4" w14:textId="79130576" w:rsidR="008B02D1" w:rsidRPr="009240ED" w:rsidRDefault="008B02D1" w:rsidP="008B02D1">
            <w:pPr>
              <w:pStyle w:val="NoSpacing"/>
              <w:jc w:val="center"/>
              <w:rPr>
                <w:rFonts w:asciiTheme="minorHAnsi" w:hAnsiTheme="minorHAnsi" w:cstheme="minorHAnsi"/>
                <w:color w:val="002060"/>
                <w:sz w:val="24"/>
                <w:szCs w:val="24"/>
              </w:rPr>
            </w:pPr>
            <w:r w:rsidRPr="009240ED">
              <w:rPr>
                <w:rFonts w:asciiTheme="minorHAnsi" w:eastAsia="MS Mincho" w:hAnsiTheme="minorHAnsi" w:cstheme="minorHAnsi"/>
                <w:color w:val="002060"/>
                <w:sz w:val="24"/>
                <w:szCs w:val="24"/>
                <w:lang w:val="en-US"/>
              </w:rPr>
              <w:t>Rachel Wright</w:t>
            </w:r>
          </w:p>
        </w:tc>
        <w:tc>
          <w:tcPr>
            <w:tcW w:w="5954" w:type="dxa"/>
          </w:tcPr>
          <w:p w14:paraId="24044017" w14:textId="0B72D2E7" w:rsidR="008B02D1" w:rsidRPr="009240ED" w:rsidRDefault="00DA780D" w:rsidP="008B02D1">
            <w:pPr>
              <w:spacing w:after="120"/>
              <w:rPr>
                <w:rFonts w:asciiTheme="minorHAnsi" w:hAnsiTheme="minorHAnsi" w:cstheme="minorBidi"/>
                <w:color w:val="002060"/>
                <w:sz w:val="24"/>
                <w:szCs w:val="24"/>
              </w:rPr>
            </w:pPr>
            <w:hyperlink r:id="rId38">
              <w:r w:rsidR="008B02D1" w:rsidRPr="009240ED">
                <w:rPr>
                  <w:rStyle w:val="Hyperlink"/>
                  <w:rFonts w:asciiTheme="minorHAnsi" w:eastAsia="Times New Roman" w:hAnsiTheme="minorHAnsi" w:cstheme="minorBidi"/>
                  <w:color w:val="002060"/>
                  <w:sz w:val="24"/>
                  <w:szCs w:val="24"/>
                </w:rPr>
                <w:t>Rachel.Wright@richmondandwandsworth.gov.uk</w:t>
              </w:r>
            </w:hyperlink>
          </w:p>
          <w:p w14:paraId="56C66D5B" w14:textId="5C7A13AE" w:rsidR="008B02D1" w:rsidRPr="009240ED" w:rsidRDefault="008B02D1" w:rsidP="008B02D1">
            <w:pPr>
              <w:spacing w:after="120"/>
              <w:rPr>
                <w:rFonts w:asciiTheme="minorHAnsi" w:eastAsia="Times New Roman" w:hAnsiTheme="minorHAnsi" w:cstheme="minorBidi"/>
                <w:color w:val="002060"/>
                <w:sz w:val="24"/>
                <w:szCs w:val="24"/>
              </w:rPr>
            </w:pPr>
          </w:p>
        </w:tc>
      </w:tr>
      <w:tr w:rsidR="008B02D1" w:rsidRPr="009240ED" w14:paraId="7D45FB36" w14:textId="77777777" w:rsidTr="00E27321">
        <w:trPr>
          <w:trHeight w:hRule="exact" w:val="853"/>
        </w:trPr>
        <w:tc>
          <w:tcPr>
            <w:tcW w:w="3119" w:type="dxa"/>
            <w:shd w:val="clear" w:color="auto" w:fill="auto"/>
          </w:tcPr>
          <w:p w14:paraId="3F07DB3B" w14:textId="2A6A5F09"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color w:val="002060"/>
              </w:rPr>
              <w:t>Advisory Teacher and Lead for Previously Looked After Children</w:t>
            </w:r>
          </w:p>
        </w:tc>
        <w:tc>
          <w:tcPr>
            <w:tcW w:w="1559" w:type="dxa"/>
          </w:tcPr>
          <w:p w14:paraId="2B722AC5" w14:textId="319FD735" w:rsidR="008B02D1" w:rsidRPr="009240ED" w:rsidRDefault="008B02D1" w:rsidP="008B02D1">
            <w:pPr>
              <w:pStyle w:val="NoSpacing"/>
              <w:jc w:val="center"/>
              <w:rPr>
                <w:rFonts w:asciiTheme="minorHAnsi" w:eastAsia="MS Mincho" w:hAnsiTheme="minorHAnsi" w:cstheme="minorHAnsi"/>
                <w:color w:val="002060"/>
                <w:sz w:val="24"/>
                <w:szCs w:val="24"/>
                <w:lang w:val="en-US"/>
              </w:rPr>
            </w:pPr>
            <w:r w:rsidRPr="009240ED">
              <w:rPr>
                <w:color w:val="002060"/>
                <w:sz w:val="24"/>
                <w:szCs w:val="24"/>
              </w:rPr>
              <w:t xml:space="preserve">Catrinel Ionita </w:t>
            </w:r>
          </w:p>
        </w:tc>
        <w:tc>
          <w:tcPr>
            <w:tcW w:w="5954" w:type="dxa"/>
          </w:tcPr>
          <w:p w14:paraId="55DF9438" w14:textId="465A98A6" w:rsidR="008B02D1" w:rsidRPr="009240ED" w:rsidRDefault="00DA780D" w:rsidP="008B02D1">
            <w:pPr>
              <w:spacing w:after="120"/>
              <w:rPr>
                <w:color w:val="002060"/>
              </w:rPr>
            </w:pPr>
            <w:hyperlink r:id="rId39" w:history="1">
              <w:r w:rsidR="008B02D1" w:rsidRPr="009240ED">
                <w:rPr>
                  <w:rStyle w:val="Hyperlink"/>
                  <w:color w:val="002060"/>
                </w:rPr>
                <w:t>catrinel.ionita@richmondandwandsworth.gov.uk</w:t>
              </w:r>
            </w:hyperlink>
            <w:r w:rsidR="008B02D1" w:rsidRPr="009240ED">
              <w:rPr>
                <w:color w:val="002060"/>
              </w:rPr>
              <w:t xml:space="preserve"> </w:t>
            </w:r>
          </w:p>
        </w:tc>
      </w:tr>
      <w:tr w:rsidR="008B02D1" w:rsidRPr="009240ED" w14:paraId="5D263929" w14:textId="77777777" w:rsidTr="00E27321">
        <w:trPr>
          <w:trHeight w:val="702"/>
        </w:trPr>
        <w:tc>
          <w:tcPr>
            <w:tcW w:w="3119" w:type="dxa"/>
            <w:shd w:val="clear" w:color="auto" w:fill="auto"/>
            <w:vAlign w:val="center"/>
          </w:tcPr>
          <w:p w14:paraId="0107D6C8" w14:textId="75596B49" w:rsidR="008B02D1" w:rsidRPr="009240ED" w:rsidRDefault="008B02D1" w:rsidP="008B02D1">
            <w:pPr>
              <w:jc w:val="center"/>
              <w:rPr>
                <w:rFonts w:asciiTheme="minorHAnsi" w:eastAsia="MS Mincho" w:hAnsiTheme="minorHAnsi" w:cstheme="minorBidi"/>
                <w:color w:val="002060"/>
                <w:sz w:val="24"/>
                <w:szCs w:val="24"/>
                <w:highlight w:val="green"/>
                <w:lang w:val="en-US"/>
              </w:rPr>
            </w:pPr>
            <w:r w:rsidRPr="008364B9">
              <w:rPr>
                <w:rFonts w:asciiTheme="minorHAnsi" w:eastAsia="MS Mincho" w:hAnsiTheme="minorHAnsi" w:cstheme="minorBidi"/>
                <w:color w:val="002060"/>
                <w:sz w:val="24"/>
                <w:szCs w:val="24"/>
                <w:lang w:val="en-US"/>
              </w:rPr>
              <w:t>Link Advisor</w:t>
            </w:r>
          </w:p>
        </w:tc>
        <w:tc>
          <w:tcPr>
            <w:tcW w:w="1559" w:type="dxa"/>
          </w:tcPr>
          <w:p w14:paraId="687B7A4A" w14:textId="6797A30E" w:rsidR="008B02D1" w:rsidRPr="009240ED" w:rsidRDefault="006E1C2B" w:rsidP="008B02D1">
            <w:pPr>
              <w:pStyle w:val="NoSpacing"/>
              <w:jc w:val="center"/>
              <w:rPr>
                <w:rFonts w:asciiTheme="minorHAnsi" w:eastAsia="MS Mincho" w:hAnsiTheme="minorHAnsi" w:cstheme="minorBidi"/>
                <w:color w:val="002060"/>
                <w:sz w:val="24"/>
                <w:szCs w:val="24"/>
                <w:lang w:val="en-US"/>
              </w:rPr>
            </w:pPr>
            <w:r>
              <w:rPr>
                <w:rFonts w:asciiTheme="minorHAnsi" w:eastAsia="MS Mincho" w:hAnsiTheme="minorHAnsi" w:cstheme="minorBidi"/>
                <w:color w:val="002060"/>
                <w:sz w:val="24"/>
                <w:szCs w:val="24"/>
                <w:lang w:val="en-US"/>
              </w:rPr>
              <w:t>Angela Rundle</w:t>
            </w:r>
          </w:p>
        </w:tc>
        <w:tc>
          <w:tcPr>
            <w:tcW w:w="5954" w:type="dxa"/>
          </w:tcPr>
          <w:p w14:paraId="228F3DEC" w14:textId="5806097B" w:rsidR="008364B9" w:rsidRPr="008364B9" w:rsidRDefault="00DA780D" w:rsidP="008B02D1">
            <w:pPr>
              <w:spacing w:line="720" w:lineRule="auto"/>
              <w:rPr>
                <w:rStyle w:val="Hyperlink"/>
                <w:color w:val="002060"/>
              </w:rPr>
            </w:pPr>
            <w:hyperlink r:id="rId40" w:history="1">
              <w:r w:rsidR="008364B9" w:rsidRPr="008364B9">
                <w:rPr>
                  <w:rStyle w:val="Hyperlink"/>
                  <w:color w:val="002060"/>
                </w:rPr>
                <w:t>Angela.Rundle@richmondandwandsworth.gov.uk</w:t>
              </w:r>
            </w:hyperlink>
          </w:p>
        </w:tc>
      </w:tr>
      <w:tr w:rsidR="008B02D1" w:rsidRPr="009240ED" w14:paraId="165D0CBB" w14:textId="77777777" w:rsidTr="00E27321">
        <w:trPr>
          <w:trHeight w:val="854"/>
        </w:trPr>
        <w:tc>
          <w:tcPr>
            <w:tcW w:w="3119" w:type="dxa"/>
            <w:shd w:val="clear" w:color="auto" w:fill="auto"/>
            <w:vAlign w:val="center"/>
          </w:tcPr>
          <w:p w14:paraId="680EEDF1" w14:textId="52416F8D"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School Improvement Manager</w:t>
            </w:r>
          </w:p>
        </w:tc>
        <w:tc>
          <w:tcPr>
            <w:tcW w:w="1559" w:type="dxa"/>
          </w:tcPr>
          <w:p w14:paraId="76CABA68" w14:textId="75D17C68" w:rsidR="008B02D1" w:rsidRPr="009240ED" w:rsidRDefault="008B02D1" w:rsidP="008B02D1">
            <w:pPr>
              <w:pStyle w:val="NoSpacing"/>
              <w:jc w:val="center"/>
              <w:rPr>
                <w:rFonts w:asciiTheme="minorHAnsi" w:eastAsia="MS Mincho" w:hAnsiTheme="minorHAnsi" w:cstheme="minorBidi"/>
                <w:color w:val="002060"/>
                <w:sz w:val="24"/>
                <w:szCs w:val="24"/>
                <w:lang w:val="en-US"/>
              </w:rPr>
            </w:pPr>
          </w:p>
          <w:p w14:paraId="258757CC" w14:textId="2787E502"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Ann Debono</w:t>
            </w:r>
          </w:p>
        </w:tc>
        <w:tc>
          <w:tcPr>
            <w:tcW w:w="5954" w:type="dxa"/>
          </w:tcPr>
          <w:p w14:paraId="161D865D" w14:textId="17BA0F8E" w:rsidR="008B02D1" w:rsidRPr="009240ED" w:rsidRDefault="00DA780D" w:rsidP="008B02D1">
            <w:pPr>
              <w:spacing w:after="0" w:line="720" w:lineRule="auto"/>
              <w:rPr>
                <w:rFonts w:asciiTheme="minorHAnsi" w:eastAsia="Times New Roman" w:hAnsiTheme="minorHAnsi" w:cstheme="minorBidi"/>
                <w:b/>
                <w:bCs/>
                <w:i/>
                <w:iCs/>
                <w:color w:val="002060"/>
                <w:sz w:val="24"/>
                <w:szCs w:val="24"/>
              </w:rPr>
            </w:pPr>
            <w:hyperlink r:id="rId41">
              <w:r w:rsidR="008B02D1" w:rsidRPr="009240ED">
                <w:rPr>
                  <w:rStyle w:val="Hyperlink"/>
                  <w:rFonts w:asciiTheme="minorHAnsi" w:eastAsia="Times New Roman" w:hAnsiTheme="minorHAnsi" w:cstheme="minorBidi"/>
                  <w:color w:val="002060"/>
                  <w:sz w:val="24"/>
                  <w:szCs w:val="24"/>
                </w:rPr>
                <w:t>Ann.Debono@richmondandwandsworth.gov.uk</w:t>
              </w:r>
            </w:hyperlink>
          </w:p>
        </w:tc>
      </w:tr>
      <w:tr w:rsidR="008B02D1" w:rsidRPr="009240ED" w14:paraId="2669D891" w14:textId="77777777" w:rsidTr="00E27321">
        <w:trPr>
          <w:trHeight w:hRule="exact" w:val="1336"/>
        </w:trPr>
        <w:tc>
          <w:tcPr>
            <w:tcW w:w="3119" w:type="dxa"/>
            <w:shd w:val="clear" w:color="auto" w:fill="FFFFFF" w:themeFill="background1"/>
            <w:vAlign w:val="center"/>
          </w:tcPr>
          <w:p w14:paraId="30552E5A" w14:textId="743B2812"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Police Sergeant: Safer Schools Officers, Youth Engagement and Cadets</w:t>
            </w:r>
          </w:p>
        </w:tc>
        <w:tc>
          <w:tcPr>
            <w:tcW w:w="1559" w:type="dxa"/>
            <w:shd w:val="clear" w:color="auto" w:fill="FFFFFF" w:themeFill="background1"/>
          </w:tcPr>
          <w:p w14:paraId="4EE00D22" w14:textId="27B9106E"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Michael Lewis</w:t>
            </w:r>
          </w:p>
        </w:tc>
        <w:tc>
          <w:tcPr>
            <w:tcW w:w="5954" w:type="dxa"/>
            <w:shd w:val="clear" w:color="auto" w:fill="FFFFFF" w:themeFill="background1"/>
          </w:tcPr>
          <w:p w14:paraId="685E1116" w14:textId="205A9A62" w:rsidR="008B02D1" w:rsidRPr="009240ED" w:rsidRDefault="00DA780D" w:rsidP="008B02D1">
            <w:pPr>
              <w:spacing w:after="120"/>
              <w:rPr>
                <w:rFonts w:asciiTheme="minorHAnsi" w:eastAsia="Times New Roman" w:hAnsiTheme="minorHAnsi" w:cstheme="minorBidi"/>
                <w:color w:val="002060"/>
                <w:sz w:val="24"/>
                <w:szCs w:val="24"/>
              </w:rPr>
            </w:pPr>
            <w:hyperlink r:id="rId42">
              <w:r w:rsidR="008B02D1" w:rsidRPr="009240ED">
                <w:rPr>
                  <w:rStyle w:val="Hyperlink"/>
                  <w:rFonts w:asciiTheme="minorHAnsi" w:eastAsia="MS Mincho" w:hAnsiTheme="minorHAnsi" w:cstheme="minorBidi"/>
                  <w:b/>
                  <w:bCs/>
                  <w:color w:val="002060"/>
                  <w:sz w:val="24"/>
                  <w:szCs w:val="24"/>
                  <w:lang w:val="en-US"/>
                </w:rPr>
                <w:t>Mike.lewis2@met.police.uk (</w:t>
              </w:r>
            </w:hyperlink>
            <w:r w:rsidR="008B02D1" w:rsidRPr="009240ED">
              <w:rPr>
                <w:rFonts w:asciiTheme="minorHAnsi" w:eastAsia="MS Mincho" w:hAnsiTheme="minorHAnsi" w:cstheme="minorBidi"/>
                <w:b/>
                <w:bCs/>
                <w:color w:val="002060"/>
                <w:sz w:val="24"/>
                <w:szCs w:val="24"/>
                <w:lang w:val="en-US"/>
              </w:rPr>
              <w:t>Secondary Schools)</w:t>
            </w:r>
          </w:p>
          <w:p w14:paraId="3AF3D934" w14:textId="313C5592" w:rsidR="008B02D1" w:rsidRPr="009240ED" w:rsidRDefault="008B02D1" w:rsidP="008B02D1">
            <w:pPr>
              <w:spacing w:after="120"/>
              <w:rPr>
                <w:rFonts w:cs="Calibri"/>
                <w:b/>
                <w:bCs/>
                <w:color w:val="002060"/>
                <w:sz w:val="24"/>
                <w:szCs w:val="24"/>
                <w:lang w:val="en-US"/>
              </w:rPr>
            </w:pPr>
            <w:r w:rsidRPr="009240ED">
              <w:rPr>
                <w:rFonts w:cs="Calibri"/>
                <w:b/>
                <w:bCs/>
                <w:color w:val="002060"/>
                <w:sz w:val="24"/>
                <w:szCs w:val="24"/>
                <w:lang w:val="en-US"/>
              </w:rPr>
              <w:t>07827763149</w:t>
            </w:r>
          </w:p>
          <w:p w14:paraId="0464B469" w14:textId="173F965E" w:rsidR="008B02D1" w:rsidRPr="009240ED" w:rsidRDefault="008B02D1" w:rsidP="008B02D1">
            <w:pPr>
              <w:spacing w:after="120"/>
              <w:rPr>
                <w:rFonts w:asciiTheme="minorHAnsi" w:eastAsia="MS Mincho" w:hAnsiTheme="minorHAnsi" w:cstheme="minorBidi"/>
                <w:b/>
                <w:bCs/>
                <w:color w:val="002060"/>
                <w:sz w:val="24"/>
                <w:szCs w:val="24"/>
                <w:lang w:val="en-US"/>
              </w:rPr>
            </w:pPr>
          </w:p>
        </w:tc>
      </w:tr>
      <w:tr w:rsidR="008B02D1" w:rsidRPr="009240ED" w14:paraId="0909A6DC" w14:textId="77777777" w:rsidTr="00E27321">
        <w:trPr>
          <w:trHeight w:val="854"/>
        </w:trPr>
        <w:tc>
          <w:tcPr>
            <w:tcW w:w="3119" w:type="dxa"/>
            <w:shd w:val="clear" w:color="auto" w:fill="auto"/>
          </w:tcPr>
          <w:p w14:paraId="5353D7C6" w14:textId="231948D0" w:rsidR="008B02D1" w:rsidRPr="009240ED" w:rsidRDefault="008B02D1" w:rsidP="008B02D1">
            <w:pPr>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Deputy Head of Educational Inclusion and Participation</w:t>
            </w:r>
          </w:p>
        </w:tc>
        <w:tc>
          <w:tcPr>
            <w:tcW w:w="1559" w:type="dxa"/>
          </w:tcPr>
          <w:p w14:paraId="4F842967" w14:textId="02579725"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Mark Holliday</w:t>
            </w:r>
          </w:p>
        </w:tc>
        <w:tc>
          <w:tcPr>
            <w:tcW w:w="5954" w:type="dxa"/>
          </w:tcPr>
          <w:p w14:paraId="153D9B15" w14:textId="0A5C3733" w:rsidR="008B02D1" w:rsidRPr="009240ED" w:rsidRDefault="00DA780D" w:rsidP="008B02D1">
            <w:pPr>
              <w:rPr>
                <w:rFonts w:asciiTheme="minorHAnsi" w:eastAsia="Times New Roman" w:hAnsiTheme="minorHAnsi" w:cstheme="minorBidi"/>
                <w:color w:val="002060"/>
              </w:rPr>
            </w:pPr>
            <w:hyperlink r:id="rId43">
              <w:r w:rsidR="008B02D1" w:rsidRPr="009240ED">
                <w:rPr>
                  <w:rStyle w:val="Hyperlink"/>
                  <w:rFonts w:asciiTheme="minorHAnsi" w:eastAsia="Times New Roman" w:hAnsiTheme="minorHAnsi" w:cstheme="minorBidi"/>
                  <w:color w:val="002060"/>
                </w:rPr>
                <w:t>Mark.holliday@richmondandwandsworth.gov.uk</w:t>
              </w:r>
            </w:hyperlink>
            <w:r w:rsidR="008B02D1" w:rsidRPr="009240ED">
              <w:rPr>
                <w:rFonts w:asciiTheme="minorHAnsi" w:eastAsia="Times New Roman" w:hAnsiTheme="minorHAnsi" w:cstheme="minorBidi"/>
                <w:color w:val="002060"/>
              </w:rPr>
              <w:t xml:space="preserve"> </w:t>
            </w:r>
          </w:p>
        </w:tc>
      </w:tr>
      <w:tr w:rsidR="008B02D1" w:rsidRPr="009240ED" w14:paraId="49E324D8" w14:textId="77777777" w:rsidTr="00E27321">
        <w:trPr>
          <w:trHeight w:val="854"/>
        </w:trPr>
        <w:tc>
          <w:tcPr>
            <w:tcW w:w="3119" w:type="dxa"/>
            <w:shd w:val="clear" w:color="auto" w:fill="auto"/>
          </w:tcPr>
          <w:p w14:paraId="7962F5A3" w14:textId="3046EB2C"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Elective Home Education (EWO)</w:t>
            </w:r>
          </w:p>
        </w:tc>
        <w:tc>
          <w:tcPr>
            <w:tcW w:w="1559" w:type="dxa"/>
          </w:tcPr>
          <w:p w14:paraId="6032E221" w14:textId="642FB258"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Biddy Macintyre</w:t>
            </w:r>
          </w:p>
        </w:tc>
        <w:tc>
          <w:tcPr>
            <w:tcW w:w="5954" w:type="dxa"/>
          </w:tcPr>
          <w:p w14:paraId="4F5AF431" w14:textId="3EF793E3" w:rsidR="008B02D1" w:rsidRPr="009240ED" w:rsidRDefault="00DA780D" w:rsidP="008B02D1">
            <w:pPr>
              <w:rPr>
                <w:rFonts w:asciiTheme="minorHAnsi" w:eastAsia="Times New Roman" w:hAnsiTheme="minorHAnsi" w:cstheme="minorBidi"/>
                <w:color w:val="002060"/>
              </w:rPr>
            </w:pPr>
            <w:hyperlink r:id="rId44">
              <w:r w:rsidR="008B02D1" w:rsidRPr="009240ED">
                <w:rPr>
                  <w:rStyle w:val="Hyperlink"/>
                  <w:rFonts w:asciiTheme="minorHAnsi" w:eastAsia="Times New Roman" w:hAnsiTheme="minorHAnsi" w:cstheme="minorBidi"/>
                  <w:color w:val="002060"/>
                </w:rPr>
                <w:t>Biddy.macintyre@richmondandwandsworth.gov.uk</w:t>
              </w:r>
            </w:hyperlink>
            <w:r w:rsidR="008B02D1" w:rsidRPr="009240ED">
              <w:rPr>
                <w:rFonts w:asciiTheme="minorHAnsi" w:eastAsia="Times New Roman" w:hAnsiTheme="minorHAnsi" w:cstheme="minorBidi"/>
                <w:color w:val="002060"/>
              </w:rPr>
              <w:t xml:space="preserve"> </w:t>
            </w:r>
          </w:p>
          <w:p w14:paraId="2E0E852F" w14:textId="77777777" w:rsidR="008B02D1" w:rsidRPr="009240ED" w:rsidRDefault="008B02D1" w:rsidP="008B02D1">
            <w:pPr>
              <w:rPr>
                <w:rFonts w:asciiTheme="minorHAnsi" w:eastAsia="Times New Roman" w:hAnsiTheme="minorHAnsi" w:cstheme="minorBidi"/>
                <w:color w:val="002060"/>
                <w:sz w:val="24"/>
                <w:szCs w:val="24"/>
              </w:rPr>
            </w:pPr>
          </w:p>
        </w:tc>
      </w:tr>
      <w:tr w:rsidR="008B02D1" w:rsidRPr="009240ED" w14:paraId="3D5E7B5D" w14:textId="77777777" w:rsidTr="00E27321">
        <w:trPr>
          <w:trHeight w:hRule="exact" w:val="854"/>
        </w:trPr>
        <w:tc>
          <w:tcPr>
            <w:tcW w:w="3119" w:type="dxa"/>
            <w:shd w:val="clear" w:color="auto" w:fill="auto"/>
          </w:tcPr>
          <w:p w14:paraId="28839F04" w14:textId="1595242C"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Children Missing in Education (EWO)</w:t>
            </w:r>
          </w:p>
        </w:tc>
        <w:tc>
          <w:tcPr>
            <w:tcW w:w="1559" w:type="dxa"/>
          </w:tcPr>
          <w:p w14:paraId="5C78256F" w14:textId="1FD384E8" w:rsidR="008B02D1" w:rsidRPr="009240ED" w:rsidRDefault="008B02D1" w:rsidP="008B02D1">
            <w:pPr>
              <w:pStyle w:val="NoSpacing"/>
              <w:jc w:val="center"/>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 xml:space="preserve">Elizabeth </w:t>
            </w:r>
            <w:proofErr w:type="spellStart"/>
            <w:r w:rsidRPr="009240ED">
              <w:rPr>
                <w:rFonts w:asciiTheme="minorHAnsi" w:eastAsia="MS Mincho" w:hAnsiTheme="minorHAnsi" w:cstheme="minorHAnsi"/>
                <w:color w:val="002060"/>
                <w:sz w:val="24"/>
                <w:szCs w:val="24"/>
                <w:lang w:val="en-US"/>
              </w:rPr>
              <w:t>Eyoma</w:t>
            </w:r>
            <w:proofErr w:type="spellEnd"/>
          </w:p>
        </w:tc>
        <w:tc>
          <w:tcPr>
            <w:tcW w:w="5954" w:type="dxa"/>
          </w:tcPr>
          <w:p w14:paraId="109E7EA4" w14:textId="600690B1" w:rsidR="008B02D1" w:rsidRPr="009240ED" w:rsidRDefault="00DA780D" w:rsidP="008B02D1">
            <w:pPr>
              <w:rPr>
                <w:rFonts w:asciiTheme="minorHAnsi" w:eastAsia="Times New Roman" w:hAnsiTheme="minorHAnsi" w:cstheme="minorBidi"/>
                <w:color w:val="002060"/>
              </w:rPr>
            </w:pPr>
            <w:hyperlink r:id="rId45">
              <w:r w:rsidR="008B02D1" w:rsidRPr="009240ED">
                <w:rPr>
                  <w:rStyle w:val="Hyperlink"/>
                  <w:rFonts w:asciiTheme="minorHAnsi" w:eastAsia="Times New Roman" w:hAnsiTheme="minorHAnsi" w:cstheme="minorBidi"/>
                  <w:color w:val="002060"/>
                </w:rPr>
                <w:t>Elizabeth.Eyoma@richmondandwandsworth.gov.uk</w:t>
              </w:r>
            </w:hyperlink>
            <w:r w:rsidR="008B02D1" w:rsidRPr="009240ED">
              <w:rPr>
                <w:rFonts w:asciiTheme="minorHAnsi" w:eastAsia="Times New Roman" w:hAnsiTheme="minorHAnsi" w:cstheme="minorBidi"/>
                <w:color w:val="002060"/>
              </w:rPr>
              <w:t xml:space="preserve">      </w:t>
            </w:r>
          </w:p>
          <w:p w14:paraId="0840EA05" w14:textId="77777777" w:rsidR="008B02D1" w:rsidRPr="009240ED" w:rsidRDefault="008B02D1" w:rsidP="008B02D1">
            <w:pPr>
              <w:rPr>
                <w:rFonts w:asciiTheme="minorHAnsi" w:hAnsiTheme="minorHAnsi" w:cstheme="minorHAnsi"/>
                <w:color w:val="002060"/>
                <w:sz w:val="24"/>
                <w:szCs w:val="24"/>
              </w:rPr>
            </w:pPr>
          </w:p>
        </w:tc>
      </w:tr>
      <w:tr w:rsidR="008B02D1" w:rsidRPr="009240ED" w14:paraId="70A3DAAE" w14:textId="77777777" w:rsidTr="00E27321">
        <w:trPr>
          <w:trHeight w:hRule="exact" w:val="854"/>
        </w:trPr>
        <w:tc>
          <w:tcPr>
            <w:tcW w:w="3119" w:type="dxa"/>
            <w:shd w:val="clear" w:color="auto" w:fill="auto"/>
          </w:tcPr>
          <w:p w14:paraId="7E995710" w14:textId="59094244" w:rsidR="008B02D1" w:rsidRPr="008364B9" w:rsidRDefault="008B02D1" w:rsidP="008B02D1">
            <w:pPr>
              <w:spacing w:after="120"/>
              <w:jc w:val="center"/>
              <w:rPr>
                <w:rFonts w:asciiTheme="minorHAnsi" w:eastAsia="MS Mincho" w:hAnsiTheme="minorHAnsi" w:cstheme="minorBidi"/>
                <w:color w:val="002060"/>
                <w:sz w:val="24"/>
                <w:szCs w:val="24"/>
                <w:lang w:val="en-US"/>
              </w:rPr>
            </w:pPr>
            <w:r w:rsidRPr="008364B9">
              <w:rPr>
                <w:rFonts w:asciiTheme="minorHAnsi" w:eastAsia="MS Mincho" w:hAnsiTheme="minorHAnsi" w:cstheme="minorBidi"/>
                <w:color w:val="002060"/>
                <w:sz w:val="24"/>
                <w:szCs w:val="24"/>
                <w:lang w:val="en-US"/>
              </w:rPr>
              <w:t>Private Fostering</w:t>
            </w:r>
          </w:p>
        </w:tc>
        <w:tc>
          <w:tcPr>
            <w:tcW w:w="1559" w:type="dxa"/>
            <w:shd w:val="clear" w:color="auto" w:fill="auto"/>
          </w:tcPr>
          <w:p w14:paraId="5BAE0C07" w14:textId="53400AAF" w:rsidR="008B02D1" w:rsidRPr="008364B9" w:rsidRDefault="008B02D1" w:rsidP="008B02D1">
            <w:pPr>
              <w:pStyle w:val="NoSpacing"/>
              <w:jc w:val="center"/>
              <w:rPr>
                <w:rFonts w:asciiTheme="minorHAnsi" w:eastAsia="MS Mincho" w:hAnsiTheme="minorHAnsi" w:cstheme="minorBidi"/>
                <w:color w:val="002060"/>
                <w:sz w:val="24"/>
                <w:szCs w:val="24"/>
                <w:lang w:val="en-US"/>
              </w:rPr>
            </w:pPr>
            <w:proofErr w:type="spellStart"/>
            <w:r w:rsidRPr="008364B9">
              <w:rPr>
                <w:rFonts w:asciiTheme="minorHAnsi" w:eastAsia="MS Mincho" w:hAnsiTheme="minorHAnsi" w:cstheme="minorBidi"/>
                <w:color w:val="002060"/>
                <w:sz w:val="24"/>
                <w:szCs w:val="24"/>
                <w:lang w:val="en-US"/>
              </w:rPr>
              <w:t>Nateicha</w:t>
            </w:r>
            <w:proofErr w:type="spellEnd"/>
            <w:r w:rsidRPr="008364B9">
              <w:rPr>
                <w:rFonts w:asciiTheme="minorHAnsi" w:eastAsia="MS Mincho" w:hAnsiTheme="minorHAnsi" w:cstheme="minorBidi"/>
                <w:color w:val="002060"/>
                <w:sz w:val="24"/>
                <w:szCs w:val="24"/>
                <w:lang w:val="en-US"/>
              </w:rPr>
              <w:t xml:space="preserve"> </w:t>
            </w:r>
            <w:proofErr w:type="spellStart"/>
            <w:r w:rsidRPr="008364B9">
              <w:rPr>
                <w:rFonts w:asciiTheme="minorHAnsi" w:eastAsia="MS Mincho" w:hAnsiTheme="minorHAnsi" w:cstheme="minorBidi"/>
                <w:color w:val="002060"/>
                <w:sz w:val="24"/>
                <w:szCs w:val="24"/>
                <w:lang w:val="en-US"/>
              </w:rPr>
              <w:t>McGann</w:t>
            </w:r>
            <w:proofErr w:type="spellEnd"/>
          </w:p>
        </w:tc>
        <w:tc>
          <w:tcPr>
            <w:tcW w:w="5954" w:type="dxa"/>
            <w:shd w:val="clear" w:color="auto" w:fill="auto"/>
          </w:tcPr>
          <w:p w14:paraId="5AE6CF90" w14:textId="2F0C4D3A" w:rsidR="008B02D1" w:rsidRPr="008364B9" w:rsidRDefault="00DA780D" w:rsidP="008B02D1">
            <w:pPr>
              <w:rPr>
                <w:rFonts w:asciiTheme="minorHAnsi" w:eastAsia="Times New Roman" w:hAnsiTheme="minorHAnsi" w:cstheme="minorBidi"/>
                <w:color w:val="002060"/>
              </w:rPr>
            </w:pPr>
            <w:hyperlink r:id="rId46">
              <w:r w:rsidR="008B02D1" w:rsidRPr="008364B9">
                <w:rPr>
                  <w:rStyle w:val="Hyperlink"/>
                  <w:rFonts w:asciiTheme="minorHAnsi" w:eastAsia="Times New Roman" w:hAnsiTheme="minorHAnsi" w:cstheme="minorBidi"/>
                  <w:color w:val="002060"/>
                  <w:sz w:val="24"/>
                  <w:szCs w:val="24"/>
                </w:rPr>
                <w:t>N</w:t>
              </w:r>
              <w:r w:rsidR="008B02D1" w:rsidRPr="008364B9">
                <w:rPr>
                  <w:rStyle w:val="Hyperlink"/>
                  <w:rFonts w:asciiTheme="minorHAnsi" w:eastAsia="Times New Roman" w:hAnsiTheme="minorHAnsi" w:cstheme="minorBidi"/>
                  <w:color w:val="002060"/>
                </w:rPr>
                <w:t>ateicha.McGann@richmondandwandsworth.gov.uk</w:t>
              </w:r>
            </w:hyperlink>
            <w:r w:rsidR="008B02D1" w:rsidRPr="008364B9">
              <w:rPr>
                <w:rFonts w:asciiTheme="minorHAnsi" w:eastAsia="Times New Roman" w:hAnsiTheme="minorHAnsi" w:cstheme="minorBidi"/>
                <w:color w:val="002060"/>
              </w:rPr>
              <w:t xml:space="preserve"> </w:t>
            </w:r>
          </w:p>
          <w:p w14:paraId="3F105544" w14:textId="77777777" w:rsidR="008B02D1" w:rsidRPr="008364B9" w:rsidRDefault="008B02D1" w:rsidP="008B02D1">
            <w:pPr>
              <w:rPr>
                <w:rFonts w:asciiTheme="minorHAnsi" w:hAnsiTheme="minorHAnsi" w:cstheme="minorBidi"/>
                <w:color w:val="002060"/>
                <w:sz w:val="24"/>
                <w:szCs w:val="24"/>
              </w:rPr>
            </w:pPr>
          </w:p>
        </w:tc>
      </w:tr>
      <w:tr w:rsidR="008B02D1" w:rsidRPr="009240ED" w14:paraId="284D17C2" w14:textId="77777777" w:rsidTr="00E27321">
        <w:trPr>
          <w:trHeight w:val="854"/>
        </w:trPr>
        <w:tc>
          <w:tcPr>
            <w:tcW w:w="3119" w:type="dxa"/>
            <w:shd w:val="clear" w:color="auto" w:fill="auto"/>
          </w:tcPr>
          <w:p w14:paraId="120A3964" w14:textId="5A5F2335"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Head of School Support Services and Traded Service</w:t>
            </w:r>
          </w:p>
        </w:tc>
        <w:tc>
          <w:tcPr>
            <w:tcW w:w="1559" w:type="dxa"/>
          </w:tcPr>
          <w:p w14:paraId="58DCC319" w14:textId="0ED698CD"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Gary Hipple</w:t>
            </w:r>
          </w:p>
        </w:tc>
        <w:tc>
          <w:tcPr>
            <w:tcW w:w="5954" w:type="dxa"/>
          </w:tcPr>
          <w:p w14:paraId="498D9DAE" w14:textId="456F47B1" w:rsidR="008B02D1" w:rsidRPr="009240ED" w:rsidRDefault="00DA780D" w:rsidP="008B02D1">
            <w:pPr>
              <w:rPr>
                <w:rFonts w:asciiTheme="minorHAnsi" w:eastAsia="Times New Roman" w:hAnsiTheme="minorHAnsi" w:cstheme="minorBidi"/>
                <w:b/>
                <w:bCs/>
                <w:i/>
                <w:iCs/>
                <w:color w:val="002060"/>
                <w:sz w:val="24"/>
                <w:szCs w:val="24"/>
              </w:rPr>
            </w:pPr>
            <w:hyperlink r:id="rId47">
              <w:r w:rsidR="008B02D1" w:rsidRPr="009240ED">
                <w:rPr>
                  <w:rStyle w:val="Hyperlink"/>
                  <w:rFonts w:asciiTheme="minorHAnsi" w:eastAsia="Times New Roman" w:hAnsiTheme="minorHAnsi" w:cstheme="minorBidi"/>
                  <w:color w:val="002060"/>
                  <w:sz w:val="24"/>
                  <w:szCs w:val="24"/>
                </w:rPr>
                <w:t>Gary.Hipple@richmondandwandsworth.gov.uk</w:t>
              </w:r>
            </w:hyperlink>
            <w:r w:rsidR="008B02D1" w:rsidRPr="009240ED">
              <w:rPr>
                <w:rFonts w:asciiTheme="minorHAnsi" w:eastAsia="Times New Roman" w:hAnsiTheme="minorHAnsi" w:cstheme="minorBidi"/>
                <w:color w:val="002060"/>
                <w:sz w:val="24"/>
                <w:szCs w:val="24"/>
              </w:rPr>
              <w:t xml:space="preserve"> </w:t>
            </w:r>
          </w:p>
        </w:tc>
      </w:tr>
      <w:tr w:rsidR="008B02D1" w:rsidRPr="009240ED" w14:paraId="5E45D218" w14:textId="77777777" w:rsidTr="00E27321">
        <w:trPr>
          <w:trHeight w:val="854"/>
        </w:trPr>
        <w:tc>
          <w:tcPr>
            <w:tcW w:w="3119" w:type="dxa"/>
            <w:shd w:val="clear" w:color="auto" w:fill="auto"/>
          </w:tcPr>
          <w:p w14:paraId="5D125C9C" w14:textId="4CD71D62"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School Support and Contracts Manager</w:t>
            </w:r>
          </w:p>
        </w:tc>
        <w:tc>
          <w:tcPr>
            <w:tcW w:w="1559" w:type="dxa"/>
          </w:tcPr>
          <w:p w14:paraId="246A6EAF" w14:textId="738F24B8"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Lewis Brunton</w:t>
            </w:r>
          </w:p>
        </w:tc>
        <w:tc>
          <w:tcPr>
            <w:tcW w:w="5954" w:type="dxa"/>
          </w:tcPr>
          <w:p w14:paraId="3088A9B0" w14:textId="7B75536D" w:rsidR="008B02D1" w:rsidRPr="009240ED" w:rsidRDefault="00DA780D" w:rsidP="008B02D1">
            <w:pPr>
              <w:rPr>
                <w:rFonts w:asciiTheme="minorHAnsi" w:eastAsia="Times New Roman" w:hAnsiTheme="minorHAnsi" w:cstheme="minorBidi"/>
                <w:color w:val="002060"/>
                <w:sz w:val="24"/>
                <w:szCs w:val="24"/>
              </w:rPr>
            </w:pPr>
            <w:hyperlink r:id="rId48">
              <w:r w:rsidR="008B02D1" w:rsidRPr="009240ED">
                <w:rPr>
                  <w:rStyle w:val="Hyperlink"/>
                  <w:rFonts w:asciiTheme="minorHAnsi" w:eastAsia="Times New Roman" w:hAnsiTheme="minorHAnsi" w:cstheme="minorBidi"/>
                  <w:color w:val="002060"/>
                  <w:sz w:val="24"/>
                  <w:szCs w:val="24"/>
                </w:rPr>
                <w:t>Lewis.Brunton@richmondandwandsworth.gov.uk</w:t>
              </w:r>
            </w:hyperlink>
            <w:r w:rsidR="008B02D1" w:rsidRPr="009240ED">
              <w:rPr>
                <w:rFonts w:asciiTheme="minorHAnsi" w:eastAsia="Times New Roman" w:hAnsiTheme="minorHAnsi" w:cstheme="minorBidi"/>
                <w:color w:val="002060"/>
                <w:sz w:val="24"/>
                <w:szCs w:val="24"/>
              </w:rPr>
              <w:t xml:space="preserve"> </w:t>
            </w:r>
          </w:p>
        </w:tc>
      </w:tr>
      <w:tr w:rsidR="008B02D1" w:rsidRPr="009240ED" w14:paraId="6E4185F2" w14:textId="77777777" w:rsidTr="00E27321">
        <w:trPr>
          <w:trHeight w:val="919"/>
        </w:trPr>
        <w:tc>
          <w:tcPr>
            <w:tcW w:w="3119" w:type="dxa"/>
            <w:shd w:val="clear" w:color="auto" w:fill="auto"/>
          </w:tcPr>
          <w:p w14:paraId="0079FF2E" w14:textId="3145159F"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Vulnerabilities Manager (Stronger and safer Communities)</w:t>
            </w:r>
          </w:p>
        </w:tc>
        <w:tc>
          <w:tcPr>
            <w:tcW w:w="1559" w:type="dxa"/>
          </w:tcPr>
          <w:p w14:paraId="2843D458" w14:textId="567A2753"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Miranda Hibbert</w:t>
            </w:r>
          </w:p>
        </w:tc>
        <w:tc>
          <w:tcPr>
            <w:tcW w:w="5954" w:type="dxa"/>
          </w:tcPr>
          <w:p w14:paraId="1670C5E0" w14:textId="5FE344BA" w:rsidR="008B02D1" w:rsidRPr="009240ED" w:rsidRDefault="00DA780D" w:rsidP="008B02D1">
            <w:pPr>
              <w:rPr>
                <w:rFonts w:asciiTheme="minorHAnsi" w:eastAsia="Times New Roman" w:hAnsiTheme="minorHAnsi" w:cstheme="minorBidi"/>
                <w:color w:val="002060"/>
              </w:rPr>
            </w:pPr>
            <w:hyperlink r:id="rId49">
              <w:r w:rsidR="008B02D1" w:rsidRPr="009240ED">
                <w:rPr>
                  <w:rStyle w:val="Hyperlink"/>
                  <w:rFonts w:asciiTheme="minorHAnsi" w:eastAsia="Times New Roman" w:hAnsiTheme="minorHAnsi" w:cstheme="minorBidi"/>
                  <w:color w:val="002060"/>
                </w:rPr>
                <w:t>Miranda.Hibbert@richmondandwandsworth.gov.uk</w:t>
              </w:r>
            </w:hyperlink>
            <w:r w:rsidR="008B02D1" w:rsidRPr="009240ED">
              <w:rPr>
                <w:rFonts w:asciiTheme="minorHAnsi" w:eastAsia="Times New Roman" w:hAnsiTheme="minorHAnsi" w:cstheme="minorBidi"/>
                <w:color w:val="002060"/>
              </w:rPr>
              <w:t xml:space="preserve"> </w:t>
            </w:r>
          </w:p>
        </w:tc>
      </w:tr>
      <w:tr w:rsidR="008B02D1" w:rsidRPr="009240ED" w14:paraId="54F08009" w14:textId="77777777" w:rsidTr="00E27321">
        <w:trPr>
          <w:trHeight w:val="854"/>
        </w:trPr>
        <w:tc>
          <w:tcPr>
            <w:tcW w:w="3119" w:type="dxa"/>
            <w:shd w:val="clear" w:color="auto" w:fill="auto"/>
          </w:tcPr>
          <w:p w14:paraId="13979FB0" w14:textId="35391348"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VAWG Manager</w:t>
            </w:r>
          </w:p>
        </w:tc>
        <w:tc>
          <w:tcPr>
            <w:tcW w:w="1559" w:type="dxa"/>
          </w:tcPr>
          <w:p w14:paraId="2A066076" w14:textId="69A57AA9"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Albina Hiorns</w:t>
            </w:r>
          </w:p>
        </w:tc>
        <w:tc>
          <w:tcPr>
            <w:tcW w:w="5954" w:type="dxa"/>
          </w:tcPr>
          <w:p w14:paraId="2EE092D2" w14:textId="21AC407F" w:rsidR="008B02D1" w:rsidRPr="009240ED" w:rsidRDefault="00DA780D" w:rsidP="008B02D1">
            <w:pPr>
              <w:rPr>
                <w:rFonts w:asciiTheme="minorHAnsi" w:eastAsia="Times New Roman" w:hAnsiTheme="minorHAnsi" w:cstheme="minorBidi"/>
                <w:color w:val="002060"/>
                <w:sz w:val="24"/>
                <w:szCs w:val="24"/>
              </w:rPr>
            </w:pPr>
            <w:hyperlink r:id="rId50">
              <w:r w:rsidR="008B02D1" w:rsidRPr="009240ED">
                <w:rPr>
                  <w:rStyle w:val="Hyperlink"/>
                  <w:rFonts w:asciiTheme="minorHAnsi" w:eastAsia="Times New Roman" w:hAnsiTheme="minorHAnsi" w:cstheme="minorBidi"/>
                  <w:color w:val="002060"/>
                  <w:sz w:val="24"/>
                  <w:szCs w:val="24"/>
                </w:rPr>
                <w:t>Albina.Hiorns@richmondandwandsworth.gov.uk</w:t>
              </w:r>
            </w:hyperlink>
            <w:r w:rsidR="008B02D1" w:rsidRPr="009240ED">
              <w:rPr>
                <w:rFonts w:asciiTheme="minorHAnsi" w:eastAsia="Times New Roman" w:hAnsiTheme="minorHAnsi" w:cstheme="minorBidi"/>
                <w:color w:val="002060"/>
                <w:sz w:val="24"/>
                <w:szCs w:val="24"/>
              </w:rPr>
              <w:t xml:space="preserve"> </w:t>
            </w:r>
          </w:p>
        </w:tc>
      </w:tr>
      <w:tr w:rsidR="008B02D1" w:rsidRPr="009240ED" w14:paraId="4243EE51" w14:textId="77777777" w:rsidTr="00E27321">
        <w:trPr>
          <w:trHeight w:val="854"/>
        </w:trPr>
        <w:tc>
          <w:tcPr>
            <w:tcW w:w="3119" w:type="dxa"/>
            <w:shd w:val="clear" w:color="auto" w:fill="auto"/>
          </w:tcPr>
          <w:p w14:paraId="2604B34C" w14:textId="0B245312"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Hate Crime and Prevent Coordinator</w:t>
            </w:r>
          </w:p>
        </w:tc>
        <w:tc>
          <w:tcPr>
            <w:tcW w:w="1559" w:type="dxa"/>
          </w:tcPr>
          <w:p w14:paraId="364BE9B3" w14:textId="0B9391BD"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Naheem Bashir</w:t>
            </w:r>
          </w:p>
        </w:tc>
        <w:tc>
          <w:tcPr>
            <w:tcW w:w="5954" w:type="dxa"/>
          </w:tcPr>
          <w:p w14:paraId="29615283" w14:textId="7E9301FD" w:rsidR="008B02D1" w:rsidRPr="009240ED" w:rsidRDefault="00DA780D" w:rsidP="008B02D1">
            <w:pPr>
              <w:rPr>
                <w:rFonts w:asciiTheme="minorHAnsi" w:eastAsia="Times New Roman" w:hAnsiTheme="minorHAnsi" w:cstheme="minorBidi"/>
                <w:color w:val="002060"/>
                <w:sz w:val="24"/>
                <w:szCs w:val="24"/>
              </w:rPr>
            </w:pPr>
            <w:hyperlink r:id="rId51">
              <w:r w:rsidR="008B02D1" w:rsidRPr="009240ED">
                <w:rPr>
                  <w:rStyle w:val="Hyperlink"/>
                  <w:rFonts w:asciiTheme="minorHAnsi" w:eastAsia="Times New Roman" w:hAnsiTheme="minorHAnsi" w:cstheme="minorBidi"/>
                  <w:color w:val="002060"/>
                  <w:sz w:val="24"/>
                  <w:szCs w:val="24"/>
                </w:rPr>
                <w:t>Naheem.Bashir@richmondandwandsworth.gov.uk</w:t>
              </w:r>
            </w:hyperlink>
            <w:r w:rsidR="008B02D1" w:rsidRPr="009240ED">
              <w:rPr>
                <w:rFonts w:asciiTheme="minorHAnsi" w:eastAsia="Times New Roman" w:hAnsiTheme="minorHAnsi" w:cstheme="minorBidi"/>
                <w:color w:val="002060"/>
                <w:sz w:val="24"/>
                <w:szCs w:val="24"/>
              </w:rPr>
              <w:t xml:space="preserve"> </w:t>
            </w:r>
          </w:p>
        </w:tc>
      </w:tr>
      <w:tr w:rsidR="008B02D1" w:rsidRPr="009240ED" w14:paraId="65152A61" w14:textId="77777777" w:rsidTr="00E27321">
        <w:trPr>
          <w:trHeight w:val="854"/>
        </w:trPr>
        <w:tc>
          <w:tcPr>
            <w:tcW w:w="3119" w:type="dxa"/>
            <w:shd w:val="clear" w:color="auto" w:fill="auto"/>
          </w:tcPr>
          <w:p w14:paraId="0BB3B969" w14:textId="7A2AC186"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lastRenderedPageBreak/>
              <w:t>Training and Development Officer - Safeguarding (Schools)</w:t>
            </w:r>
          </w:p>
        </w:tc>
        <w:tc>
          <w:tcPr>
            <w:tcW w:w="1559" w:type="dxa"/>
          </w:tcPr>
          <w:p w14:paraId="6D9BE707" w14:textId="554F1EA0"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Mary Scarlett</w:t>
            </w:r>
          </w:p>
        </w:tc>
        <w:tc>
          <w:tcPr>
            <w:tcW w:w="5954" w:type="dxa"/>
          </w:tcPr>
          <w:p w14:paraId="2E62A00F" w14:textId="41B8DAE2" w:rsidR="008B02D1" w:rsidRPr="009240ED" w:rsidRDefault="00DA780D" w:rsidP="008B02D1">
            <w:pPr>
              <w:rPr>
                <w:rFonts w:asciiTheme="minorHAnsi" w:eastAsia="Times New Roman" w:hAnsiTheme="minorHAnsi" w:cstheme="minorBidi"/>
                <w:color w:val="002060"/>
                <w:sz w:val="24"/>
                <w:szCs w:val="24"/>
              </w:rPr>
            </w:pPr>
            <w:hyperlink r:id="rId52">
              <w:r w:rsidR="008B02D1" w:rsidRPr="009240ED">
                <w:rPr>
                  <w:rStyle w:val="Hyperlink"/>
                  <w:rFonts w:asciiTheme="minorHAnsi" w:eastAsia="Times New Roman" w:hAnsiTheme="minorHAnsi" w:cstheme="minorBidi"/>
                  <w:color w:val="002060"/>
                  <w:sz w:val="24"/>
                  <w:szCs w:val="24"/>
                </w:rPr>
                <w:t>Mary.scarlett@richmondandwandsworth.gov.uk</w:t>
              </w:r>
            </w:hyperlink>
            <w:r w:rsidR="008B02D1" w:rsidRPr="009240ED">
              <w:rPr>
                <w:rFonts w:asciiTheme="minorHAnsi" w:eastAsia="Times New Roman" w:hAnsiTheme="minorHAnsi" w:cstheme="minorBidi"/>
                <w:color w:val="002060"/>
                <w:sz w:val="24"/>
                <w:szCs w:val="24"/>
              </w:rPr>
              <w:t xml:space="preserve">    </w:t>
            </w:r>
          </w:p>
        </w:tc>
      </w:tr>
      <w:tr w:rsidR="008B02D1" w:rsidRPr="009240ED" w14:paraId="20CADC1C" w14:textId="77777777" w:rsidTr="00E27321">
        <w:trPr>
          <w:trHeight w:val="854"/>
        </w:trPr>
        <w:tc>
          <w:tcPr>
            <w:tcW w:w="3119" w:type="dxa"/>
            <w:shd w:val="clear" w:color="auto" w:fill="auto"/>
          </w:tcPr>
          <w:p w14:paraId="79AA2487" w14:textId="1B88CBF8"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Young Carers in Schools Link Worker</w:t>
            </w:r>
          </w:p>
        </w:tc>
        <w:tc>
          <w:tcPr>
            <w:tcW w:w="1559" w:type="dxa"/>
          </w:tcPr>
          <w:p w14:paraId="0F485385" w14:textId="42EB406E" w:rsidR="008B02D1" w:rsidRPr="009240ED" w:rsidRDefault="008B02D1" w:rsidP="008B02D1">
            <w:pPr>
              <w:pStyle w:val="NoSpacing"/>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Delores Mambi-Langol</w:t>
            </w:r>
          </w:p>
        </w:tc>
        <w:tc>
          <w:tcPr>
            <w:tcW w:w="5954" w:type="dxa"/>
          </w:tcPr>
          <w:p w14:paraId="64B8CE2F" w14:textId="5DA4F904" w:rsidR="008B02D1" w:rsidRPr="009240ED" w:rsidRDefault="00DA780D" w:rsidP="008B02D1">
            <w:pPr>
              <w:rPr>
                <w:color w:val="002060"/>
              </w:rPr>
            </w:pPr>
            <w:hyperlink r:id="rId53" w:history="1">
              <w:r w:rsidR="008B02D1" w:rsidRPr="009240ED">
                <w:rPr>
                  <w:rStyle w:val="Hyperlink"/>
                  <w:color w:val="002060"/>
                  <w:sz w:val="24"/>
                  <w:szCs w:val="24"/>
                </w:rPr>
                <w:t>delores@wandsworthcarers.org.uk</w:t>
              </w:r>
            </w:hyperlink>
            <w:r w:rsidR="008B02D1" w:rsidRPr="009240ED">
              <w:rPr>
                <w:color w:val="002060"/>
                <w:sz w:val="24"/>
                <w:szCs w:val="24"/>
              </w:rPr>
              <w:t xml:space="preserve"> </w:t>
            </w:r>
          </w:p>
        </w:tc>
      </w:tr>
      <w:tr w:rsidR="008B02D1" w:rsidRPr="009240ED" w14:paraId="2FB8A447" w14:textId="77777777" w:rsidTr="00E27321">
        <w:trPr>
          <w:trHeight w:val="854"/>
        </w:trPr>
        <w:tc>
          <w:tcPr>
            <w:tcW w:w="3119" w:type="dxa"/>
            <w:shd w:val="clear" w:color="auto" w:fill="auto"/>
          </w:tcPr>
          <w:p w14:paraId="5F63A976" w14:textId="00B671E8"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Gill Sans MT" w:hAnsiTheme="minorHAnsi" w:cstheme="minorBidi"/>
                <w:b/>
                <w:bCs/>
                <w:color w:val="002060"/>
                <w:sz w:val="24"/>
                <w:szCs w:val="24"/>
                <w:lang w:val="en-US"/>
              </w:rPr>
              <w:t>Police</w:t>
            </w:r>
          </w:p>
          <w:p w14:paraId="4EEBA78E" w14:textId="00F797C0" w:rsidR="008B02D1" w:rsidRPr="009240ED" w:rsidRDefault="008B02D1" w:rsidP="008B02D1">
            <w:pPr>
              <w:spacing w:after="120"/>
              <w:jc w:val="center"/>
              <w:rPr>
                <w:rFonts w:asciiTheme="minorHAnsi" w:eastAsia="Gill Sans MT" w:hAnsiTheme="minorHAnsi" w:cstheme="minorBidi"/>
                <w:b/>
                <w:bCs/>
                <w:color w:val="002060"/>
                <w:sz w:val="24"/>
                <w:szCs w:val="24"/>
                <w:lang w:val="en-US"/>
              </w:rPr>
            </w:pPr>
          </w:p>
          <w:p w14:paraId="7031628E" w14:textId="2555BDCF" w:rsidR="008B02D1" w:rsidRPr="009240ED" w:rsidRDefault="008B02D1" w:rsidP="008B02D1">
            <w:pPr>
              <w:spacing w:after="120"/>
              <w:jc w:val="center"/>
              <w:rPr>
                <w:rFonts w:asciiTheme="minorHAnsi" w:eastAsia="Gill Sans MT" w:hAnsiTheme="minorHAnsi" w:cstheme="minorBidi"/>
                <w:b/>
                <w:bCs/>
                <w:color w:val="002060"/>
                <w:sz w:val="24"/>
                <w:szCs w:val="24"/>
                <w:highlight w:val="green"/>
                <w:lang w:val="en-US"/>
              </w:rPr>
            </w:pPr>
            <w:r w:rsidRPr="009240ED">
              <w:rPr>
                <w:rFonts w:asciiTheme="minorHAnsi" w:eastAsia="Gill Sans MT" w:hAnsiTheme="minorHAnsi" w:cstheme="minorBidi"/>
                <w:b/>
                <w:bCs/>
                <w:color w:val="002060"/>
                <w:sz w:val="24"/>
                <w:szCs w:val="24"/>
                <w:highlight w:val="green"/>
                <w:lang w:val="en-US"/>
              </w:rPr>
              <w:t xml:space="preserve">Safer </w:t>
            </w:r>
            <w:proofErr w:type="spellStart"/>
            <w:r w:rsidRPr="009240ED">
              <w:rPr>
                <w:rFonts w:asciiTheme="minorHAnsi" w:eastAsia="Gill Sans MT" w:hAnsiTheme="minorHAnsi" w:cstheme="minorBidi"/>
                <w:b/>
                <w:bCs/>
                <w:color w:val="002060"/>
                <w:sz w:val="24"/>
                <w:szCs w:val="24"/>
                <w:highlight w:val="green"/>
                <w:lang w:val="en-US"/>
              </w:rPr>
              <w:t>Neighbourhood</w:t>
            </w:r>
            <w:proofErr w:type="spellEnd"/>
            <w:r w:rsidRPr="009240ED">
              <w:rPr>
                <w:rFonts w:asciiTheme="minorHAnsi" w:eastAsia="Gill Sans MT" w:hAnsiTheme="minorHAnsi" w:cstheme="minorBidi"/>
                <w:b/>
                <w:bCs/>
                <w:color w:val="002060"/>
                <w:sz w:val="24"/>
                <w:szCs w:val="24"/>
                <w:highlight w:val="green"/>
                <w:lang w:val="en-US"/>
              </w:rPr>
              <w:t xml:space="preserve"> Team</w:t>
            </w:r>
          </w:p>
        </w:tc>
        <w:tc>
          <w:tcPr>
            <w:tcW w:w="1559" w:type="dxa"/>
          </w:tcPr>
          <w:p w14:paraId="55A1A757" w14:textId="77777777" w:rsidR="008B02D1" w:rsidRPr="009240ED" w:rsidRDefault="008B02D1" w:rsidP="008B02D1">
            <w:pPr>
              <w:pStyle w:val="NoSpacing"/>
              <w:jc w:val="center"/>
              <w:rPr>
                <w:rFonts w:asciiTheme="minorHAnsi" w:eastAsia="MS Mincho" w:hAnsiTheme="minorHAnsi" w:cstheme="minorBidi"/>
                <w:color w:val="002060"/>
                <w:sz w:val="24"/>
                <w:szCs w:val="24"/>
                <w:lang w:val="en-US"/>
              </w:rPr>
            </w:pPr>
          </w:p>
        </w:tc>
        <w:tc>
          <w:tcPr>
            <w:tcW w:w="5954" w:type="dxa"/>
          </w:tcPr>
          <w:p w14:paraId="1B6C1D04" w14:textId="28A927B1" w:rsidR="008B02D1" w:rsidRPr="009240ED" w:rsidRDefault="008B02D1" w:rsidP="008B02D1">
            <w:pPr>
              <w:rPr>
                <w:rFonts w:asciiTheme="minorHAnsi" w:eastAsia="Times New Roman" w:hAnsiTheme="minorHAnsi" w:cstheme="minorBidi"/>
                <w:b/>
                <w:bCs/>
                <w:i/>
                <w:iCs/>
                <w:color w:val="002060"/>
                <w:sz w:val="24"/>
                <w:szCs w:val="24"/>
              </w:rPr>
            </w:pPr>
            <w:r w:rsidRPr="009240ED">
              <w:rPr>
                <w:rFonts w:asciiTheme="minorHAnsi" w:eastAsia="MS Mincho" w:hAnsiTheme="minorHAnsi" w:cstheme="minorBidi"/>
                <w:b/>
                <w:bCs/>
                <w:color w:val="002060"/>
                <w:sz w:val="24"/>
                <w:szCs w:val="24"/>
                <w:lang w:val="en-US"/>
              </w:rPr>
              <w:t>999</w:t>
            </w:r>
            <w:r w:rsidRPr="009240ED">
              <w:rPr>
                <w:rFonts w:asciiTheme="minorHAnsi" w:eastAsia="MS Mincho" w:hAnsiTheme="minorHAnsi" w:cstheme="minorBidi"/>
                <w:color w:val="002060"/>
                <w:sz w:val="24"/>
                <w:szCs w:val="24"/>
                <w:lang w:val="en-US"/>
              </w:rPr>
              <w:t xml:space="preserve"> for emergencies and</w:t>
            </w:r>
          </w:p>
          <w:p w14:paraId="6FEA9207" w14:textId="6BBB61C8" w:rsidR="008B02D1" w:rsidRPr="009240ED" w:rsidRDefault="008B02D1" w:rsidP="008B02D1">
            <w:pPr>
              <w:rPr>
                <w:rFonts w:asciiTheme="minorHAnsi" w:eastAsia="Times New Roman" w:hAnsiTheme="minorHAnsi" w:cstheme="minorBidi"/>
                <w:b/>
                <w:bCs/>
                <w:i/>
                <w:iCs/>
                <w:color w:val="002060"/>
                <w:sz w:val="24"/>
                <w:szCs w:val="24"/>
              </w:rPr>
            </w:pPr>
            <w:r w:rsidRPr="009240ED">
              <w:rPr>
                <w:rFonts w:asciiTheme="minorHAnsi" w:eastAsia="MS Mincho" w:hAnsiTheme="minorHAnsi" w:cstheme="minorBidi"/>
                <w:b/>
                <w:bCs/>
                <w:color w:val="002060"/>
                <w:sz w:val="24"/>
                <w:szCs w:val="24"/>
                <w:lang w:val="en-US"/>
              </w:rPr>
              <w:t>101</w:t>
            </w:r>
            <w:r w:rsidRPr="009240ED">
              <w:rPr>
                <w:rFonts w:asciiTheme="minorHAnsi" w:eastAsia="MS Mincho" w:hAnsiTheme="minorHAnsi" w:cstheme="minorBidi"/>
                <w:color w:val="002060"/>
                <w:sz w:val="24"/>
                <w:szCs w:val="24"/>
                <w:lang w:val="en-US"/>
              </w:rPr>
              <w:t xml:space="preserve"> for non-emergencies</w:t>
            </w:r>
          </w:p>
          <w:p w14:paraId="4EFB3165" w14:textId="6060B66A" w:rsidR="008B02D1" w:rsidRPr="009240ED" w:rsidRDefault="008B02D1" w:rsidP="008B02D1">
            <w:pPr>
              <w:rPr>
                <w:rFonts w:asciiTheme="minorHAnsi" w:eastAsia="MS Mincho" w:hAnsiTheme="minorHAnsi" w:cstheme="minorBidi"/>
                <w:color w:val="002060"/>
                <w:sz w:val="24"/>
                <w:szCs w:val="24"/>
                <w:lang w:val="en-US"/>
              </w:rPr>
            </w:pPr>
          </w:p>
        </w:tc>
      </w:tr>
      <w:tr w:rsidR="008B02D1" w:rsidRPr="009240ED" w14:paraId="0E32FF18" w14:textId="77777777" w:rsidTr="00E27321">
        <w:trPr>
          <w:trHeight w:val="854"/>
        </w:trPr>
        <w:tc>
          <w:tcPr>
            <w:tcW w:w="3119" w:type="dxa"/>
            <w:shd w:val="clear" w:color="auto" w:fill="auto"/>
          </w:tcPr>
          <w:p w14:paraId="6B0DA7F2" w14:textId="44F45B93"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Wandsworth Family Information Service -Thrive</w:t>
            </w:r>
          </w:p>
        </w:tc>
        <w:tc>
          <w:tcPr>
            <w:tcW w:w="1559" w:type="dxa"/>
          </w:tcPr>
          <w:p w14:paraId="5FF407C7" w14:textId="77777777" w:rsidR="008B02D1" w:rsidRPr="009240ED" w:rsidRDefault="008B02D1" w:rsidP="008B02D1">
            <w:pPr>
              <w:pStyle w:val="NoSpacing"/>
              <w:jc w:val="center"/>
              <w:rPr>
                <w:rFonts w:asciiTheme="minorHAnsi" w:hAnsiTheme="minorHAnsi" w:cstheme="minorBidi"/>
                <w:color w:val="002060"/>
                <w:sz w:val="24"/>
                <w:szCs w:val="24"/>
              </w:rPr>
            </w:pPr>
          </w:p>
        </w:tc>
        <w:tc>
          <w:tcPr>
            <w:tcW w:w="5954" w:type="dxa"/>
          </w:tcPr>
          <w:p w14:paraId="187738AA" w14:textId="0DF90E6A" w:rsidR="008B02D1" w:rsidRPr="009240ED" w:rsidRDefault="00DA780D" w:rsidP="008B02D1">
            <w:pPr>
              <w:spacing w:after="120"/>
              <w:rPr>
                <w:color w:val="002060"/>
              </w:rPr>
            </w:pPr>
            <w:hyperlink r:id="rId54">
              <w:r w:rsidR="008B02D1" w:rsidRPr="009240ED">
                <w:rPr>
                  <w:rStyle w:val="Hyperlink"/>
                  <w:color w:val="002060"/>
                </w:rPr>
                <w:t>Family Information Service</w:t>
              </w:r>
            </w:hyperlink>
          </w:p>
          <w:p w14:paraId="6156E9B5" w14:textId="26B4ADFE" w:rsidR="008B02D1" w:rsidRPr="009240ED" w:rsidRDefault="00DA780D" w:rsidP="008B02D1">
            <w:pPr>
              <w:spacing w:after="120"/>
              <w:rPr>
                <w:rFonts w:asciiTheme="minorHAnsi" w:hAnsiTheme="minorHAnsi" w:cstheme="minorBidi"/>
                <w:color w:val="002060"/>
              </w:rPr>
            </w:pPr>
            <w:hyperlink r:id="rId55">
              <w:r w:rsidR="008B02D1" w:rsidRPr="009240ED">
                <w:rPr>
                  <w:rStyle w:val="Hyperlink"/>
                  <w:rFonts w:asciiTheme="minorHAnsi" w:eastAsia="Gill Sans MT" w:hAnsiTheme="minorHAnsi" w:cstheme="minorBidi"/>
                  <w:color w:val="002060"/>
                </w:rPr>
                <w:t>thrivewandsworth@richmondandwandsworth.gov.uk</w:t>
              </w:r>
            </w:hyperlink>
          </w:p>
          <w:p w14:paraId="0C3DFE33" w14:textId="1819475C" w:rsidR="008B02D1" w:rsidRPr="009240ED" w:rsidRDefault="008B02D1" w:rsidP="008B02D1">
            <w:pPr>
              <w:spacing w:after="120"/>
              <w:rPr>
                <w:rFonts w:asciiTheme="minorHAnsi" w:eastAsiaTheme="minorEastAsia" w:hAnsiTheme="minorHAnsi" w:cstheme="minorBidi"/>
                <w:color w:val="002060"/>
                <w:sz w:val="24"/>
                <w:szCs w:val="24"/>
              </w:rPr>
            </w:pPr>
            <w:r w:rsidRPr="009240ED">
              <w:rPr>
                <w:rFonts w:asciiTheme="minorHAnsi" w:eastAsiaTheme="minorEastAsia" w:hAnsiTheme="minorHAnsi" w:cstheme="minorBidi"/>
                <w:color w:val="002060"/>
                <w:sz w:val="24"/>
                <w:szCs w:val="24"/>
              </w:rPr>
              <w:t>Helpline - 9am to 5pm, Monday to Friday:</w:t>
            </w:r>
            <w:r w:rsidRPr="009240ED">
              <w:rPr>
                <w:color w:val="002060"/>
              </w:rPr>
              <w:br/>
            </w:r>
            <w:r w:rsidRPr="009240ED">
              <w:rPr>
                <w:rFonts w:asciiTheme="minorHAnsi" w:eastAsiaTheme="minorEastAsia" w:hAnsiTheme="minorHAnsi" w:cstheme="minorBidi"/>
                <w:color w:val="002060"/>
                <w:sz w:val="24"/>
                <w:szCs w:val="24"/>
              </w:rPr>
              <w:t>020 8871 7899</w:t>
            </w:r>
          </w:p>
        </w:tc>
      </w:tr>
      <w:tr w:rsidR="008B02D1" w:rsidRPr="009240ED" w14:paraId="7DD60EFA" w14:textId="77777777" w:rsidTr="00E27321">
        <w:trPr>
          <w:trHeight w:val="854"/>
        </w:trPr>
        <w:tc>
          <w:tcPr>
            <w:tcW w:w="3119" w:type="dxa"/>
            <w:shd w:val="clear" w:color="auto" w:fill="auto"/>
          </w:tcPr>
          <w:p w14:paraId="7010A834" w14:textId="33CC090D" w:rsidR="008B02D1" w:rsidRPr="009240ED" w:rsidRDefault="008B02D1" w:rsidP="008B02D1">
            <w:pPr>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Wandsworth Support</w:t>
            </w:r>
          </w:p>
        </w:tc>
        <w:tc>
          <w:tcPr>
            <w:tcW w:w="1559" w:type="dxa"/>
          </w:tcPr>
          <w:p w14:paraId="1B72B1BF" w14:textId="0785C6DA" w:rsidR="008B02D1" w:rsidRPr="009240ED" w:rsidRDefault="008B02D1" w:rsidP="008B02D1">
            <w:pPr>
              <w:pStyle w:val="NoSpacing"/>
              <w:jc w:val="center"/>
              <w:rPr>
                <w:rFonts w:asciiTheme="minorHAnsi" w:hAnsiTheme="minorHAnsi" w:cstheme="minorBidi"/>
                <w:color w:val="002060"/>
                <w:sz w:val="24"/>
                <w:szCs w:val="24"/>
              </w:rPr>
            </w:pPr>
          </w:p>
        </w:tc>
        <w:tc>
          <w:tcPr>
            <w:tcW w:w="5954" w:type="dxa"/>
          </w:tcPr>
          <w:p w14:paraId="70C78D5F" w14:textId="40DC58CA" w:rsidR="008B02D1" w:rsidRPr="009240ED" w:rsidRDefault="00DA780D" w:rsidP="008B02D1">
            <w:pPr>
              <w:rPr>
                <w:color w:val="002060"/>
              </w:rPr>
            </w:pPr>
            <w:hyperlink r:id="rId56">
              <w:r w:rsidR="008B02D1" w:rsidRPr="009240ED">
                <w:rPr>
                  <w:rStyle w:val="Hyperlink"/>
                  <w:color w:val="002060"/>
                </w:rPr>
                <w:t>Wandsworth - Community Safety – Domestic Abuse</w:t>
              </w:r>
            </w:hyperlink>
          </w:p>
          <w:p w14:paraId="00F44175" w14:textId="2E415068" w:rsidR="008B02D1" w:rsidRPr="009240ED" w:rsidRDefault="00DA780D" w:rsidP="008B02D1">
            <w:pPr>
              <w:rPr>
                <w:color w:val="002060"/>
              </w:rPr>
            </w:pPr>
            <w:hyperlink r:id="rId57">
              <w:r w:rsidR="008B02D1" w:rsidRPr="009240ED">
                <w:rPr>
                  <w:rStyle w:val="Hyperlink"/>
                  <w:color w:val="002060"/>
                </w:rPr>
                <w:t>One Stop Shop</w:t>
              </w:r>
            </w:hyperlink>
          </w:p>
          <w:p w14:paraId="5C395F15" w14:textId="1036A080" w:rsidR="008B02D1" w:rsidRPr="009240ED" w:rsidRDefault="00DA780D" w:rsidP="008B02D1">
            <w:pPr>
              <w:rPr>
                <w:color w:val="002060"/>
              </w:rPr>
            </w:pPr>
            <w:hyperlink r:id="rId58">
              <w:r w:rsidR="008B02D1" w:rsidRPr="009240ED">
                <w:rPr>
                  <w:rStyle w:val="Hyperlink"/>
                  <w:color w:val="002060"/>
                </w:rPr>
                <w:t>Hestia</w:t>
              </w:r>
            </w:hyperlink>
          </w:p>
        </w:tc>
      </w:tr>
      <w:tr w:rsidR="008B02D1" w:rsidRPr="009240ED" w14:paraId="5AE05D21" w14:textId="77777777" w:rsidTr="00E27321">
        <w:trPr>
          <w:trHeight w:val="854"/>
        </w:trPr>
        <w:tc>
          <w:tcPr>
            <w:tcW w:w="3119" w:type="dxa"/>
            <w:shd w:val="clear" w:color="auto" w:fill="auto"/>
          </w:tcPr>
          <w:p w14:paraId="74A41927" w14:textId="4F449165" w:rsidR="008B02D1" w:rsidRPr="009240ED" w:rsidRDefault="008B02D1" w:rsidP="008B02D1">
            <w:pPr>
              <w:spacing w:after="120"/>
              <w:jc w:val="center"/>
              <w:rPr>
                <w:rFonts w:asciiTheme="minorHAnsi" w:eastAsia="Gill Sans MT" w:hAnsiTheme="minorHAnsi" w:cstheme="minorBidi"/>
                <w:b/>
                <w:bCs/>
                <w:color w:val="002060"/>
                <w:sz w:val="24"/>
                <w:szCs w:val="24"/>
                <w:lang w:val="en-US"/>
              </w:rPr>
            </w:pPr>
            <w:r w:rsidRPr="009240ED">
              <w:rPr>
                <w:rFonts w:asciiTheme="minorHAnsi" w:eastAsia="MS Mincho" w:hAnsiTheme="minorHAnsi" w:cstheme="minorBidi"/>
                <w:color w:val="002060"/>
                <w:sz w:val="24"/>
                <w:szCs w:val="24"/>
                <w:lang w:val="en-US"/>
              </w:rPr>
              <w:t>Crimestoppers free phone</w:t>
            </w:r>
          </w:p>
        </w:tc>
        <w:tc>
          <w:tcPr>
            <w:tcW w:w="1559" w:type="dxa"/>
          </w:tcPr>
          <w:p w14:paraId="0DDE4E7F" w14:textId="77777777" w:rsidR="008B02D1" w:rsidRPr="009240ED" w:rsidRDefault="008B02D1" w:rsidP="008B02D1">
            <w:pPr>
              <w:pStyle w:val="NoSpacing"/>
              <w:jc w:val="center"/>
              <w:rPr>
                <w:rFonts w:asciiTheme="minorHAnsi" w:eastAsia="MS Mincho" w:hAnsiTheme="minorHAnsi" w:cstheme="minorBidi"/>
                <w:color w:val="002060"/>
                <w:sz w:val="24"/>
                <w:szCs w:val="24"/>
                <w:lang w:val="en-US"/>
              </w:rPr>
            </w:pPr>
          </w:p>
        </w:tc>
        <w:tc>
          <w:tcPr>
            <w:tcW w:w="5954" w:type="dxa"/>
          </w:tcPr>
          <w:p w14:paraId="655FDE84" w14:textId="5E23E72C" w:rsidR="008B02D1" w:rsidRPr="009240ED" w:rsidRDefault="008B02D1" w:rsidP="008B02D1">
            <w:pP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0800 555 111 [information may be passed anonymously]</w:t>
            </w:r>
          </w:p>
        </w:tc>
      </w:tr>
      <w:tr w:rsidR="008B02D1" w:rsidRPr="009240ED" w14:paraId="0C87B63D" w14:textId="77777777" w:rsidTr="00E27321">
        <w:trPr>
          <w:trHeight w:hRule="exact" w:val="854"/>
        </w:trPr>
        <w:tc>
          <w:tcPr>
            <w:tcW w:w="3119" w:type="dxa"/>
            <w:shd w:val="clear" w:color="auto" w:fill="auto"/>
            <w:vAlign w:val="center"/>
          </w:tcPr>
          <w:p w14:paraId="60C690A0" w14:textId="3251438F"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TPD (Training &amp; Professional Development)</w:t>
            </w:r>
          </w:p>
        </w:tc>
        <w:tc>
          <w:tcPr>
            <w:tcW w:w="1559" w:type="dxa"/>
            <w:shd w:val="clear" w:color="auto" w:fill="auto"/>
          </w:tcPr>
          <w:p w14:paraId="3CA72C95" w14:textId="00E1CBCA" w:rsidR="008B02D1" w:rsidRPr="009240ED" w:rsidRDefault="008B02D1" w:rsidP="008B02D1">
            <w:pPr>
              <w:pStyle w:val="NoSpacing"/>
              <w:jc w:val="center"/>
              <w:rPr>
                <w:rFonts w:asciiTheme="minorHAnsi" w:eastAsia="MS Mincho" w:hAnsiTheme="minorHAnsi" w:cstheme="minorHAnsi"/>
                <w:color w:val="002060"/>
                <w:sz w:val="18"/>
                <w:szCs w:val="18"/>
                <w:lang w:val="en-US"/>
              </w:rPr>
            </w:pPr>
            <w:r w:rsidRPr="009240ED">
              <w:rPr>
                <w:rFonts w:asciiTheme="minorHAnsi" w:eastAsia="MS Mincho" w:hAnsiTheme="minorHAnsi" w:cstheme="minorHAnsi"/>
                <w:color w:val="002060"/>
                <w:sz w:val="18"/>
                <w:szCs w:val="18"/>
                <w:lang w:val="en-US"/>
              </w:rPr>
              <w:t>Training &amp; Professional Development Online</w:t>
            </w:r>
          </w:p>
        </w:tc>
        <w:tc>
          <w:tcPr>
            <w:tcW w:w="5954" w:type="dxa"/>
            <w:shd w:val="clear" w:color="auto" w:fill="auto"/>
          </w:tcPr>
          <w:p w14:paraId="7153B2E9" w14:textId="77777777" w:rsidR="008B02D1" w:rsidRPr="009240ED" w:rsidRDefault="008B02D1" w:rsidP="008B02D1">
            <w:pPr>
              <w:rPr>
                <w:rFonts w:asciiTheme="minorHAnsi" w:eastAsia="MS Mincho" w:hAnsiTheme="minorHAnsi" w:cstheme="minorHAnsi"/>
                <w:color w:val="002060"/>
                <w:sz w:val="24"/>
                <w:szCs w:val="24"/>
                <w:shd w:val="clear" w:color="auto" w:fill="FFFFFF"/>
                <w:lang w:val="en-US"/>
              </w:rPr>
            </w:pPr>
            <w:r w:rsidRPr="009240ED">
              <w:rPr>
                <w:rFonts w:asciiTheme="minorHAnsi" w:eastAsia="MS Mincho" w:hAnsiTheme="minorHAnsi" w:cstheme="minorHAnsi"/>
                <w:color w:val="002060"/>
                <w:sz w:val="24"/>
                <w:szCs w:val="24"/>
                <w:shd w:val="clear" w:color="auto" w:fill="FFFFFF"/>
                <w:lang w:val="en-US"/>
              </w:rPr>
              <w:t>https://www.tpd.org.uk/</w:t>
            </w:r>
          </w:p>
          <w:p w14:paraId="74661D87" w14:textId="33038D22" w:rsidR="008B02D1" w:rsidRPr="009240ED" w:rsidRDefault="008B02D1" w:rsidP="008B02D1">
            <w:pPr>
              <w:rPr>
                <w:rFonts w:asciiTheme="minorHAnsi" w:hAnsiTheme="minorHAnsi" w:cstheme="minorHAnsi"/>
                <w:color w:val="002060"/>
                <w:sz w:val="24"/>
                <w:szCs w:val="24"/>
              </w:rPr>
            </w:pPr>
            <w:r w:rsidRPr="008364B9">
              <w:rPr>
                <w:rFonts w:asciiTheme="minorHAnsi" w:eastAsia="MS Mincho" w:hAnsiTheme="minorHAnsi" w:cstheme="minorHAnsi"/>
                <w:color w:val="002060"/>
                <w:sz w:val="24"/>
                <w:szCs w:val="24"/>
                <w:shd w:val="clear" w:color="auto" w:fill="FFFFFF"/>
                <w:lang w:val="en-US"/>
              </w:rPr>
              <w:t>https://www.tpd.org.uk/cpd/portal.asp</w:t>
            </w:r>
          </w:p>
        </w:tc>
      </w:tr>
      <w:tr w:rsidR="008B02D1" w:rsidRPr="009240ED" w14:paraId="1A6A1902" w14:textId="77777777" w:rsidTr="00E27321">
        <w:trPr>
          <w:trHeight w:hRule="exact" w:val="854"/>
        </w:trPr>
        <w:tc>
          <w:tcPr>
            <w:tcW w:w="3119" w:type="dxa"/>
            <w:shd w:val="clear" w:color="auto" w:fill="FFFFFF" w:themeFill="background1"/>
            <w:vAlign w:val="center"/>
          </w:tcPr>
          <w:p w14:paraId="67F5BB26" w14:textId="0715582A"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DFE (Department for Education) Helpline</w:t>
            </w:r>
          </w:p>
        </w:tc>
        <w:tc>
          <w:tcPr>
            <w:tcW w:w="1559" w:type="dxa"/>
            <w:shd w:val="clear" w:color="auto" w:fill="FFFFFF" w:themeFill="background1"/>
          </w:tcPr>
          <w:p w14:paraId="19CBECCF"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p w14:paraId="5919A14E" w14:textId="3F48878F" w:rsidR="008B02D1" w:rsidRPr="009240ED" w:rsidRDefault="008B02D1" w:rsidP="008B02D1">
            <w:pPr>
              <w:pStyle w:val="NoSpacing"/>
              <w:jc w:val="center"/>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DFE</w:t>
            </w:r>
          </w:p>
        </w:tc>
        <w:tc>
          <w:tcPr>
            <w:tcW w:w="5954" w:type="dxa"/>
            <w:shd w:val="clear" w:color="auto" w:fill="FFFFFF" w:themeFill="background1"/>
          </w:tcPr>
          <w:p w14:paraId="5C8541EE" w14:textId="77777777" w:rsidR="008B02D1" w:rsidRPr="009240ED" w:rsidRDefault="008B02D1" w:rsidP="008B02D1">
            <w:pPr>
              <w:spacing w:line="259" w:lineRule="auto"/>
              <w:rPr>
                <w:rFonts w:asciiTheme="minorHAnsi" w:eastAsia="Gill Sans MT" w:hAnsiTheme="minorHAnsi" w:cstheme="minorHAnsi"/>
                <w:color w:val="002060"/>
                <w:sz w:val="24"/>
                <w:szCs w:val="24"/>
              </w:rPr>
            </w:pPr>
            <w:r w:rsidRPr="009240ED">
              <w:rPr>
                <w:rFonts w:asciiTheme="minorHAnsi" w:eastAsia="Gill Sans MT" w:hAnsiTheme="minorHAnsi" w:cstheme="minorHAnsi"/>
                <w:color w:val="002060"/>
                <w:sz w:val="24"/>
                <w:szCs w:val="24"/>
              </w:rPr>
              <w:t xml:space="preserve">For non-emergency advice: </w:t>
            </w:r>
          </w:p>
          <w:p w14:paraId="33749E14" w14:textId="17709037" w:rsidR="008B02D1" w:rsidRPr="009240ED" w:rsidRDefault="008B02D1" w:rsidP="008B02D1">
            <w:pPr>
              <w:spacing w:after="120"/>
              <w:rPr>
                <w:rFonts w:asciiTheme="minorHAnsi" w:eastAsia="MS Mincho" w:hAnsiTheme="minorHAnsi" w:cstheme="minorBidi"/>
                <w:color w:val="002060"/>
                <w:sz w:val="24"/>
                <w:szCs w:val="24"/>
                <w:shd w:val="clear" w:color="auto" w:fill="FFFFFF"/>
                <w:lang w:val="en-US"/>
              </w:rPr>
            </w:pPr>
            <w:r w:rsidRPr="009240ED">
              <w:rPr>
                <w:rFonts w:asciiTheme="minorHAnsi" w:eastAsia="Gill Sans MT" w:hAnsiTheme="minorHAnsi" w:cstheme="minorBidi"/>
                <w:color w:val="002060"/>
                <w:sz w:val="24"/>
                <w:szCs w:val="24"/>
              </w:rPr>
              <w:t xml:space="preserve">contact DfE (Department for Education) dedicated helpline: </w:t>
            </w:r>
            <w:hyperlink r:id="rId59">
              <w:r w:rsidRPr="009240ED">
                <w:rPr>
                  <w:rStyle w:val="Hyperlink"/>
                  <w:rFonts w:asciiTheme="minorHAnsi" w:eastAsia="MS Mincho" w:hAnsiTheme="minorHAnsi" w:cstheme="minorBidi"/>
                  <w:color w:val="002060"/>
                  <w:sz w:val="24"/>
                  <w:szCs w:val="24"/>
                  <w:lang w:val="en-US"/>
                </w:rPr>
                <w:t>counter.extremism@education.gov.uk</w:t>
              </w:r>
            </w:hyperlink>
            <w:r w:rsidRPr="009240ED">
              <w:rPr>
                <w:rFonts w:asciiTheme="minorHAnsi" w:eastAsia="MS Mincho" w:hAnsiTheme="minorHAnsi" w:cstheme="minorBidi"/>
                <w:color w:val="002060"/>
                <w:sz w:val="24"/>
                <w:szCs w:val="24"/>
                <w:shd w:val="clear" w:color="auto" w:fill="FFFFFF"/>
                <w:lang w:val="en-US"/>
              </w:rPr>
              <w:t xml:space="preserve"> </w:t>
            </w:r>
          </w:p>
          <w:p w14:paraId="34586BDA" w14:textId="175A9409" w:rsidR="008B02D1" w:rsidRPr="009240ED" w:rsidRDefault="008B02D1" w:rsidP="008B02D1">
            <w:pPr>
              <w:rPr>
                <w:rFonts w:cs="Calibri"/>
                <w:color w:val="002060"/>
                <w:sz w:val="24"/>
                <w:szCs w:val="24"/>
                <w:lang w:val="en-US"/>
              </w:rPr>
            </w:pPr>
            <w:r w:rsidRPr="009240ED">
              <w:rPr>
                <w:rFonts w:asciiTheme="minorHAnsi" w:eastAsia="MS Mincho" w:hAnsiTheme="minorHAnsi" w:cstheme="minorBidi"/>
                <w:b/>
                <w:bCs/>
                <w:color w:val="002060"/>
                <w:sz w:val="24"/>
                <w:szCs w:val="24"/>
                <w:shd w:val="clear" w:color="auto" w:fill="FFFFFF"/>
                <w:lang w:val="en-US"/>
              </w:rPr>
              <w:t xml:space="preserve">020 7340 7264 - </w:t>
            </w:r>
            <w:r w:rsidRPr="009240ED">
              <w:rPr>
                <w:rFonts w:asciiTheme="minorHAnsi" w:eastAsiaTheme="minorEastAsia" w:hAnsiTheme="minorHAnsi" w:cstheme="minorBidi"/>
                <w:color w:val="002060"/>
                <w:lang w:val="en-US"/>
              </w:rPr>
              <w:t>Monday to Friday from 11am to 3pm (excluding bank holidays)</w:t>
            </w:r>
          </w:p>
          <w:p w14:paraId="474E1AE2" w14:textId="0223C1D9" w:rsidR="008B02D1" w:rsidRPr="009240ED" w:rsidRDefault="00DA780D" w:rsidP="008B02D1">
            <w:pPr>
              <w:rPr>
                <w:rFonts w:asciiTheme="minorHAnsi" w:eastAsia="MS Mincho" w:hAnsiTheme="minorHAnsi" w:cstheme="minorBidi"/>
                <w:b/>
                <w:bCs/>
                <w:color w:val="002060"/>
                <w:sz w:val="24"/>
                <w:szCs w:val="24"/>
                <w:shd w:val="clear" w:color="auto" w:fill="FFFFFF"/>
                <w:lang w:val="en-US"/>
              </w:rPr>
            </w:pPr>
            <w:hyperlink r:id="rId60">
              <w:r w:rsidR="008B02D1" w:rsidRPr="009240ED">
                <w:rPr>
                  <w:rStyle w:val="Hyperlink"/>
                  <w:rFonts w:asciiTheme="minorHAnsi" w:eastAsia="MS Mincho" w:hAnsiTheme="minorHAnsi" w:cstheme="minorBidi"/>
                  <w:b/>
                  <w:bCs/>
                  <w:color w:val="002060"/>
                  <w:sz w:val="24"/>
                  <w:szCs w:val="24"/>
                  <w:lang w:val="en-US"/>
                </w:rPr>
                <w:t>Home Office Prevent Duty Training</w:t>
              </w:r>
            </w:hyperlink>
          </w:p>
        </w:tc>
      </w:tr>
      <w:tr w:rsidR="008B02D1" w:rsidRPr="009240ED" w14:paraId="76B6C361" w14:textId="77777777" w:rsidTr="00E27321">
        <w:trPr>
          <w:trHeight w:hRule="exact" w:val="854"/>
        </w:trPr>
        <w:tc>
          <w:tcPr>
            <w:tcW w:w="3119" w:type="dxa"/>
            <w:shd w:val="clear" w:color="auto" w:fill="auto"/>
            <w:vAlign w:val="center"/>
          </w:tcPr>
          <w:p w14:paraId="5BA55247" w14:textId="5C725008" w:rsidR="008B02D1" w:rsidRPr="009240ED" w:rsidRDefault="008B02D1" w:rsidP="008B02D1">
            <w:pPr>
              <w:spacing w:after="120"/>
              <w:jc w:val="center"/>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 xml:space="preserve">Report </w:t>
            </w:r>
            <w:r w:rsidRPr="009240ED">
              <w:rPr>
                <w:rFonts w:asciiTheme="minorHAnsi" w:eastAsia="Gill Sans MT" w:hAnsiTheme="minorHAnsi" w:cstheme="minorHAnsi"/>
                <w:b/>
                <w:color w:val="002060"/>
                <w:sz w:val="24"/>
                <w:szCs w:val="24"/>
                <w:lang w:val="en-US"/>
              </w:rPr>
              <w:t>suspected extremism</w:t>
            </w:r>
            <w:r w:rsidRPr="009240ED">
              <w:rPr>
                <w:rFonts w:asciiTheme="minorHAnsi" w:eastAsia="MS Mincho" w:hAnsiTheme="minorHAnsi" w:cstheme="minorHAnsi"/>
                <w:color w:val="002060"/>
                <w:sz w:val="24"/>
                <w:szCs w:val="24"/>
                <w:lang w:val="en-US"/>
              </w:rPr>
              <w:t xml:space="preserve"> online</w:t>
            </w:r>
          </w:p>
        </w:tc>
        <w:tc>
          <w:tcPr>
            <w:tcW w:w="1559" w:type="dxa"/>
          </w:tcPr>
          <w:p w14:paraId="70524CF3"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tc>
        <w:tc>
          <w:tcPr>
            <w:tcW w:w="5954" w:type="dxa"/>
          </w:tcPr>
          <w:p w14:paraId="205EFA58" w14:textId="3D4341F4" w:rsidR="008B02D1" w:rsidRPr="009240ED" w:rsidRDefault="00DA780D" w:rsidP="008B02D1">
            <w:pPr>
              <w:spacing w:line="259" w:lineRule="auto"/>
              <w:rPr>
                <w:rFonts w:asciiTheme="minorHAnsi" w:eastAsia="Gill Sans MT" w:hAnsiTheme="minorHAnsi" w:cstheme="minorBidi"/>
                <w:color w:val="002060"/>
                <w:sz w:val="24"/>
                <w:szCs w:val="24"/>
              </w:rPr>
            </w:pPr>
            <w:hyperlink r:id="rId61">
              <w:r w:rsidR="008B02D1" w:rsidRPr="009240ED">
                <w:rPr>
                  <w:rFonts w:asciiTheme="minorHAnsi" w:eastAsia="MS Mincho" w:hAnsiTheme="minorHAnsi" w:cstheme="minorBidi"/>
                  <w:color w:val="002060"/>
                  <w:sz w:val="24"/>
                  <w:szCs w:val="24"/>
                  <w:lang w:val="en-US"/>
                </w:rPr>
                <w:t>https://www.gov.uk/report</w:t>
              </w:r>
            </w:hyperlink>
            <w:hyperlink r:id="rId62">
              <w:r w:rsidR="008B02D1" w:rsidRPr="009240ED">
                <w:rPr>
                  <w:rFonts w:asciiTheme="minorHAnsi" w:eastAsia="MS Mincho" w:hAnsiTheme="minorHAnsi" w:cstheme="minorBidi"/>
                  <w:color w:val="002060"/>
                  <w:sz w:val="24"/>
                  <w:szCs w:val="24"/>
                  <w:lang w:val="en-US"/>
                </w:rPr>
                <w:t>-</w:t>
              </w:r>
            </w:hyperlink>
            <w:hyperlink r:id="rId63">
              <w:r w:rsidR="008B02D1" w:rsidRPr="009240ED">
                <w:rPr>
                  <w:rFonts w:asciiTheme="minorHAnsi" w:eastAsia="MS Mincho" w:hAnsiTheme="minorHAnsi" w:cstheme="minorBidi"/>
                  <w:color w:val="002060"/>
                  <w:sz w:val="24"/>
                  <w:szCs w:val="24"/>
                  <w:lang w:val="en-US"/>
                </w:rPr>
                <w:t>suspicious</w:t>
              </w:r>
            </w:hyperlink>
            <w:hyperlink r:id="rId64">
              <w:r w:rsidR="008B02D1" w:rsidRPr="009240ED">
                <w:rPr>
                  <w:rFonts w:asciiTheme="minorHAnsi" w:eastAsia="MS Mincho" w:hAnsiTheme="minorHAnsi" w:cstheme="minorBidi"/>
                  <w:color w:val="002060"/>
                  <w:sz w:val="24"/>
                  <w:szCs w:val="24"/>
                  <w:lang w:val="en-US"/>
                </w:rPr>
                <w:t>-</w:t>
              </w:r>
            </w:hyperlink>
            <w:hyperlink r:id="rId65">
              <w:r w:rsidR="008B02D1" w:rsidRPr="009240ED">
                <w:rPr>
                  <w:rFonts w:asciiTheme="minorHAnsi" w:eastAsia="MS Mincho" w:hAnsiTheme="minorHAnsi" w:cstheme="minorBidi"/>
                  <w:color w:val="002060"/>
                  <w:sz w:val="24"/>
                  <w:szCs w:val="24"/>
                  <w:lang w:val="en-US"/>
                </w:rPr>
                <w:t>activity</w:t>
              </w:r>
            </w:hyperlink>
            <w:hyperlink r:id="rId66">
              <w:r w:rsidR="008B02D1" w:rsidRPr="009240ED">
                <w:rPr>
                  <w:rFonts w:asciiTheme="minorHAnsi" w:eastAsia="MS Mincho" w:hAnsiTheme="minorHAnsi" w:cstheme="minorBidi"/>
                  <w:color w:val="002060"/>
                  <w:sz w:val="24"/>
                  <w:szCs w:val="24"/>
                  <w:lang w:val="en-US"/>
                </w:rPr>
                <w:t>-</w:t>
              </w:r>
            </w:hyperlink>
            <w:hyperlink r:id="rId67">
              <w:r w:rsidR="008B02D1" w:rsidRPr="009240ED">
                <w:rPr>
                  <w:rFonts w:asciiTheme="minorHAnsi" w:eastAsia="MS Mincho" w:hAnsiTheme="minorHAnsi" w:cstheme="minorBidi"/>
                  <w:color w:val="002060"/>
                  <w:sz w:val="24"/>
                  <w:szCs w:val="24"/>
                  <w:lang w:val="en-US"/>
                </w:rPr>
                <w:t>to</w:t>
              </w:r>
            </w:hyperlink>
            <w:hyperlink r:id="rId68">
              <w:r w:rsidR="008B02D1" w:rsidRPr="009240ED">
                <w:rPr>
                  <w:rFonts w:asciiTheme="minorHAnsi" w:eastAsia="MS Mincho" w:hAnsiTheme="minorHAnsi" w:cstheme="minorBidi"/>
                  <w:color w:val="002060"/>
                  <w:sz w:val="24"/>
                  <w:szCs w:val="24"/>
                  <w:lang w:val="en-US"/>
                </w:rPr>
                <w:t>-</w:t>
              </w:r>
            </w:hyperlink>
            <w:hyperlink r:id="rId69">
              <w:r w:rsidR="008B02D1" w:rsidRPr="009240ED">
                <w:rPr>
                  <w:rFonts w:asciiTheme="minorHAnsi" w:eastAsia="MS Mincho" w:hAnsiTheme="minorHAnsi" w:cstheme="minorBidi"/>
                  <w:color w:val="002060"/>
                  <w:sz w:val="24"/>
                  <w:szCs w:val="24"/>
                  <w:lang w:val="en-US"/>
                </w:rPr>
                <w:t>mi5</w:t>
              </w:r>
            </w:hyperlink>
            <w:r w:rsidR="008B02D1" w:rsidRPr="009240ED">
              <w:rPr>
                <w:color w:val="002060"/>
              </w:rPr>
              <w:t xml:space="preserve"> </w:t>
            </w:r>
            <w:hyperlink r:id="rId70">
              <w:r w:rsidR="008B02D1" w:rsidRPr="009240ED">
                <w:rPr>
                  <w:rFonts w:asciiTheme="minorHAnsi" w:eastAsia="MS Mincho" w:hAnsiTheme="minorHAnsi" w:cstheme="minorBidi"/>
                  <w:color w:val="002060"/>
                  <w:sz w:val="24"/>
                  <w:szCs w:val="24"/>
                  <w:lang w:val="en-US"/>
                </w:rPr>
                <w:t xml:space="preserve"> </w:t>
              </w:r>
            </w:hyperlink>
          </w:p>
        </w:tc>
      </w:tr>
      <w:tr w:rsidR="008B02D1" w:rsidRPr="009240ED" w14:paraId="72292DD7" w14:textId="77777777" w:rsidTr="00E27321">
        <w:trPr>
          <w:trHeight w:hRule="exact" w:val="854"/>
        </w:trPr>
        <w:tc>
          <w:tcPr>
            <w:tcW w:w="3119" w:type="dxa"/>
            <w:shd w:val="clear" w:color="auto" w:fill="auto"/>
            <w:vAlign w:val="center"/>
          </w:tcPr>
          <w:p w14:paraId="4064FD1C" w14:textId="30D0779C" w:rsidR="008B02D1" w:rsidRPr="009240ED" w:rsidRDefault="008B02D1" w:rsidP="008B02D1">
            <w:pPr>
              <w:spacing w:after="120"/>
              <w:jc w:val="center"/>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 xml:space="preserve">Report </w:t>
            </w:r>
            <w:r w:rsidRPr="009240ED">
              <w:rPr>
                <w:rFonts w:asciiTheme="minorHAnsi" w:eastAsia="Gill Sans MT" w:hAnsiTheme="minorHAnsi" w:cstheme="minorHAnsi"/>
                <w:b/>
                <w:color w:val="002060"/>
                <w:sz w:val="24"/>
                <w:szCs w:val="24"/>
                <w:lang w:val="en-US"/>
              </w:rPr>
              <w:t>terrorist activity</w:t>
            </w:r>
            <w:r w:rsidRPr="009240ED">
              <w:rPr>
                <w:rFonts w:asciiTheme="minorHAnsi" w:eastAsia="MS Mincho" w:hAnsiTheme="minorHAnsi" w:cstheme="minorHAnsi"/>
                <w:color w:val="002060"/>
                <w:sz w:val="24"/>
                <w:szCs w:val="24"/>
                <w:lang w:val="en-US"/>
              </w:rPr>
              <w:t xml:space="preserve"> online</w:t>
            </w:r>
          </w:p>
        </w:tc>
        <w:tc>
          <w:tcPr>
            <w:tcW w:w="1559" w:type="dxa"/>
          </w:tcPr>
          <w:p w14:paraId="7D4EE174"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tc>
        <w:tc>
          <w:tcPr>
            <w:tcW w:w="5954" w:type="dxa"/>
          </w:tcPr>
          <w:p w14:paraId="562C0784" w14:textId="488961BB" w:rsidR="008B02D1" w:rsidRPr="009240ED" w:rsidRDefault="00DA780D" w:rsidP="008B02D1">
            <w:pPr>
              <w:spacing w:line="259" w:lineRule="auto"/>
              <w:rPr>
                <w:rFonts w:asciiTheme="minorHAnsi" w:hAnsiTheme="minorHAnsi" w:cstheme="minorHAnsi"/>
                <w:color w:val="002060"/>
                <w:sz w:val="24"/>
                <w:szCs w:val="24"/>
              </w:rPr>
            </w:pPr>
            <w:hyperlink r:id="rId71">
              <w:r w:rsidR="008B02D1" w:rsidRPr="009240ED">
                <w:rPr>
                  <w:rFonts w:asciiTheme="minorHAnsi" w:eastAsia="MS Mincho" w:hAnsiTheme="minorHAnsi" w:cstheme="minorHAnsi"/>
                  <w:color w:val="002060"/>
                  <w:sz w:val="24"/>
                  <w:szCs w:val="24"/>
                  <w:lang w:val="en-US"/>
                </w:rPr>
                <w:t>https://www.gov.uk/report</w:t>
              </w:r>
            </w:hyperlink>
            <w:hyperlink r:id="rId72">
              <w:r w:rsidR="008B02D1" w:rsidRPr="009240ED">
                <w:rPr>
                  <w:rFonts w:asciiTheme="minorHAnsi" w:eastAsia="MS Mincho" w:hAnsiTheme="minorHAnsi" w:cstheme="minorHAnsi"/>
                  <w:color w:val="002060"/>
                  <w:sz w:val="24"/>
                  <w:szCs w:val="24"/>
                  <w:lang w:val="en-US"/>
                </w:rPr>
                <w:t>-</w:t>
              </w:r>
            </w:hyperlink>
            <w:hyperlink r:id="rId73">
              <w:r w:rsidR="008B02D1" w:rsidRPr="009240ED">
                <w:rPr>
                  <w:rFonts w:asciiTheme="minorHAnsi" w:eastAsia="MS Mincho" w:hAnsiTheme="minorHAnsi" w:cstheme="minorHAnsi"/>
                  <w:color w:val="002060"/>
                  <w:sz w:val="24"/>
                  <w:szCs w:val="24"/>
                  <w:lang w:val="en-US"/>
                </w:rPr>
                <w:t>terrorism</w:t>
              </w:r>
            </w:hyperlink>
            <w:hyperlink r:id="rId74">
              <w:r w:rsidR="008B02D1" w:rsidRPr="009240ED">
                <w:rPr>
                  <w:rFonts w:asciiTheme="minorHAnsi" w:eastAsia="MS Mincho" w:hAnsiTheme="minorHAnsi" w:cstheme="minorHAnsi"/>
                  <w:color w:val="002060"/>
                  <w:sz w:val="24"/>
                  <w:szCs w:val="24"/>
                  <w:lang w:val="en-US"/>
                </w:rPr>
                <w:t xml:space="preserve"> </w:t>
              </w:r>
            </w:hyperlink>
          </w:p>
        </w:tc>
      </w:tr>
      <w:tr w:rsidR="008B02D1" w:rsidRPr="009240ED" w14:paraId="0CCFEA88" w14:textId="77777777" w:rsidTr="00E27321">
        <w:trPr>
          <w:trHeight w:hRule="exact" w:val="2098"/>
        </w:trPr>
        <w:tc>
          <w:tcPr>
            <w:tcW w:w="3119" w:type="dxa"/>
            <w:shd w:val="clear" w:color="auto" w:fill="auto"/>
            <w:vAlign w:val="center"/>
          </w:tcPr>
          <w:p w14:paraId="0AD6DA3C" w14:textId="31966EF5" w:rsidR="008B02D1" w:rsidRPr="009240ED" w:rsidRDefault="008B02D1" w:rsidP="008B02D1">
            <w:pPr>
              <w:spacing w:after="120"/>
              <w:jc w:val="center"/>
              <w:rPr>
                <w:rFonts w:asciiTheme="minorHAnsi" w:eastAsia="MS Mincho" w:hAnsiTheme="minorHAnsi" w:cstheme="minorBidi"/>
                <w:color w:val="002060"/>
                <w:sz w:val="24"/>
                <w:szCs w:val="24"/>
                <w:lang w:val="en-US"/>
              </w:rPr>
            </w:pPr>
            <w:r w:rsidRPr="009240ED">
              <w:rPr>
                <w:rFonts w:asciiTheme="minorHAnsi" w:eastAsia="MS Mincho" w:hAnsiTheme="minorHAnsi" w:cstheme="minorBidi"/>
                <w:color w:val="002060"/>
                <w:sz w:val="24"/>
                <w:szCs w:val="24"/>
                <w:lang w:val="en-US"/>
              </w:rPr>
              <w:t>NSPCC (National Society for the Prevention of Cruelty to Children)</w:t>
            </w:r>
          </w:p>
        </w:tc>
        <w:tc>
          <w:tcPr>
            <w:tcW w:w="1559" w:type="dxa"/>
          </w:tcPr>
          <w:p w14:paraId="0481E9E6"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p w14:paraId="06F6C70B"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p w14:paraId="6F7EF3FB" w14:textId="443EA419"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NSPCC</w:t>
            </w:r>
          </w:p>
        </w:tc>
        <w:tc>
          <w:tcPr>
            <w:tcW w:w="5954" w:type="dxa"/>
          </w:tcPr>
          <w:p w14:paraId="322A2847" w14:textId="275A8C20" w:rsidR="008B02D1" w:rsidRPr="009240ED" w:rsidRDefault="00DA780D" w:rsidP="008B02D1">
            <w:pPr>
              <w:spacing w:after="120"/>
              <w:rPr>
                <w:rFonts w:asciiTheme="minorHAnsi" w:eastAsia="MS Mincho" w:hAnsiTheme="minorHAnsi" w:cstheme="minorBidi"/>
                <w:color w:val="002060"/>
                <w:sz w:val="24"/>
                <w:szCs w:val="24"/>
                <w:lang w:val="en-US"/>
              </w:rPr>
            </w:pPr>
            <w:hyperlink r:id="rId75">
              <w:r w:rsidR="008B02D1" w:rsidRPr="009240ED">
                <w:rPr>
                  <w:rFonts w:asciiTheme="minorHAnsi" w:eastAsia="MS Mincho" w:hAnsiTheme="minorHAnsi" w:cstheme="minorBidi"/>
                  <w:color w:val="002060"/>
                  <w:sz w:val="24"/>
                  <w:szCs w:val="24"/>
                  <w:u w:val="single"/>
                  <w:lang w:val="en-US"/>
                </w:rPr>
                <w:t>Reporting child abuse and neglect | NSPCC:</w:t>
              </w:r>
            </w:hyperlink>
            <w:r w:rsidR="008B02D1" w:rsidRPr="009240ED">
              <w:rPr>
                <w:rFonts w:asciiTheme="minorHAnsi" w:eastAsia="MS Mincho" w:hAnsiTheme="minorHAnsi" w:cstheme="minorBidi"/>
                <w:color w:val="002060"/>
                <w:sz w:val="24"/>
                <w:szCs w:val="24"/>
                <w:lang w:val="en-US"/>
              </w:rPr>
              <w:t xml:space="preserve"> online reporting 24 hours day</w:t>
            </w:r>
          </w:p>
          <w:p w14:paraId="1657F36D" w14:textId="77777777" w:rsidR="008B02D1" w:rsidRPr="009240ED" w:rsidRDefault="008B02D1" w:rsidP="008B02D1">
            <w:pPr>
              <w:spacing w:after="120"/>
              <w:rPr>
                <w:rFonts w:asciiTheme="minorHAnsi" w:eastAsia="MS Mincho" w:hAnsiTheme="minorHAnsi" w:cstheme="minorHAnsi"/>
                <w:b/>
                <w:bCs/>
                <w:color w:val="002060"/>
                <w:sz w:val="24"/>
                <w:szCs w:val="24"/>
                <w:shd w:val="clear" w:color="auto" w:fill="FFFFFF"/>
                <w:lang w:val="en-US"/>
              </w:rPr>
            </w:pPr>
            <w:r w:rsidRPr="009240ED">
              <w:rPr>
                <w:rFonts w:asciiTheme="minorHAnsi" w:eastAsia="MS Mincho" w:hAnsiTheme="minorHAnsi" w:cstheme="minorHAnsi"/>
                <w:b/>
                <w:bCs/>
                <w:color w:val="002060"/>
                <w:sz w:val="24"/>
                <w:szCs w:val="24"/>
                <w:shd w:val="clear" w:color="auto" w:fill="FFFFFF"/>
                <w:lang w:val="en-US"/>
              </w:rPr>
              <w:t xml:space="preserve">0808 800 5000 </w:t>
            </w:r>
          </w:p>
          <w:p w14:paraId="0D57EFD4" w14:textId="77777777" w:rsidR="008B02D1" w:rsidRPr="009240ED" w:rsidRDefault="008B02D1" w:rsidP="008B02D1">
            <w:pPr>
              <w:spacing w:after="120"/>
              <w:rPr>
                <w:rFonts w:asciiTheme="minorHAnsi" w:eastAsia="MS Mincho" w:hAnsiTheme="minorHAnsi" w:cstheme="minorHAnsi"/>
                <w:color w:val="002060"/>
                <w:sz w:val="24"/>
                <w:szCs w:val="24"/>
                <w:shd w:val="clear" w:color="auto" w:fill="FFFFFF"/>
                <w:lang w:val="en-US"/>
              </w:rPr>
            </w:pPr>
            <w:r w:rsidRPr="009240ED">
              <w:rPr>
                <w:rFonts w:asciiTheme="minorHAnsi" w:eastAsia="MS Mincho" w:hAnsiTheme="minorHAnsi" w:cstheme="minorHAnsi"/>
                <w:color w:val="002060"/>
                <w:sz w:val="24"/>
                <w:szCs w:val="24"/>
                <w:shd w:val="clear" w:color="auto" w:fill="FFFFFF"/>
                <w:lang w:val="en-US"/>
              </w:rPr>
              <w:t xml:space="preserve">(Telephone: Monday to Friday 8am – 10pm or </w:t>
            </w:r>
          </w:p>
          <w:p w14:paraId="7462C942" w14:textId="68331EDC" w:rsidR="008B02D1" w:rsidRPr="009240ED" w:rsidRDefault="008B02D1" w:rsidP="008B02D1">
            <w:pPr>
              <w:spacing w:after="120"/>
              <w:rPr>
                <w:rFonts w:asciiTheme="minorHAnsi" w:eastAsia="MS Mincho" w:hAnsiTheme="minorHAnsi" w:cstheme="minorBidi"/>
                <w:color w:val="002060"/>
                <w:sz w:val="24"/>
                <w:szCs w:val="24"/>
                <w:shd w:val="clear" w:color="auto" w:fill="FFFFFF"/>
                <w:lang w:val="en-US"/>
              </w:rPr>
            </w:pPr>
            <w:r w:rsidRPr="009240ED">
              <w:rPr>
                <w:rFonts w:asciiTheme="minorHAnsi" w:eastAsia="MS Mincho" w:hAnsiTheme="minorHAnsi" w:cstheme="minorBidi"/>
                <w:color w:val="002060"/>
                <w:sz w:val="24"/>
                <w:szCs w:val="24"/>
                <w:shd w:val="clear" w:color="auto" w:fill="FFFFFF"/>
                <w:lang w:val="en-US"/>
              </w:rPr>
              <w:t xml:space="preserve">  9am – 6pm at the weekends.)</w:t>
            </w:r>
          </w:p>
        </w:tc>
      </w:tr>
      <w:tr w:rsidR="008B02D1" w:rsidRPr="009240ED" w14:paraId="5F59C870" w14:textId="77777777" w:rsidTr="00E27321">
        <w:trPr>
          <w:trHeight w:hRule="exact" w:val="2412"/>
        </w:trPr>
        <w:tc>
          <w:tcPr>
            <w:tcW w:w="3119" w:type="dxa"/>
            <w:shd w:val="clear" w:color="auto" w:fill="auto"/>
            <w:vAlign w:val="center"/>
          </w:tcPr>
          <w:p w14:paraId="3E21877E" w14:textId="4BC4DBCD" w:rsidR="008B02D1" w:rsidRPr="009240ED" w:rsidRDefault="008B02D1" w:rsidP="008B02D1">
            <w:pPr>
              <w:spacing w:after="120"/>
              <w:jc w:val="center"/>
              <w:rPr>
                <w:rFonts w:asciiTheme="minorHAnsi" w:eastAsia="MS Mincho" w:hAnsiTheme="minorHAnsi" w:cstheme="minorHAnsi"/>
                <w:color w:val="002060"/>
                <w:sz w:val="24"/>
                <w:szCs w:val="24"/>
                <w:lang w:val="en-US"/>
              </w:rPr>
            </w:pPr>
            <w:r w:rsidRPr="009240ED">
              <w:rPr>
                <w:rFonts w:asciiTheme="minorHAnsi" w:eastAsia="MS Mincho" w:hAnsiTheme="minorHAnsi" w:cstheme="minorHAnsi"/>
                <w:color w:val="002060"/>
                <w:sz w:val="24"/>
                <w:szCs w:val="24"/>
                <w:lang w:val="en-US"/>
              </w:rPr>
              <w:t>Female Genital Mutilation</w:t>
            </w:r>
          </w:p>
          <w:p w14:paraId="5A92C096" w14:textId="4BB010CD" w:rsidR="008B02D1" w:rsidRPr="009240ED" w:rsidRDefault="008B02D1" w:rsidP="008B02D1">
            <w:pPr>
              <w:spacing w:after="120"/>
              <w:jc w:val="center"/>
              <w:rPr>
                <w:rFonts w:asciiTheme="minorHAnsi" w:eastAsia="MS Mincho" w:hAnsiTheme="minorHAnsi" w:cstheme="minorBidi"/>
                <w:color w:val="002060"/>
                <w:sz w:val="24"/>
                <w:szCs w:val="24"/>
                <w:lang w:val="en-US"/>
              </w:rPr>
            </w:pPr>
            <w:bookmarkStart w:id="3" w:name="_Int_3A6S1siA"/>
            <w:r w:rsidRPr="009240ED">
              <w:rPr>
                <w:rFonts w:asciiTheme="minorHAnsi" w:eastAsia="MS Mincho" w:hAnsiTheme="minorHAnsi" w:cstheme="minorBidi"/>
                <w:color w:val="002060"/>
                <w:sz w:val="24"/>
                <w:szCs w:val="24"/>
                <w:lang w:val="en-US"/>
              </w:rPr>
              <w:t>FGM</w:t>
            </w:r>
            <w:bookmarkEnd w:id="3"/>
          </w:p>
        </w:tc>
        <w:tc>
          <w:tcPr>
            <w:tcW w:w="1559" w:type="dxa"/>
          </w:tcPr>
          <w:p w14:paraId="52E0DEF1" w14:textId="2BB4C8C1" w:rsidR="008B02D1" w:rsidRPr="009240ED" w:rsidRDefault="008B02D1" w:rsidP="008B02D1">
            <w:pPr>
              <w:keepLines/>
              <w:spacing w:after="60"/>
              <w:textboxTightWrap w:val="allLines"/>
              <w:rPr>
                <w:rFonts w:asciiTheme="minorHAnsi" w:eastAsia="Gill Sans MT" w:hAnsiTheme="minorHAnsi" w:cstheme="minorBidi"/>
                <w:color w:val="002060"/>
                <w:sz w:val="24"/>
                <w:szCs w:val="24"/>
              </w:rPr>
            </w:pPr>
            <w:r w:rsidRPr="009240ED">
              <w:rPr>
                <w:rFonts w:asciiTheme="minorHAnsi" w:eastAsia="Gill Sans MT" w:hAnsiTheme="minorHAnsi" w:cstheme="minorBidi"/>
                <w:color w:val="002060"/>
                <w:sz w:val="24"/>
                <w:szCs w:val="24"/>
              </w:rPr>
              <w:t>Police</w:t>
            </w:r>
          </w:p>
          <w:p w14:paraId="7BF4F51D" w14:textId="77777777" w:rsidR="008B02D1" w:rsidRPr="009240ED" w:rsidRDefault="008B02D1" w:rsidP="008B02D1">
            <w:pPr>
              <w:keepLines/>
              <w:spacing w:after="60"/>
              <w:textboxTightWrap w:val="allLines"/>
              <w:rPr>
                <w:rFonts w:asciiTheme="minorHAnsi" w:eastAsia="Gill Sans MT" w:hAnsiTheme="minorHAnsi" w:cstheme="minorHAnsi"/>
                <w:color w:val="002060"/>
                <w:sz w:val="24"/>
                <w:szCs w:val="24"/>
              </w:rPr>
            </w:pPr>
          </w:p>
          <w:p w14:paraId="4AF31AAA" w14:textId="17D5B106"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tc>
        <w:tc>
          <w:tcPr>
            <w:tcW w:w="5954" w:type="dxa"/>
          </w:tcPr>
          <w:p w14:paraId="39FC3DFF" w14:textId="478E7224" w:rsidR="008B02D1" w:rsidRPr="009240ED" w:rsidRDefault="00DA780D" w:rsidP="008B02D1">
            <w:pPr>
              <w:spacing w:after="120"/>
              <w:rPr>
                <w:rFonts w:asciiTheme="minorHAnsi" w:hAnsiTheme="minorHAnsi" w:cstheme="minorBidi"/>
                <w:color w:val="002060"/>
                <w:sz w:val="24"/>
                <w:szCs w:val="24"/>
              </w:rPr>
            </w:pPr>
            <w:hyperlink r:id="rId76">
              <w:r w:rsidR="008B02D1" w:rsidRPr="009240ED">
                <w:rPr>
                  <w:rStyle w:val="Hyperlink"/>
                  <w:rFonts w:asciiTheme="minorHAnsi" w:eastAsia="Gill Sans MT" w:hAnsiTheme="minorHAnsi" w:cstheme="minorBidi"/>
                  <w:color w:val="002060"/>
                  <w:sz w:val="24"/>
                  <w:szCs w:val="24"/>
                </w:rPr>
                <w:t>www.gov.uk/contact-police</w:t>
              </w:r>
            </w:hyperlink>
            <w:r w:rsidR="008B02D1" w:rsidRPr="009240ED">
              <w:rPr>
                <w:rFonts w:asciiTheme="minorHAnsi" w:eastAsia="Gill Sans MT" w:hAnsiTheme="minorHAnsi" w:cstheme="minorBidi"/>
                <w:color w:val="002060"/>
                <w:sz w:val="24"/>
                <w:szCs w:val="24"/>
              </w:rPr>
              <w:t xml:space="preserve">   </w:t>
            </w:r>
            <w:r w:rsidR="008B02D1" w:rsidRPr="009240ED">
              <w:rPr>
                <w:rFonts w:asciiTheme="minorHAnsi" w:hAnsiTheme="minorHAnsi" w:cstheme="minorBidi"/>
                <w:color w:val="002060"/>
                <w:sz w:val="24"/>
                <w:szCs w:val="24"/>
              </w:rPr>
              <w:t xml:space="preserve"> </w:t>
            </w:r>
          </w:p>
          <w:p w14:paraId="1CE32420" w14:textId="77777777" w:rsidR="008B02D1" w:rsidRPr="009240ED" w:rsidRDefault="008B02D1" w:rsidP="008B02D1">
            <w:pPr>
              <w:spacing w:after="13" w:line="259" w:lineRule="auto"/>
              <w:rPr>
                <w:rFonts w:asciiTheme="minorHAnsi" w:eastAsia="Gill Sans MT" w:hAnsiTheme="minorHAnsi" w:cstheme="minorHAnsi"/>
                <w:color w:val="002060"/>
                <w:sz w:val="24"/>
                <w:szCs w:val="24"/>
              </w:rPr>
            </w:pPr>
            <w:r w:rsidRPr="009240ED">
              <w:rPr>
                <w:rFonts w:asciiTheme="minorHAnsi" w:eastAsia="Gill Sans MT" w:hAnsiTheme="minorHAnsi" w:cstheme="minorHAnsi"/>
                <w:color w:val="002060"/>
                <w:sz w:val="24"/>
                <w:szCs w:val="24"/>
              </w:rPr>
              <w:t xml:space="preserve">Metropolitan Police Service </w:t>
            </w:r>
          </w:p>
          <w:p w14:paraId="7A414596" w14:textId="77777777" w:rsidR="008B02D1" w:rsidRPr="009240ED" w:rsidRDefault="008B02D1" w:rsidP="008B02D1">
            <w:pPr>
              <w:spacing w:after="120"/>
              <w:rPr>
                <w:rFonts w:asciiTheme="minorHAnsi" w:eastAsia="Gill Sans MT" w:hAnsiTheme="minorHAnsi" w:cstheme="minorHAnsi"/>
                <w:color w:val="002060"/>
                <w:sz w:val="24"/>
                <w:szCs w:val="24"/>
              </w:rPr>
            </w:pPr>
            <w:r w:rsidRPr="009240ED">
              <w:rPr>
                <w:rFonts w:asciiTheme="minorHAnsi" w:eastAsia="Gill Sans MT" w:hAnsiTheme="minorHAnsi" w:cstheme="minorHAnsi"/>
                <w:color w:val="002060"/>
                <w:sz w:val="24"/>
                <w:szCs w:val="24"/>
              </w:rPr>
              <w:t>Project Azure Partnership Team: 020 7161 2888</w:t>
            </w:r>
          </w:p>
          <w:p w14:paraId="18E10C54" w14:textId="0F364FD1" w:rsidR="008B02D1" w:rsidRPr="009240ED" w:rsidRDefault="008B02D1" w:rsidP="008B02D1">
            <w:pPr>
              <w:spacing w:line="259" w:lineRule="auto"/>
              <w:rPr>
                <w:rFonts w:asciiTheme="minorHAnsi" w:eastAsia="Gill Sans MT" w:hAnsiTheme="minorHAnsi" w:cstheme="minorBidi"/>
                <w:color w:val="002060"/>
                <w:sz w:val="24"/>
                <w:szCs w:val="24"/>
              </w:rPr>
            </w:pPr>
            <w:r w:rsidRPr="009240ED">
              <w:rPr>
                <w:rFonts w:asciiTheme="minorHAnsi" w:eastAsia="Gill Sans MT" w:hAnsiTheme="minorHAnsi" w:cstheme="minorBidi"/>
                <w:color w:val="002060"/>
                <w:sz w:val="24"/>
                <w:szCs w:val="24"/>
              </w:rPr>
              <w:t>NSPCC FGM free phone helpline: 0800 028 3550 [information may be passed anonymously]</w:t>
            </w:r>
          </w:p>
          <w:p w14:paraId="6B52B795" w14:textId="4B4CEA98" w:rsidR="008B02D1" w:rsidRPr="009240ED" w:rsidRDefault="00DA780D" w:rsidP="008B02D1">
            <w:pPr>
              <w:spacing w:line="259" w:lineRule="auto"/>
              <w:rPr>
                <w:rFonts w:asciiTheme="minorHAnsi" w:eastAsia="Gill Sans MT" w:hAnsiTheme="minorHAnsi" w:cstheme="minorBidi"/>
                <w:color w:val="002060"/>
                <w:sz w:val="24"/>
                <w:szCs w:val="24"/>
              </w:rPr>
            </w:pPr>
            <w:hyperlink r:id="rId77">
              <w:r w:rsidR="008B02D1" w:rsidRPr="009240ED">
                <w:rPr>
                  <w:rStyle w:val="Hyperlink"/>
                  <w:rFonts w:asciiTheme="minorHAnsi" w:eastAsia="Gill Sans MT" w:hAnsiTheme="minorHAnsi" w:cstheme="minorBidi"/>
                  <w:color w:val="002060"/>
                  <w:sz w:val="24"/>
                  <w:szCs w:val="24"/>
                </w:rPr>
                <w:t>GOV UK FGM: resource pack</w:t>
              </w:r>
            </w:hyperlink>
            <w:r w:rsidR="008B02D1" w:rsidRPr="009240ED">
              <w:rPr>
                <w:rFonts w:asciiTheme="minorHAnsi" w:eastAsia="Gill Sans MT" w:hAnsiTheme="minorHAnsi" w:cstheme="minorBidi"/>
                <w:color w:val="002060"/>
                <w:sz w:val="24"/>
                <w:szCs w:val="24"/>
              </w:rPr>
              <w:t xml:space="preserve"> (Includes free e-learning training ‘Recognising &amp; Preventing FGM’) </w:t>
            </w:r>
          </w:p>
        </w:tc>
      </w:tr>
      <w:tr w:rsidR="008B02D1" w:rsidRPr="009240ED" w14:paraId="7664A1A2" w14:textId="77777777" w:rsidTr="00E27321">
        <w:trPr>
          <w:trHeight w:val="1620"/>
        </w:trPr>
        <w:tc>
          <w:tcPr>
            <w:tcW w:w="3119" w:type="dxa"/>
            <w:shd w:val="clear" w:color="auto" w:fill="auto"/>
            <w:vAlign w:val="center"/>
          </w:tcPr>
          <w:p w14:paraId="00916272" w14:textId="7E1EE7B4" w:rsidR="008B02D1" w:rsidRPr="009240ED" w:rsidRDefault="008B02D1" w:rsidP="008B02D1">
            <w:pPr>
              <w:spacing w:after="120"/>
              <w:jc w:val="center"/>
              <w:rPr>
                <w:rFonts w:asciiTheme="minorHAnsi" w:eastAsia="MS Mincho" w:hAnsiTheme="minorHAnsi" w:cstheme="minorHAnsi"/>
                <w:bCs/>
                <w:color w:val="002060"/>
                <w:sz w:val="24"/>
                <w:szCs w:val="24"/>
                <w:lang w:val="en-US"/>
              </w:rPr>
            </w:pPr>
            <w:r w:rsidRPr="009240ED">
              <w:rPr>
                <w:rFonts w:asciiTheme="minorHAnsi" w:eastAsia="Gill Sans MT" w:hAnsiTheme="minorHAnsi" w:cstheme="minorHAnsi"/>
                <w:bCs/>
                <w:color w:val="002060"/>
                <w:sz w:val="24"/>
                <w:szCs w:val="24"/>
              </w:rPr>
              <w:lastRenderedPageBreak/>
              <w:t>Whistleblowing</w:t>
            </w:r>
          </w:p>
        </w:tc>
        <w:tc>
          <w:tcPr>
            <w:tcW w:w="1559" w:type="dxa"/>
          </w:tcPr>
          <w:p w14:paraId="50247B3D"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p w14:paraId="647A656F" w14:textId="0396ED91"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tc>
        <w:tc>
          <w:tcPr>
            <w:tcW w:w="5954" w:type="dxa"/>
          </w:tcPr>
          <w:p w14:paraId="5C9B5016" w14:textId="6D963B91" w:rsidR="008B02D1" w:rsidRPr="009240ED" w:rsidRDefault="008B02D1" w:rsidP="008B02D1">
            <w:pPr>
              <w:spacing w:after="120"/>
              <w:rPr>
                <w:rFonts w:ascii="Arial" w:eastAsia="Gill Sans MT" w:hAnsi="Arial" w:cs="Arial"/>
                <w:b/>
                <w:bCs/>
                <w:color w:val="002060"/>
              </w:rPr>
            </w:pPr>
          </w:p>
          <w:p w14:paraId="3D60A5CA" w14:textId="77777777" w:rsidR="008B02D1" w:rsidRPr="009240ED" w:rsidRDefault="008B02D1" w:rsidP="008B02D1">
            <w:pPr>
              <w:spacing w:after="120"/>
              <w:rPr>
                <w:rFonts w:ascii="Arial" w:eastAsia="Gill Sans MT" w:hAnsi="Arial" w:cs="Arial"/>
                <w:color w:val="002060"/>
              </w:rPr>
            </w:pPr>
            <w:r w:rsidRPr="009240ED">
              <w:rPr>
                <w:rFonts w:asciiTheme="minorHAnsi" w:eastAsia="Gill Sans MT" w:hAnsiTheme="minorHAnsi" w:cstheme="minorHAnsi"/>
                <w:bCs/>
                <w:color w:val="002060"/>
                <w:sz w:val="24"/>
                <w:szCs w:val="24"/>
              </w:rPr>
              <w:t xml:space="preserve">NSPCC helpline: </w:t>
            </w:r>
            <w:r w:rsidRPr="009240ED">
              <w:rPr>
                <w:rFonts w:ascii="Arial" w:eastAsia="Gill Sans MT" w:hAnsi="Arial" w:cs="Arial"/>
                <w:color w:val="002060"/>
              </w:rPr>
              <w:t>0800 028 0285 (8am-8pm Mon-Fri)</w:t>
            </w:r>
          </w:p>
          <w:p w14:paraId="4692521B" w14:textId="74F7559B" w:rsidR="008B02D1" w:rsidRPr="009240ED" w:rsidRDefault="008B02D1" w:rsidP="008B02D1">
            <w:pPr>
              <w:spacing w:after="120"/>
              <w:rPr>
                <w:rFonts w:asciiTheme="minorHAnsi" w:hAnsiTheme="minorHAnsi" w:cstheme="minorHAnsi"/>
                <w:bCs/>
                <w:color w:val="002060"/>
                <w:sz w:val="24"/>
                <w:szCs w:val="24"/>
              </w:rPr>
            </w:pPr>
            <w:r w:rsidRPr="009240ED">
              <w:rPr>
                <w:rFonts w:ascii="Arial" w:eastAsia="Gill Sans MT" w:hAnsi="Arial" w:cs="Arial"/>
                <w:color w:val="002060"/>
              </w:rPr>
              <w:t>help@nspcc.org.uk</w:t>
            </w:r>
          </w:p>
        </w:tc>
      </w:tr>
      <w:tr w:rsidR="008B02D1" w:rsidRPr="009240ED" w14:paraId="660017A2" w14:textId="77777777" w:rsidTr="00E27321">
        <w:trPr>
          <w:trHeight w:val="1695"/>
        </w:trPr>
        <w:tc>
          <w:tcPr>
            <w:tcW w:w="3119" w:type="dxa"/>
            <w:shd w:val="clear" w:color="auto" w:fill="auto"/>
            <w:vAlign w:val="center"/>
          </w:tcPr>
          <w:p w14:paraId="3DCBD00F" w14:textId="756F4D42" w:rsidR="008B02D1" w:rsidRPr="009240ED" w:rsidRDefault="008B02D1" w:rsidP="008B02D1">
            <w:pPr>
              <w:spacing w:after="120"/>
              <w:jc w:val="center"/>
              <w:rPr>
                <w:rFonts w:asciiTheme="minorHAnsi" w:eastAsia="Gill Sans MT" w:hAnsiTheme="minorHAnsi" w:cstheme="minorHAnsi"/>
                <w:bCs/>
                <w:color w:val="002060"/>
                <w:sz w:val="24"/>
                <w:szCs w:val="24"/>
              </w:rPr>
            </w:pPr>
            <w:r w:rsidRPr="009240ED">
              <w:rPr>
                <w:rFonts w:asciiTheme="minorHAnsi" w:eastAsia="Gill Sans MT" w:hAnsiTheme="minorHAnsi" w:cstheme="minorHAnsi"/>
                <w:b/>
                <w:color w:val="002060"/>
                <w:sz w:val="24"/>
                <w:szCs w:val="24"/>
              </w:rPr>
              <w:t>Homelessness</w:t>
            </w:r>
          </w:p>
        </w:tc>
        <w:tc>
          <w:tcPr>
            <w:tcW w:w="1559" w:type="dxa"/>
          </w:tcPr>
          <w:p w14:paraId="4EF9ADA2" w14:textId="77777777" w:rsidR="008B02D1" w:rsidRPr="009240ED" w:rsidRDefault="008B02D1" w:rsidP="008B02D1">
            <w:pPr>
              <w:keepLines/>
              <w:spacing w:after="60"/>
              <w:textboxTightWrap w:val="allLines"/>
              <w:rPr>
                <w:rFonts w:asciiTheme="minorHAnsi" w:eastAsia="MS Mincho" w:hAnsiTheme="minorHAnsi" w:cstheme="minorHAnsi"/>
                <w:color w:val="002060"/>
                <w:sz w:val="24"/>
                <w:szCs w:val="24"/>
                <w:lang w:val="en-US"/>
              </w:rPr>
            </w:pPr>
          </w:p>
        </w:tc>
        <w:tc>
          <w:tcPr>
            <w:tcW w:w="5954" w:type="dxa"/>
          </w:tcPr>
          <w:p w14:paraId="41B690FB" w14:textId="6A9630DB" w:rsidR="008B02D1" w:rsidRPr="009240ED" w:rsidRDefault="008B02D1" w:rsidP="008B02D1">
            <w:pPr>
              <w:tabs>
                <w:tab w:val="center" w:pos="1946"/>
              </w:tabs>
              <w:spacing w:line="259" w:lineRule="auto"/>
              <w:rPr>
                <w:rFonts w:asciiTheme="minorHAnsi" w:eastAsia="Gill Sans MT" w:hAnsiTheme="minorHAnsi" w:cstheme="minorBidi"/>
                <w:color w:val="002060"/>
                <w:sz w:val="24"/>
                <w:szCs w:val="24"/>
              </w:rPr>
            </w:pPr>
          </w:p>
          <w:p w14:paraId="4C23F24C" w14:textId="4E417080" w:rsidR="008B02D1" w:rsidRPr="009240ED" w:rsidRDefault="008B02D1" w:rsidP="008B02D1">
            <w:pPr>
              <w:tabs>
                <w:tab w:val="center" w:pos="1946"/>
              </w:tabs>
              <w:spacing w:line="259" w:lineRule="auto"/>
              <w:rPr>
                <w:rFonts w:asciiTheme="minorHAnsi" w:eastAsia="Gill Sans MT" w:hAnsiTheme="minorHAnsi" w:cstheme="minorHAnsi"/>
                <w:color w:val="002060"/>
                <w:sz w:val="24"/>
                <w:szCs w:val="24"/>
              </w:rPr>
            </w:pPr>
            <w:r w:rsidRPr="009240ED">
              <w:rPr>
                <w:rFonts w:asciiTheme="minorHAnsi" w:eastAsia="Gill Sans MT" w:hAnsiTheme="minorHAnsi" w:cstheme="minorHAnsi"/>
                <w:color w:val="002060"/>
                <w:sz w:val="24"/>
                <w:szCs w:val="24"/>
              </w:rPr>
              <w:t>Housing Wandsworth Local Authority</w:t>
            </w:r>
          </w:p>
          <w:p w14:paraId="5B87060D" w14:textId="0719F92C" w:rsidR="008B02D1" w:rsidRPr="009240ED" w:rsidRDefault="00DA780D" w:rsidP="008B02D1">
            <w:pPr>
              <w:tabs>
                <w:tab w:val="center" w:pos="1946"/>
              </w:tabs>
              <w:spacing w:line="259" w:lineRule="auto"/>
              <w:rPr>
                <w:rFonts w:asciiTheme="minorHAnsi" w:eastAsia="Gill Sans MT" w:hAnsiTheme="minorHAnsi" w:cstheme="minorHAnsi"/>
                <w:color w:val="002060"/>
                <w:sz w:val="24"/>
                <w:szCs w:val="24"/>
              </w:rPr>
            </w:pPr>
            <w:hyperlink r:id="rId78">
              <w:r w:rsidR="008B02D1" w:rsidRPr="009240ED">
                <w:rPr>
                  <w:rFonts w:asciiTheme="minorHAnsi" w:eastAsia="Gill Sans MT" w:hAnsiTheme="minorHAnsi" w:cstheme="minorHAnsi"/>
                  <w:color w:val="002060"/>
                  <w:sz w:val="24"/>
                  <w:szCs w:val="24"/>
                </w:rPr>
                <w:t>https://www.wandsworth.gov.uk/housing/</w:t>
              </w:r>
            </w:hyperlink>
            <w:hyperlink r:id="rId79">
              <w:r w:rsidR="008B02D1" w:rsidRPr="009240ED">
                <w:rPr>
                  <w:rFonts w:asciiTheme="minorHAnsi" w:eastAsia="Gill Sans MT" w:hAnsiTheme="minorHAnsi" w:cstheme="minorHAnsi"/>
                  <w:color w:val="002060"/>
                  <w:sz w:val="24"/>
                  <w:szCs w:val="24"/>
                </w:rPr>
                <w:t xml:space="preserve"> </w:t>
              </w:r>
            </w:hyperlink>
          </w:p>
        </w:tc>
      </w:tr>
    </w:tbl>
    <w:p w14:paraId="0F691592" w14:textId="77777777" w:rsidR="00D960C8" w:rsidRPr="009240ED" w:rsidRDefault="00D960C8" w:rsidP="009208F4">
      <w:pPr>
        <w:rPr>
          <w:rFonts w:cs="Arial"/>
          <w:b/>
          <w:color w:val="002060"/>
          <w:sz w:val="2"/>
          <w:u w:val="single"/>
        </w:rPr>
      </w:pPr>
    </w:p>
    <w:p w14:paraId="00CE1968" w14:textId="77777777" w:rsidR="0026567C" w:rsidRDefault="0026567C" w:rsidP="001D7904">
      <w:pPr>
        <w:jc w:val="center"/>
        <w:rPr>
          <w:rFonts w:cs="Arial"/>
          <w:b/>
          <w:color w:val="002060"/>
          <w:sz w:val="28"/>
          <w:u w:val="single"/>
        </w:rPr>
      </w:pPr>
    </w:p>
    <w:p w14:paraId="4D6D4D44" w14:textId="67DF02D4" w:rsidR="006D07F7" w:rsidRPr="009240ED" w:rsidRDefault="051DA9CC" w:rsidP="00755872">
      <w:pPr>
        <w:pStyle w:val="Heading1"/>
      </w:pPr>
      <w:bookmarkStart w:id="4" w:name="_Toc176122985"/>
      <w:r w:rsidRPr="009240ED">
        <w:t>S</w:t>
      </w:r>
      <w:r w:rsidR="001D7904" w:rsidRPr="009240ED">
        <w:t>chool Record of Safeguarding Training</w:t>
      </w:r>
      <w:r w:rsidR="00FA28CC" w:rsidRPr="009240ED">
        <w:t>:</w:t>
      </w:r>
      <w:bookmarkEnd w:id="4"/>
    </w:p>
    <w:p w14:paraId="4DA9C9D3" w14:textId="77777777" w:rsidR="00E338CE" w:rsidRPr="009240ED" w:rsidRDefault="00E338CE" w:rsidP="00E338CE">
      <w:pPr>
        <w:jc w:val="center"/>
        <w:rPr>
          <w:rFonts w:cs="Arial"/>
          <w:b/>
          <w:bCs/>
          <w:color w:val="002060"/>
          <w:sz w:val="28"/>
          <w:szCs w:val="28"/>
          <w:u w:val="single"/>
        </w:rPr>
      </w:pPr>
    </w:p>
    <w:tbl>
      <w:tblPr>
        <w:tblStyle w:val="TableGrid"/>
        <w:tblW w:w="10627" w:type="dxa"/>
        <w:tblLook w:val="04A0" w:firstRow="1" w:lastRow="0" w:firstColumn="1" w:lastColumn="0" w:noHBand="0" w:noVBand="1"/>
      </w:tblPr>
      <w:tblGrid>
        <w:gridCol w:w="4937"/>
        <w:gridCol w:w="2855"/>
        <w:gridCol w:w="2835"/>
      </w:tblGrid>
      <w:tr w:rsidR="009240ED" w:rsidRPr="009240ED" w14:paraId="4EB58B2D" w14:textId="77777777" w:rsidTr="00E27321">
        <w:tc>
          <w:tcPr>
            <w:tcW w:w="4937" w:type="dxa"/>
            <w:shd w:val="clear" w:color="auto" w:fill="C6D9F1" w:themeFill="text2" w:themeFillTint="33"/>
          </w:tcPr>
          <w:p w14:paraId="753A11A0" w14:textId="77777777" w:rsidR="00B44BF5" w:rsidRPr="009240ED" w:rsidRDefault="00326E87" w:rsidP="00B44BF5">
            <w:pPr>
              <w:pStyle w:val="NoSpacing"/>
              <w:jc w:val="center"/>
              <w:rPr>
                <w:b/>
                <w:color w:val="002060"/>
                <w:sz w:val="24"/>
              </w:rPr>
            </w:pPr>
            <w:r w:rsidRPr="009240ED">
              <w:rPr>
                <w:b/>
                <w:color w:val="002060"/>
                <w:sz w:val="24"/>
              </w:rPr>
              <w:t>Type of Training:</w:t>
            </w:r>
          </w:p>
        </w:tc>
        <w:tc>
          <w:tcPr>
            <w:tcW w:w="2855" w:type="dxa"/>
            <w:shd w:val="clear" w:color="auto" w:fill="C6D9F1" w:themeFill="text2" w:themeFillTint="33"/>
          </w:tcPr>
          <w:p w14:paraId="4FC324DB" w14:textId="77777777" w:rsidR="00B44BF5" w:rsidRPr="009240ED" w:rsidRDefault="00B44BF5" w:rsidP="00B44BF5">
            <w:pPr>
              <w:pStyle w:val="NoSpacing"/>
              <w:jc w:val="center"/>
              <w:rPr>
                <w:rFonts w:cs="Arial"/>
                <w:b/>
                <w:color w:val="002060"/>
                <w:sz w:val="24"/>
              </w:rPr>
            </w:pPr>
            <w:r w:rsidRPr="009240ED">
              <w:rPr>
                <w:rFonts w:cs="Arial"/>
                <w:b/>
                <w:color w:val="002060"/>
                <w:sz w:val="24"/>
              </w:rPr>
              <w:t>Date completed</w:t>
            </w:r>
            <w:r w:rsidR="00326E87" w:rsidRPr="009240ED">
              <w:rPr>
                <w:rFonts w:cs="Arial"/>
                <w:b/>
                <w:color w:val="002060"/>
                <w:sz w:val="24"/>
              </w:rPr>
              <w:t>:</w:t>
            </w:r>
          </w:p>
        </w:tc>
        <w:tc>
          <w:tcPr>
            <w:tcW w:w="2835" w:type="dxa"/>
            <w:shd w:val="clear" w:color="auto" w:fill="C6D9F1" w:themeFill="text2" w:themeFillTint="33"/>
          </w:tcPr>
          <w:p w14:paraId="0C69B79C" w14:textId="77777777" w:rsidR="00B44BF5" w:rsidRPr="009240ED" w:rsidRDefault="00B44BF5" w:rsidP="00B44BF5">
            <w:pPr>
              <w:pStyle w:val="NoSpacing"/>
              <w:jc w:val="center"/>
              <w:rPr>
                <w:rFonts w:cs="Arial"/>
                <w:b/>
                <w:color w:val="002060"/>
                <w:sz w:val="24"/>
              </w:rPr>
            </w:pPr>
            <w:r w:rsidRPr="009240ED">
              <w:rPr>
                <w:rFonts w:cs="Arial"/>
                <w:b/>
                <w:color w:val="002060"/>
                <w:sz w:val="24"/>
              </w:rPr>
              <w:t>Next due date</w:t>
            </w:r>
            <w:r w:rsidR="00326E87" w:rsidRPr="009240ED">
              <w:rPr>
                <w:rFonts w:cs="Arial"/>
                <w:b/>
                <w:color w:val="002060"/>
                <w:sz w:val="24"/>
              </w:rPr>
              <w:t>:</w:t>
            </w:r>
          </w:p>
        </w:tc>
      </w:tr>
      <w:tr w:rsidR="009240ED" w:rsidRPr="009240ED" w14:paraId="74C2D898" w14:textId="77777777" w:rsidTr="00E27321">
        <w:trPr>
          <w:trHeight w:val="567"/>
        </w:trPr>
        <w:tc>
          <w:tcPr>
            <w:tcW w:w="4937" w:type="dxa"/>
            <w:vAlign w:val="center"/>
          </w:tcPr>
          <w:p w14:paraId="25A91D55" w14:textId="77777777" w:rsidR="00D960C8" w:rsidRPr="009240ED" w:rsidRDefault="00D960C8" w:rsidP="0086765F">
            <w:pPr>
              <w:pStyle w:val="NoSpacing"/>
              <w:jc w:val="center"/>
              <w:rPr>
                <w:rFonts w:cs="Arial"/>
                <w:color w:val="002060"/>
                <w:sz w:val="2"/>
              </w:rPr>
            </w:pPr>
          </w:p>
          <w:p w14:paraId="63D71381" w14:textId="77777777" w:rsidR="00B44BF5" w:rsidRPr="009240ED" w:rsidRDefault="00B44BF5" w:rsidP="0086765F">
            <w:pPr>
              <w:pStyle w:val="NoSpacing"/>
              <w:jc w:val="center"/>
              <w:rPr>
                <w:rFonts w:cs="Arial"/>
                <w:color w:val="002060"/>
                <w:sz w:val="24"/>
              </w:rPr>
            </w:pPr>
            <w:r w:rsidRPr="009240ED">
              <w:rPr>
                <w:rFonts w:cs="Arial"/>
                <w:color w:val="002060"/>
                <w:sz w:val="24"/>
              </w:rPr>
              <w:t>Whole School Safeguarding Training</w:t>
            </w:r>
          </w:p>
          <w:p w14:paraId="4D141C98" w14:textId="32FEF4B2" w:rsidR="00D960C8" w:rsidRPr="009240ED" w:rsidRDefault="00FA28CC" w:rsidP="0086765F">
            <w:pPr>
              <w:pStyle w:val="NoSpacing"/>
              <w:jc w:val="center"/>
              <w:rPr>
                <w:rFonts w:cs="Arial"/>
                <w:color w:val="002060"/>
                <w:sz w:val="24"/>
                <w:szCs w:val="24"/>
              </w:rPr>
            </w:pPr>
            <w:r w:rsidRPr="009240ED">
              <w:rPr>
                <w:rFonts w:cs="Arial"/>
                <w:color w:val="002060"/>
                <w:sz w:val="24"/>
                <w:szCs w:val="24"/>
              </w:rPr>
              <w:t>(</w:t>
            </w:r>
            <w:r w:rsidR="00B44BF5" w:rsidRPr="009240ED">
              <w:rPr>
                <w:rFonts w:cs="Arial"/>
                <w:color w:val="002060"/>
                <w:sz w:val="24"/>
                <w:szCs w:val="24"/>
              </w:rPr>
              <w:t xml:space="preserve">Due </w:t>
            </w:r>
            <w:r w:rsidR="133BB393" w:rsidRPr="009240ED">
              <w:rPr>
                <w:rFonts w:cs="Arial"/>
                <w:color w:val="002060"/>
                <w:sz w:val="24"/>
                <w:szCs w:val="24"/>
              </w:rPr>
              <w:t>annual</w:t>
            </w:r>
            <w:r w:rsidRPr="009240ED">
              <w:rPr>
                <w:rFonts w:cs="Arial"/>
                <w:color w:val="002060"/>
                <w:sz w:val="24"/>
                <w:szCs w:val="24"/>
              </w:rPr>
              <w:t>)</w:t>
            </w:r>
          </w:p>
          <w:p w14:paraId="1799E02B" w14:textId="77777777" w:rsidR="009208F4" w:rsidRPr="009240ED" w:rsidRDefault="009208F4" w:rsidP="0086765F">
            <w:pPr>
              <w:pStyle w:val="NoSpacing"/>
              <w:jc w:val="center"/>
              <w:rPr>
                <w:rFonts w:cs="Arial"/>
                <w:color w:val="002060"/>
                <w:sz w:val="12"/>
              </w:rPr>
            </w:pPr>
          </w:p>
        </w:tc>
        <w:tc>
          <w:tcPr>
            <w:tcW w:w="2855" w:type="dxa"/>
            <w:vAlign w:val="center"/>
          </w:tcPr>
          <w:p w14:paraId="05398926" w14:textId="275CB894" w:rsidR="00B44BF5" w:rsidRPr="009240ED" w:rsidRDefault="00C7381E" w:rsidP="0086765F">
            <w:pPr>
              <w:pStyle w:val="NoSpacing"/>
              <w:jc w:val="center"/>
              <w:rPr>
                <w:color w:val="002060"/>
                <w:sz w:val="24"/>
              </w:rPr>
            </w:pPr>
            <w:r>
              <w:rPr>
                <w:color w:val="002060"/>
                <w:sz w:val="24"/>
              </w:rPr>
              <w:t>September 2024</w:t>
            </w:r>
          </w:p>
        </w:tc>
        <w:tc>
          <w:tcPr>
            <w:tcW w:w="2835" w:type="dxa"/>
            <w:vAlign w:val="center"/>
          </w:tcPr>
          <w:p w14:paraId="0B4F1AC6" w14:textId="37BF47F6" w:rsidR="00B44BF5" w:rsidRPr="009240ED" w:rsidRDefault="00C7381E" w:rsidP="0086765F">
            <w:pPr>
              <w:pStyle w:val="NoSpacing"/>
              <w:jc w:val="center"/>
              <w:rPr>
                <w:color w:val="002060"/>
                <w:sz w:val="24"/>
              </w:rPr>
            </w:pPr>
            <w:r>
              <w:rPr>
                <w:color w:val="002060"/>
                <w:sz w:val="24"/>
              </w:rPr>
              <w:t>September 2025</w:t>
            </w:r>
          </w:p>
        </w:tc>
      </w:tr>
      <w:tr w:rsidR="009240ED" w:rsidRPr="009240ED" w14:paraId="2924F8F1" w14:textId="77777777" w:rsidTr="00E27321">
        <w:trPr>
          <w:trHeight w:val="567"/>
        </w:trPr>
        <w:tc>
          <w:tcPr>
            <w:tcW w:w="4937" w:type="dxa"/>
            <w:vAlign w:val="center"/>
          </w:tcPr>
          <w:p w14:paraId="71FC4809" w14:textId="77777777" w:rsidR="00D960C8" w:rsidRPr="009240ED" w:rsidRDefault="00D960C8" w:rsidP="0086765F">
            <w:pPr>
              <w:pStyle w:val="NoSpacing"/>
              <w:jc w:val="center"/>
              <w:rPr>
                <w:rFonts w:cs="Arial"/>
                <w:color w:val="002060"/>
                <w:sz w:val="12"/>
                <w:lang w:eastAsia="en-GB"/>
              </w:rPr>
            </w:pPr>
          </w:p>
          <w:p w14:paraId="7664752E" w14:textId="77777777" w:rsidR="00B44BF5" w:rsidRPr="009240ED" w:rsidRDefault="00B44BF5" w:rsidP="0086765F">
            <w:pPr>
              <w:pStyle w:val="NoSpacing"/>
              <w:jc w:val="center"/>
              <w:rPr>
                <w:rFonts w:cs="Arial"/>
                <w:color w:val="002060"/>
                <w:sz w:val="24"/>
                <w:lang w:eastAsia="en-GB"/>
              </w:rPr>
            </w:pPr>
            <w:r w:rsidRPr="009240ED">
              <w:rPr>
                <w:rFonts w:cs="Arial"/>
                <w:color w:val="002060"/>
                <w:sz w:val="24"/>
                <w:lang w:eastAsia="en-GB"/>
              </w:rPr>
              <w:t xml:space="preserve">Senior Designated </w:t>
            </w:r>
            <w:r w:rsidR="00FA28CC" w:rsidRPr="009240ED">
              <w:rPr>
                <w:rFonts w:cs="Arial"/>
                <w:color w:val="002060"/>
                <w:sz w:val="24"/>
                <w:lang w:eastAsia="en-GB"/>
              </w:rPr>
              <w:t>Safeguarding Lead (DSL)</w:t>
            </w:r>
          </w:p>
          <w:p w14:paraId="06F065EB" w14:textId="34601024" w:rsidR="00B44BF5" w:rsidRPr="009240ED" w:rsidRDefault="00FA28CC" w:rsidP="0086765F">
            <w:pPr>
              <w:pStyle w:val="NoSpacing"/>
              <w:jc w:val="center"/>
              <w:rPr>
                <w:rFonts w:cs="Arial"/>
                <w:color w:val="002060"/>
                <w:sz w:val="24"/>
                <w:szCs w:val="24"/>
                <w:lang w:eastAsia="en-GB"/>
              </w:rPr>
            </w:pPr>
            <w:r w:rsidRPr="009240ED">
              <w:rPr>
                <w:rFonts w:cs="Arial"/>
                <w:color w:val="002060"/>
                <w:sz w:val="24"/>
                <w:szCs w:val="24"/>
                <w:lang w:eastAsia="en-GB"/>
              </w:rPr>
              <w:t>(</w:t>
            </w:r>
            <w:r w:rsidR="59CB953D" w:rsidRPr="009240ED">
              <w:rPr>
                <w:rFonts w:cs="Arial"/>
                <w:color w:val="002060"/>
                <w:sz w:val="24"/>
                <w:szCs w:val="24"/>
                <w:lang w:eastAsia="en-GB"/>
              </w:rPr>
              <w:t xml:space="preserve">Due every </w:t>
            </w:r>
            <w:r w:rsidR="6FC391B2" w:rsidRPr="009240ED">
              <w:rPr>
                <w:rFonts w:cs="Arial"/>
                <w:color w:val="002060"/>
                <w:sz w:val="24"/>
                <w:szCs w:val="24"/>
                <w:u w:val="single"/>
                <w:lang w:eastAsia="en-GB"/>
              </w:rPr>
              <w:t>TWO</w:t>
            </w:r>
            <w:r w:rsidR="6FC391B2" w:rsidRPr="009240ED">
              <w:rPr>
                <w:rFonts w:cs="Arial"/>
                <w:color w:val="002060"/>
                <w:sz w:val="24"/>
                <w:szCs w:val="24"/>
                <w:lang w:eastAsia="en-GB"/>
              </w:rPr>
              <w:t xml:space="preserve"> </w:t>
            </w:r>
            <w:r w:rsidR="59CB953D" w:rsidRPr="009240ED">
              <w:rPr>
                <w:rFonts w:cs="Arial"/>
                <w:color w:val="002060"/>
                <w:sz w:val="24"/>
                <w:szCs w:val="24"/>
                <w:lang w:eastAsia="en-GB"/>
              </w:rPr>
              <w:t>years</w:t>
            </w:r>
            <w:r w:rsidRPr="009240ED">
              <w:rPr>
                <w:rFonts w:cs="Arial"/>
                <w:color w:val="002060"/>
                <w:sz w:val="24"/>
                <w:szCs w:val="24"/>
                <w:lang w:eastAsia="en-GB"/>
              </w:rPr>
              <w:t>)</w:t>
            </w:r>
          </w:p>
          <w:p w14:paraId="4F8293C1" w14:textId="77777777" w:rsidR="00D960C8" w:rsidRPr="009240ED" w:rsidRDefault="00D960C8" w:rsidP="0086765F">
            <w:pPr>
              <w:pStyle w:val="NoSpacing"/>
              <w:jc w:val="center"/>
              <w:rPr>
                <w:rFonts w:cs="Arial"/>
                <w:color w:val="002060"/>
                <w:sz w:val="12"/>
              </w:rPr>
            </w:pPr>
          </w:p>
        </w:tc>
        <w:tc>
          <w:tcPr>
            <w:tcW w:w="2855" w:type="dxa"/>
            <w:vAlign w:val="center"/>
          </w:tcPr>
          <w:p w14:paraId="5F6B3378" w14:textId="1E0C3760" w:rsidR="00B44BF5" w:rsidRPr="009240ED" w:rsidRDefault="00EE3AA6" w:rsidP="0086765F">
            <w:pPr>
              <w:jc w:val="center"/>
              <w:rPr>
                <w:rFonts w:cs="Arial"/>
                <w:color w:val="002060"/>
                <w:sz w:val="24"/>
              </w:rPr>
            </w:pPr>
            <w:r>
              <w:rPr>
                <w:rFonts w:cs="Arial"/>
                <w:color w:val="002060"/>
                <w:sz w:val="24"/>
              </w:rPr>
              <w:t>February 2024</w:t>
            </w:r>
          </w:p>
        </w:tc>
        <w:tc>
          <w:tcPr>
            <w:tcW w:w="2835" w:type="dxa"/>
            <w:vAlign w:val="center"/>
          </w:tcPr>
          <w:p w14:paraId="2EA27310" w14:textId="660A786A" w:rsidR="00B44BF5" w:rsidRPr="009240ED" w:rsidRDefault="00EE3AA6" w:rsidP="0086765F">
            <w:pPr>
              <w:jc w:val="center"/>
              <w:rPr>
                <w:rFonts w:cs="Arial"/>
                <w:color w:val="002060"/>
                <w:sz w:val="24"/>
              </w:rPr>
            </w:pPr>
            <w:r>
              <w:rPr>
                <w:rFonts w:cs="Arial"/>
                <w:color w:val="002060"/>
                <w:sz w:val="24"/>
              </w:rPr>
              <w:t>February 2026</w:t>
            </w:r>
          </w:p>
        </w:tc>
      </w:tr>
      <w:tr w:rsidR="009240ED" w:rsidRPr="009240ED" w14:paraId="50EDEDBB" w14:textId="77777777" w:rsidTr="00E27321">
        <w:trPr>
          <w:trHeight w:val="567"/>
        </w:trPr>
        <w:tc>
          <w:tcPr>
            <w:tcW w:w="4937" w:type="dxa"/>
            <w:vAlign w:val="center"/>
          </w:tcPr>
          <w:p w14:paraId="5F135F01" w14:textId="79C54F31" w:rsidR="00D960C8" w:rsidRPr="009240ED" w:rsidRDefault="59CB953D" w:rsidP="0086765F">
            <w:pPr>
              <w:pStyle w:val="NoSpacing"/>
              <w:jc w:val="center"/>
              <w:rPr>
                <w:rFonts w:cs="Arial"/>
                <w:color w:val="002060"/>
                <w:sz w:val="24"/>
                <w:szCs w:val="24"/>
              </w:rPr>
            </w:pPr>
            <w:r w:rsidRPr="009240ED">
              <w:rPr>
                <w:rFonts w:cs="Arial"/>
                <w:color w:val="002060"/>
                <w:sz w:val="24"/>
                <w:szCs w:val="24"/>
              </w:rPr>
              <w:t xml:space="preserve">Deputy </w:t>
            </w:r>
            <w:r w:rsidR="00FA28CC" w:rsidRPr="009240ED">
              <w:rPr>
                <w:rFonts w:cs="Arial"/>
                <w:color w:val="002060"/>
                <w:sz w:val="24"/>
                <w:szCs w:val="24"/>
              </w:rPr>
              <w:t xml:space="preserve">Senior </w:t>
            </w:r>
            <w:r w:rsidR="001E27EF" w:rsidRPr="009240ED">
              <w:rPr>
                <w:rFonts w:cs="Arial"/>
                <w:color w:val="002060"/>
                <w:sz w:val="24"/>
                <w:szCs w:val="24"/>
              </w:rPr>
              <w:t xml:space="preserve">DSL </w:t>
            </w:r>
            <w:r w:rsidR="00FA28CC" w:rsidRPr="009240ED">
              <w:rPr>
                <w:rFonts w:cs="Arial"/>
                <w:color w:val="002060"/>
                <w:sz w:val="24"/>
                <w:szCs w:val="24"/>
                <w:lang w:eastAsia="en-GB"/>
              </w:rPr>
              <w:t>(</w:t>
            </w:r>
            <w:r w:rsidRPr="009240ED">
              <w:rPr>
                <w:rFonts w:cs="Arial"/>
                <w:color w:val="002060"/>
                <w:sz w:val="24"/>
                <w:szCs w:val="24"/>
                <w:lang w:eastAsia="en-GB"/>
              </w:rPr>
              <w:t xml:space="preserve">Due every </w:t>
            </w:r>
            <w:r w:rsidR="2CD50D30" w:rsidRPr="009240ED">
              <w:rPr>
                <w:rFonts w:cs="Arial"/>
                <w:color w:val="002060"/>
                <w:sz w:val="24"/>
                <w:szCs w:val="24"/>
                <w:u w:val="single"/>
                <w:lang w:eastAsia="en-GB"/>
              </w:rPr>
              <w:t>TWO</w:t>
            </w:r>
            <w:r w:rsidR="5CB0DAED" w:rsidRPr="009240ED">
              <w:rPr>
                <w:rFonts w:cs="Arial"/>
                <w:color w:val="002060"/>
                <w:sz w:val="24"/>
                <w:szCs w:val="24"/>
                <w:lang w:eastAsia="en-GB"/>
              </w:rPr>
              <w:t xml:space="preserve"> </w:t>
            </w:r>
            <w:r w:rsidRPr="009240ED">
              <w:rPr>
                <w:rFonts w:cs="Arial"/>
                <w:color w:val="002060"/>
                <w:sz w:val="24"/>
                <w:szCs w:val="24"/>
                <w:lang w:eastAsia="en-GB"/>
              </w:rPr>
              <w:t>years</w:t>
            </w:r>
            <w:r w:rsidR="00FA28CC" w:rsidRPr="009240ED">
              <w:rPr>
                <w:rFonts w:cs="Arial"/>
                <w:color w:val="002060"/>
                <w:sz w:val="24"/>
                <w:szCs w:val="24"/>
                <w:lang w:eastAsia="en-GB"/>
              </w:rPr>
              <w:t>)</w:t>
            </w:r>
          </w:p>
        </w:tc>
        <w:tc>
          <w:tcPr>
            <w:tcW w:w="2855" w:type="dxa"/>
            <w:vAlign w:val="center"/>
          </w:tcPr>
          <w:p w14:paraId="05307FC2" w14:textId="11F52B06" w:rsidR="00B44BF5" w:rsidRPr="009240ED" w:rsidRDefault="004A11D6" w:rsidP="0086765F">
            <w:pPr>
              <w:jc w:val="center"/>
              <w:rPr>
                <w:rFonts w:cs="Arial"/>
                <w:color w:val="002060"/>
                <w:sz w:val="24"/>
              </w:rPr>
            </w:pPr>
            <w:r>
              <w:rPr>
                <w:rFonts w:cs="Arial"/>
                <w:color w:val="002060"/>
                <w:sz w:val="24"/>
              </w:rPr>
              <w:t>July 2024</w:t>
            </w:r>
          </w:p>
        </w:tc>
        <w:tc>
          <w:tcPr>
            <w:tcW w:w="2835" w:type="dxa"/>
            <w:vAlign w:val="center"/>
          </w:tcPr>
          <w:p w14:paraId="30A1F983" w14:textId="027E0E66" w:rsidR="00B44BF5" w:rsidRPr="009240ED" w:rsidRDefault="004A11D6" w:rsidP="0086765F">
            <w:pPr>
              <w:jc w:val="center"/>
              <w:rPr>
                <w:rFonts w:cs="Arial"/>
                <w:color w:val="002060"/>
                <w:sz w:val="24"/>
              </w:rPr>
            </w:pPr>
            <w:r>
              <w:rPr>
                <w:rFonts w:cs="Arial"/>
                <w:color w:val="002060"/>
                <w:sz w:val="24"/>
              </w:rPr>
              <w:t>July 2026</w:t>
            </w:r>
          </w:p>
        </w:tc>
      </w:tr>
      <w:tr w:rsidR="007606E0" w:rsidRPr="009240ED" w14:paraId="28A3DD6E" w14:textId="77777777" w:rsidTr="00E27321">
        <w:trPr>
          <w:trHeight w:val="567"/>
        </w:trPr>
        <w:tc>
          <w:tcPr>
            <w:tcW w:w="4937" w:type="dxa"/>
            <w:vAlign w:val="center"/>
          </w:tcPr>
          <w:p w14:paraId="52C6024A" w14:textId="77777777" w:rsidR="007606E0" w:rsidRPr="009240ED" w:rsidRDefault="007606E0" w:rsidP="0086765F">
            <w:pPr>
              <w:pStyle w:val="NoSpacing"/>
              <w:jc w:val="center"/>
              <w:rPr>
                <w:rFonts w:cs="Arial"/>
                <w:color w:val="002060"/>
                <w:sz w:val="10"/>
                <w:lang w:eastAsia="en-GB"/>
              </w:rPr>
            </w:pPr>
          </w:p>
          <w:p w14:paraId="1152A52E" w14:textId="77777777" w:rsidR="007606E0" w:rsidRPr="009240ED" w:rsidRDefault="007606E0" w:rsidP="0086765F">
            <w:pPr>
              <w:pStyle w:val="NoSpacing"/>
              <w:jc w:val="center"/>
              <w:rPr>
                <w:rFonts w:cs="Arial"/>
                <w:color w:val="002060"/>
                <w:sz w:val="24"/>
              </w:rPr>
            </w:pPr>
            <w:r w:rsidRPr="009240ED">
              <w:rPr>
                <w:rFonts w:cs="Arial"/>
                <w:color w:val="002060"/>
                <w:sz w:val="24"/>
              </w:rPr>
              <w:t>Whole School Staff Refresher/updates</w:t>
            </w:r>
          </w:p>
          <w:p w14:paraId="2A979673" w14:textId="77777777" w:rsidR="007606E0" w:rsidRPr="009240ED" w:rsidRDefault="007606E0" w:rsidP="0086765F">
            <w:pPr>
              <w:pStyle w:val="NoSpacing"/>
              <w:jc w:val="center"/>
              <w:rPr>
                <w:rFonts w:cs="Arial"/>
                <w:color w:val="002060"/>
                <w:sz w:val="24"/>
              </w:rPr>
            </w:pPr>
            <w:r w:rsidRPr="009240ED">
              <w:rPr>
                <w:rFonts w:cs="Arial"/>
                <w:color w:val="002060"/>
                <w:sz w:val="24"/>
              </w:rPr>
              <w:t>(Annual)</w:t>
            </w:r>
          </w:p>
        </w:tc>
        <w:tc>
          <w:tcPr>
            <w:tcW w:w="2855" w:type="dxa"/>
            <w:vAlign w:val="center"/>
          </w:tcPr>
          <w:p w14:paraId="14739139" w14:textId="5C054DFA" w:rsidR="007606E0" w:rsidRPr="009240ED" w:rsidRDefault="007606E0" w:rsidP="0086765F">
            <w:pPr>
              <w:jc w:val="center"/>
              <w:rPr>
                <w:rFonts w:cs="Arial"/>
                <w:color w:val="002060"/>
                <w:sz w:val="24"/>
              </w:rPr>
            </w:pPr>
            <w:r>
              <w:rPr>
                <w:color w:val="002060"/>
                <w:sz w:val="24"/>
              </w:rPr>
              <w:t>September 2024</w:t>
            </w:r>
          </w:p>
        </w:tc>
        <w:tc>
          <w:tcPr>
            <w:tcW w:w="2835" w:type="dxa"/>
            <w:vAlign w:val="center"/>
          </w:tcPr>
          <w:p w14:paraId="3096EA36" w14:textId="528D4BAE" w:rsidR="007606E0" w:rsidRPr="009240ED" w:rsidRDefault="007606E0" w:rsidP="0086765F">
            <w:pPr>
              <w:jc w:val="center"/>
              <w:rPr>
                <w:rFonts w:cs="Arial"/>
                <w:color w:val="002060"/>
                <w:sz w:val="24"/>
              </w:rPr>
            </w:pPr>
            <w:r>
              <w:rPr>
                <w:color w:val="002060"/>
                <w:sz w:val="24"/>
              </w:rPr>
              <w:t>September 2025</w:t>
            </w:r>
          </w:p>
        </w:tc>
      </w:tr>
      <w:tr w:rsidR="007606E0" w:rsidRPr="009240ED" w14:paraId="37993143" w14:textId="77777777" w:rsidTr="00E27321">
        <w:trPr>
          <w:trHeight w:val="567"/>
        </w:trPr>
        <w:tc>
          <w:tcPr>
            <w:tcW w:w="4937" w:type="dxa"/>
            <w:vAlign w:val="center"/>
          </w:tcPr>
          <w:p w14:paraId="31728733" w14:textId="77777777" w:rsidR="007606E0" w:rsidRPr="009240ED" w:rsidRDefault="007606E0" w:rsidP="0086765F">
            <w:pPr>
              <w:pStyle w:val="NoSpacing"/>
              <w:jc w:val="center"/>
              <w:rPr>
                <w:rFonts w:cs="Arial"/>
                <w:color w:val="002060"/>
                <w:sz w:val="24"/>
                <w:lang w:eastAsia="en-GB"/>
              </w:rPr>
            </w:pPr>
            <w:r w:rsidRPr="009240ED">
              <w:rPr>
                <w:rFonts w:cs="Arial"/>
                <w:color w:val="002060"/>
                <w:sz w:val="24"/>
                <w:lang w:eastAsia="en-GB"/>
              </w:rPr>
              <w:t>Safer Recruitment Training</w:t>
            </w:r>
          </w:p>
          <w:p w14:paraId="135F4946" w14:textId="5A5F9987" w:rsidR="007606E0" w:rsidRPr="009240ED" w:rsidRDefault="007606E0" w:rsidP="0086765F">
            <w:pPr>
              <w:pStyle w:val="NoSpacing"/>
              <w:jc w:val="center"/>
              <w:rPr>
                <w:rFonts w:cs="Arial"/>
                <w:color w:val="002060"/>
                <w:sz w:val="24"/>
                <w:szCs w:val="24"/>
                <w:lang w:eastAsia="en-GB"/>
              </w:rPr>
            </w:pPr>
            <w:r w:rsidRPr="009240ED">
              <w:rPr>
                <w:rFonts w:cs="Arial"/>
                <w:color w:val="002060"/>
                <w:sz w:val="24"/>
                <w:szCs w:val="24"/>
                <w:lang w:eastAsia="en-GB"/>
              </w:rPr>
              <w:t xml:space="preserve">(Due every </w:t>
            </w:r>
            <w:r w:rsidRPr="009240ED">
              <w:rPr>
                <w:rFonts w:cs="Arial"/>
                <w:color w:val="002060"/>
                <w:sz w:val="24"/>
                <w:szCs w:val="24"/>
                <w:u w:val="single"/>
                <w:lang w:eastAsia="en-GB"/>
              </w:rPr>
              <w:t>THREE</w:t>
            </w:r>
            <w:r w:rsidRPr="009240ED">
              <w:rPr>
                <w:rFonts w:cs="Arial"/>
                <w:color w:val="002060"/>
                <w:sz w:val="24"/>
                <w:szCs w:val="24"/>
                <w:lang w:eastAsia="en-GB"/>
              </w:rPr>
              <w:t xml:space="preserve"> years)</w:t>
            </w:r>
          </w:p>
        </w:tc>
        <w:tc>
          <w:tcPr>
            <w:tcW w:w="2855" w:type="dxa"/>
            <w:vAlign w:val="center"/>
          </w:tcPr>
          <w:p w14:paraId="498ACDBB" w14:textId="780380AE" w:rsidR="007606E0" w:rsidRPr="009240ED" w:rsidRDefault="00225C6B" w:rsidP="0086765F">
            <w:pPr>
              <w:jc w:val="center"/>
              <w:rPr>
                <w:rFonts w:cs="Arial"/>
                <w:color w:val="002060"/>
                <w:sz w:val="24"/>
              </w:rPr>
            </w:pPr>
            <w:r>
              <w:rPr>
                <w:rFonts w:cs="Arial"/>
                <w:color w:val="002060"/>
                <w:sz w:val="24"/>
              </w:rPr>
              <w:t>September 2024</w:t>
            </w:r>
          </w:p>
        </w:tc>
        <w:tc>
          <w:tcPr>
            <w:tcW w:w="2835" w:type="dxa"/>
            <w:vAlign w:val="center"/>
          </w:tcPr>
          <w:p w14:paraId="6D036DD3" w14:textId="5BEC3334" w:rsidR="007606E0" w:rsidRPr="009240ED" w:rsidRDefault="00225C6B" w:rsidP="0086765F">
            <w:pPr>
              <w:jc w:val="center"/>
              <w:rPr>
                <w:rFonts w:cs="Arial"/>
                <w:color w:val="002060"/>
                <w:sz w:val="24"/>
              </w:rPr>
            </w:pPr>
            <w:r>
              <w:rPr>
                <w:rFonts w:cs="Arial"/>
                <w:color w:val="002060"/>
                <w:sz w:val="24"/>
              </w:rPr>
              <w:t>September 2027</w:t>
            </w:r>
          </w:p>
        </w:tc>
      </w:tr>
      <w:tr w:rsidR="007606E0" w:rsidRPr="009240ED" w14:paraId="1936A1F3" w14:textId="77777777" w:rsidTr="00E27321">
        <w:trPr>
          <w:trHeight w:val="630"/>
        </w:trPr>
        <w:tc>
          <w:tcPr>
            <w:tcW w:w="4937" w:type="dxa"/>
            <w:vAlign w:val="center"/>
          </w:tcPr>
          <w:p w14:paraId="4F5C9512" w14:textId="74D96F8E" w:rsidR="007606E0" w:rsidRPr="009240ED" w:rsidRDefault="007606E0" w:rsidP="0086765F">
            <w:pPr>
              <w:pStyle w:val="NoSpacing"/>
              <w:jc w:val="center"/>
              <w:rPr>
                <w:rFonts w:cs="Arial"/>
                <w:color w:val="002060"/>
                <w:sz w:val="24"/>
                <w:szCs w:val="24"/>
              </w:rPr>
            </w:pPr>
            <w:r w:rsidRPr="009240ED">
              <w:rPr>
                <w:rFonts w:cs="Arial"/>
                <w:color w:val="002060"/>
                <w:sz w:val="24"/>
                <w:szCs w:val="24"/>
              </w:rPr>
              <w:t>Governor Training</w:t>
            </w:r>
          </w:p>
          <w:p w14:paraId="395A42ED" w14:textId="1F0913BE" w:rsidR="007606E0" w:rsidRPr="009240ED" w:rsidRDefault="007606E0" w:rsidP="0086765F">
            <w:pPr>
              <w:pStyle w:val="NoSpacing"/>
              <w:jc w:val="center"/>
              <w:rPr>
                <w:rFonts w:cs="Arial"/>
                <w:color w:val="002060"/>
                <w:sz w:val="24"/>
                <w:szCs w:val="24"/>
              </w:rPr>
            </w:pPr>
            <w:r w:rsidRPr="009240ED">
              <w:rPr>
                <w:rFonts w:cs="Arial"/>
                <w:color w:val="002060"/>
                <w:sz w:val="24"/>
                <w:szCs w:val="24"/>
              </w:rPr>
              <w:t>(Due annual)</w:t>
            </w:r>
          </w:p>
        </w:tc>
        <w:tc>
          <w:tcPr>
            <w:tcW w:w="2855" w:type="dxa"/>
            <w:vAlign w:val="center"/>
          </w:tcPr>
          <w:p w14:paraId="56C64D39" w14:textId="587F2D81" w:rsidR="00097E20" w:rsidRPr="009240ED" w:rsidRDefault="0086765F" w:rsidP="0086765F">
            <w:pPr>
              <w:jc w:val="center"/>
              <w:rPr>
                <w:rFonts w:cs="Arial"/>
                <w:color w:val="002060"/>
                <w:sz w:val="24"/>
              </w:rPr>
            </w:pPr>
            <w:r>
              <w:rPr>
                <w:rFonts w:cs="Arial"/>
                <w:color w:val="002060"/>
                <w:sz w:val="24"/>
              </w:rPr>
              <w:t>November 2023</w:t>
            </w:r>
          </w:p>
        </w:tc>
        <w:tc>
          <w:tcPr>
            <w:tcW w:w="2835" w:type="dxa"/>
            <w:vAlign w:val="center"/>
          </w:tcPr>
          <w:p w14:paraId="108D565B" w14:textId="08A4E63A" w:rsidR="007606E0" w:rsidRPr="009240ED" w:rsidRDefault="0086765F" w:rsidP="0086765F">
            <w:pPr>
              <w:jc w:val="center"/>
              <w:rPr>
                <w:rFonts w:cs="Arial"/>
                <w:color w:val="002060"/>
                <w:sz w:val="24"/>
              </w:rPr>
            </w:pPr>
            <w:r>
              <w:rPr>
                <w:rFonts w:cs="Arial"/>
                <w:color w:val="002060"/>
                <w:sz w:val="24"/>
              </w:rPr>
              <w:t>November 2024</w:t>
            </w:r>
          </w:p>
        </w:tc>
      </w:tr>
      <w:tr w:rsidR="007606E0" w:rsidRPr="009240ED" w14:paraId="55172688" w14:textId="77777777" w:rsidTr="00E27321">
        <w:trPr>
          <w:trHeight w:val="894"/>
        </w:trPr>
        <w:tc>
          <w:tcPr>
            <w:tcW w:w="4937" w:type="dxa"/>
            <w:vAlign w:val="center"/>
          </w:tcPr>
          <w:p w14:paraId="70E3EDB6" w14:textId="53A4378A" w:rsidR="007606E0" w:rsidRPr="009240ED" w:rsidRDefault="007606E0" w:rsidP="0086765F">
            <w:pPr>
              <w:pStyle w:val="NoSpacing"/>
              <w:jc w:val="center"/>
              <w:rPr>
                <w:rFonts w:cs="Arial"/>
                <w:color w:val="002060"/>
                <w:sz w:val="10"/>
                <w:szCs w:val="10"/>
              </w:rPr>
            </w:pPr>
            <w:r w:rsidRPr="009240ED">
              <w:rPr>
                <w:rFonts w:cs="Arial"/>
                <w:color w:val="002060"/>
                <w:sz w:val="24"/>
                <w:szCs w:val="24"/>
              </w:rPr>
              <w:t>Annual DSL Prevent Training Update (for DSLs to disseminate to ALL staff)</w:t>
            </w:r>
          </w:p>
        </w:tc>
        <w:tc>
          <w:tcPr>
            <w:tcW w:w="2855" w:type="dxa"/>
            <w:vAlign w:val="center"/>
          </w:tcPr>
          <w:p w14:paraId="732356ED" w14:textId="288E5A7A" w:rsidR="007606E0" w:rsidRPr="009240ED" w:rsidRDefault="00225C6B" w:rsidP="0086765F">
            <w:pPr>
              <w:jc w:val="center"/>
              <w:rPr>
                <w:rFonts w:cs="Arial"/>
                <w:color w:val="002060"/>
                <w:sz w:val="24"/>
              </w:rPr>
            </w:pPr>
            <w:r>
              <w:rPr>
                <w:rFonts w:cs="Arial"/>
                <w:color w:val="002060"/>
                <w:sz w:val="24"/>
              </w:rPr>
              <w:t>September 2024</w:t>
            </w:r>
          </w:p>
        </w:tc>
        <w:tc>
          <w:tcPr>
            <w:tcW w:w="2835" w:type="dxa"/>
            <w:vAlign w:val="center"/>
          </w:tcPr>
          <w:p w14:paraId="2DCAB890" w14:textId="2BA62B89" w:rsidR="007606E0" w:rsidRPr="009240ED" w:rsidRDefault="00225C6B" w:rsidP="0086765F">
            <w:pPr>
              <w:jc w:val="center"/>
              <w:rPr>
                <w:rFonts w:cs="Arial"/>
                <w:color w:val="002060"/>
                <w:sz w:val="24"/>
              </w:rPr>
            </w:pPr>
            <w:r>
              <w:rPr>
                <w:rFonts w:cs="Arial"/>
                <w:color w:val="002060"/>
                <w:sz w:val="24"/>
              </w:rPr>
              <w:t>September 2024</w:t>
            </w:r>
          </w:p>
        </w:tc>
      </w:tr>
    </w:tbl>
    <w:p w14:paraId="72142A7C" w14:textId="09B4DF8C" w:rsidR="00C5273D" w:rsidRPr="009240ED" w:rsidRDefault="00FF4673" w:rsidP="00755872">
      <w:pPr>
        <w:spacing w:after="0"/>
        <w:jc w:val="center"/>
        <w:rPr>
          <w:b/>
          <w:color w:val="002060"/>
          <w:sz w:val="44"/>
          <w:u w:val="single"/>
        </w:rPr>
      </w:pPr>
      <w:r w:rsidRPr="009240ED">
        <w:rPr>
          <w:color w:val="002060"/>
          <w:sz w:val="44"/>
        </w:rPr>
        <w:br w:type="page"/>
      </w:r>
    </w:p>
    <w:p w14:paraId="0AAEDE39" w14:textId="3F9379B3" w:rsidR="0027395F" w:rsidRPr="009240ED" w:rsidRDefault="0027395F" w:rsidP="005E1282">
      <w:pPr>
        <w:pStyle w:val="Heading1"/>
        <w:numPr>
          <w:ilvl w:val="0"/>
          <w:numId w:val="2"/>
        </w:numPr>
      </w:pPr>
      <w:bookmarkStart w:id="5" w:name="_Toc176122986"/>
      <w:r w:rsidRPr="009240ED">
        <w:lastRenderedPageBreak/>
        <w:t>INTRODUCTION</w:t>
      </w:r>
      <w:r w:rsidR="00824A0C" w:rsidRPr="009240ED">
        <w:t>:</w:t>
      </w:r>
      <w:bookmarkEnd w:id="5"/>
    </w:p>
    <w:p w14:paraId="3AB7DFC0" w14:textId="77777777" w:rsidR="003A74E8" w:rsidRPr="009240ED" w:rsidRDefault="003A74E8" w:rsidP="003A74E8">
      <w:pPr>
        <w:rPr>
          <w:rFonts w:cs="Arial"/>
          <w:b/>
          <w:color w:val="002060"/>
        </w:rPr>
      </w:pPr>
    </w:p>
    <w:p w14:paraId="699A6F8F" w14:textId="6CCA06A8" w:rsidR="00CC27CC" w:rsidRPr="009240ED" w:rsidRDefault="003A74E8" w:rsidP="0065125E">
      <w:pPr>
        <w:ind w:left="720" w:hanging="720"/>
        <w:jc w:val="both"/>
        <w:rPr>
          <w:color w:val="002060"/>
        </w:rPr>
      </w:pPr>
      <w:r w:rsidRPr="009240ED">
        <w:rPr>
          <w:rFonts w:cs="Arial"/>
          <w:bCs/>
          <w:color w:val="002060"/>
        </w:rPr>
        <w:t>1.1</w:t>
      </w:r>
      <w:r w:rsidR="00B25B7F" w:rsidRPr="009240ED">
        <w:rPr>
          <w:rFonts w:cs="Arial"/>
          <w:b/>
          <w:color w:val="002060"/>
        </w:rPr>
        <w:tab/>
      </w:r>
      <w:r w:rsidRPr="009240ED">
        <w:rPr>
          <w:color w:val="002060"/>
        </w:rPr>
        <w:t xml:space="preserve"> </w:t>
      </w:r>
      <w:r w:rsidR="00565561" w:rsidRPr="009240ED">
        <w:rPr>
          <w:color w:val="002060"/>
        </w:rPr>
        <w:t xml:space="preserve">It is essential that </w:t>
      </w:r>
      <w:r w:rsidR="00565561" w:rsidRPr="009240ED">
        <w:rPr>
          <w:b/>
          <w:bCs/>
          <w:color w:val="002060"/>
        </w:rPr>
        <w:t>everybody</w:t>
      </w:r>
      <w:r w:rsidR="00565561" w:rsidRPr="009240ED">
        <w:rPr>
          <w:color w:val="002060"/>
        </w:rPr>
        <w:t xml:space="preserve"> working </w:t>
      </w:r>
      <w:r w:rsidR="009240ED" w:rsidRPr="009240ED">
        <w:rPr>
          <w:color w:val="002060"/>
        </w:rPr>
        <w:t xml:space="preserve">in a school </w:t>
      </w:r>
      <w:r w:rsidR="00565561" w:rsidRPr="009240ED">
        <w:rPr>
          <w:color w:val="002060"/>
        </w:rPr>
        <w:t>understands their safeguarding</w:t>
      </w:r>
      <w:r w:rsidR="00CC27CC" w:rsidRPr="009240ED">
        <w:rPr>
          <w:color w:val="002060"/>
        </w:rPr>
        <w:t xml:space="preserve"> </w:t>
      </w:r>
      <w:r w:rsidRPr="009240ED">
        <w:rPr>
          <w:color w:val="002060"/>
        </w:rPr>
        <w:t xml:space="preserve">     </w:t>
      </w:r>
      <w:r w:rsidR="00565561" w:rsidRPr="009240ED">
        <w:rPr>
          <w:color w:val="002060"/>
        </w:rPr>
        <w:t xml:space="preserve">responsibilities. </w:t>
      </w:r>
      <w:r w:rsidR="0027395F" w:rsidRPr="009240ED">
        <w:rPr>
          <w:color w:val="002060"/>
        </w:rPr>
        <w:t xml:space="preserve">Everyone who </w:t>
      </w:r>
      <w:bookmarkStart w:id="6" w:name="_Int_ymLc1Lec"/>
      <w:r w:rsidR="0027395F" w:rsidRPr="009240ED">
        <w:rPr>
          <w:color w:val="002060"/>
        </w:rPr>
        <w:t>comes into contact with</w:t>
      </w:r>
      <w:bookmarkEnd w:id="6"/>
      <w:r w:rsidR="0027395F" w:rsidRPr="009240ED">
        <w:rPr>
          <w:color w:val="002060"/>
        </w:rPr>
        <w:t xml:space="preserve"> children and families has a role to play</w:t>
      </w:r>
      <w:r w:rsidR="005B1F4D" w:rsidRPr="009240ED">
        <w:rPr>
          <w:color w:val="002060"/>
        </w:rPr>
        <w:t xml:space="preserve"> ensuring children and young people are </w:t>
      </w:r>
      <w:r w:rsidR="005B1F4D" w:rsidRPr="009240ED">
        <w:rPr>
          <w:color w:val="002060"/>
          <w:u w:val="single"/>
        </w:rPr>
        <w:t xml:space="preserve">safe from abuse, </w:t>
      </w:r>
      <w:r w:rsidR="0026744C" w:rsidRPr="009240ED">
        <w:rPr>
          <w:color w:val="002060"/>
          <w:u w:val="single"/>
        </w:rPr>
        <w:t xml:space="preserve">neglect </w:t>
      </w:r>
      <w:r w:rsidR="005B1F4D" w:rsidRPr="009240ED">
        <w:rPr>
          <w:color w:val="002060"/>
          <w:u w:val="single"/>
        </w:rPr>
        <w:t>exploitation and harm</w:t>
      </w:r>
      <w:r w:rsidR="0027395F" w:rsidRPr="009240ED">
        <w:rPr>
          <w:color w:val="002060"/>
        </w:rPr>
        <w:t>.</w:t>
      </w:r>
      <w:r w:rsidR="0066769B" w:rsidRPr="009240ED">
        <w:rPr>
          <w:color w:val="002060"/>
        </w:rPr>
        <w:t xml:space="preserve"> Our school is committed to safeguarding children and aims to create a culture of vigilance. </w:t>
      </w:r>
      <w:r w:rsidR="0026744C" w:rsidRPr="009240ED">
        <w:rPr>
          <w:color w:val="002060"/>
        </w:rPr>
        <w:t xml:space="preserve">All staff should make sure that any decisions made are </w:t>
      </w:r>
      <w:r w:rsidR="0026744C" w:rsidRPr="009240ED">
        <w:rPr>
          <w:b/>
          <w:bCs/>
          <w:color w:val="002060"/>
        </w:rPr>
        <w:t>in the best interests of the child.</w:t>
      </w:r>
    </w:p>
    <w:p w14:paraId="1A43246E" w14:textId="733071E2" w:rsidR="00B9003F" w:rsidRPr="009240ED" w:rsidRDefault="0065125E" w:rsidP="0065125E">
      <w:pPr>
        <w:ind w:left="709" w:hanging="709"/>
        <w:jc w:val="both"/>
        <w:rPr>
          <w:color w:val="002060"/>
        </w:rPr>
      </w:pPr>
      <w:r w:rsidRPr="009240ED">
        <w:rPr>
          <w:color w:val="002060"/>
        </w:rPr>
        <w:t>1.2</w:t>
      </w:r>
      <w:r w:rsidRPr="009240ED">
        <w:rPr>
          <w:color w:val="002060"/>
        </w:rPr>
        <w:tab/>
      </w:r>
      <w:r w:rsidR="0027395F" w:rsidRPr="009240ED">
        <w:rPr>
          <w:color w:val="002060"/>
        </w:rPr>
        <w:t>Our pupils’ welfare is our paramount concern</w:t>
      </w:r>
      <w:r w:rsidR="6CF29ED0" w:rsidRPr="009240ED">
        <w:rPr>
          <w:color w:val="002060"/>
        </w:rPr>
        <w:t xml:space="preserve">. </w:t>
      </w:r>
      <w:r w:rsidR="0027395F" w:rsidRPr="009240ED">
        <w:rPr>
          <w:color w:val="002060"/>
        </w:rPr>
        <w:t xml:space="preserve">The governing body will ensure that our </w:t>
      </w:r>
      <w:r w:rsidRPr="009240ED">
        <w:rPr>
          <w:color w:val="002060"/>
        </w:rPr>
        <w:t xml:space="preserve">  </w:t>
      </w:r>
      <w:r w:rsidR="0027395F" w:rsidRPr="009240ED">
        <w:rPr>
          <w:color w:val="002060"/>
        </w:rPr>
        <w:t xml:space="preserve">school </w:t>
      </w:r>
      <w:r w:rsidR="00CC27CC" w:rsidRPr="009240ED">
        <w:rPr>
          <w:color w:val="002060"/>
        </w:rPr>
        <w:t xml:space="preserve">   </w:t>
      </w:r>
      <w:r w:rsidR="0027395F" w:rsidRPr="009240ED">
        <w:rPr>
          <w:color w:val="002060"/>
        </w:rPr>
        <w:t xml:space="preserve">will safeguard and promote the welfare of pupils and work together with agencies to ensure that our school has adequate arrangements to identify, assess and support those children who are suffering or </w:t>
      </w:r>
      <w:r w:rsidR="001E27EF" w:rsidRPr="009240ED">
        <w:rPr>
          <w:color w:val="002060"/>
        </w:rPr>
        <w:t>where significant</w:t>
      </w:r>
      <w:r w:rsidR="0027395F" w:rsidRPr="009240ED">
        <w:rPr>
          <w:color w:val="002060"/>
        </w:rPr>
        <w:t xml:space="preserve"> harm</w:t>
      </w:r>
      <w:r w:rsidR="001E27EF" w:rsidRPr="009240ED">
        <w:rPr>
          <w:color w:val="002060"/>
        </w:rPr>
        <w:t xml:space="preserve"> is suggested</w:t>
      </w:r>
      <w:r w:rsidR="0027395F" w:rsidRPr="009240ED">
        <w:rPr>
          <w:color w:val="002060"/>
        </w:rPr>
        <w:t>.</w:t>
      </w:r>
      <w:r w:rsidR="00E45830" w:rsidRPr="009240ED">
        <w:rPr>
          <w:color w:val="002060"/>
        </w:rPr>
        <w:t xml:space="preserve"> </w:t>
      </w:r>
      <w:hyperlink r:id="rId80">
        <w:r w:rsidR="0012072F" w:rsidRPr="009240ED">
          <w:rPr>
            <w:color w:val="002060"/>
            <w:u w:val="single"/>
          </w:rPr>
          <w:t>Home - Wandsworth Safeguarding Children Partnership (wscp.org.uk)</w:t>
        </w:r>
      </w:hyperlink>
    </w:p>
    <w:p w14:paraId="60A8163E" w14:textId="360F21E3" w:rsidR="00CC20B6" w:rsidRPr="009240ED" w:rsidRDefault="008505FC" w:rsidP="008505FC">
      <w:pPr>
        <w:ind w:left="709" w:hanging="709"/>
        <w:rPr>
          <w:color w:val="002060"/>
        </w:rPr>
      </w:pPr>
      <w:r w:rsidRPr="009240ED">
        <w:rPr>
          <w:color w:val="002060"/>
        </w:rPr>
        <w:t>1.3</w:t>
      </w:r>
      <w:r w:rsidRPr="009240ED">
        <w:rPr>
          <w:color w:val="002060"/>
        </w:rPr>
        <w:tab/>
      </w:r>
      <w:r w:rsidR="0027395F" w:rsidRPr="009240ED">
        <w:rPr>
          <w:color w:val="002060"/>
        </w:rPr>
        <w:t xml:space="preserve">Our school is a community and all those directly connected, staff members, governors, parents, </w:t>
      </w:r>
      <w:r w:rsidR="68C19054" w:rsidRPr="009240ED">
        <w:rPr>
          <w:color w:val="002060"/>
        </w:rPr>
        <w:t>families,</w:t>
      </w:r>
      <w:r w:rsidR="0027395F" w:rsidRPr="009240ED">
        <w:rPr>
          <w:color w:val="002060"/>
        </w:rPr>
        <w:t xml:space="preserve"> and pupils, have an essential role to play in making it safe and secure</w:t>
      </w:r>
      <w:r w:rsidR="00824A0C" w:rsidRPr="009240ED">
        <w:rPr>
          <w:color w:val="002060"/>
        </w:rPr>
        <w:t xml:space="preserve"> for all</w:t>
      </w:r>
      <w:r w:rsidR="0027395F" w:rsidRPr="009240ED">
        <w:rPr>
          <w:color w:val="002060"/>
        </w:rPr>
        <w:t xml:space="preserve">. </w:t>
      </w:r>
    </w:p>
    <w:p w14:paraId="1FAE5A40" w14:textId="025D0654" w:rsidR="0032158A" w:rsidRPr="009240ED" w:rsidRDefault="0032158A" w:rsidP="1DB11B3F">
      <w:pPr>
        <w:spacing w:after="0" w:line="240" w:lineRule="auto"/>
        <w:ind w:left="709" w:hanging="709"/>
        <w:jc w:val="both"/>
        <w:rPr>
          <w:rFonts w:cs="Arial"/>
          <w:color w:val="002060"/>
        </w:rPr>
      </w:pPr>
      <w:r w:rsidRPr="009240ED">
        <w:rPr>
          <w:rFonts w:cs="Arial"/>
          <w:color w:val="002060"/>
        </w:rPr>
        <w:t>1.4</w:t>
      </w:r>
      <w:r w:rsidRPr="009240ED">
        <w:rPr>
          <w:color w:val="002060"/>
        </w:rPr>
        <w:tab/>
      </w:r>
      <w:r w:rsidR="00CC20B6" w:rsidRPr="009240ED">
        <w:rPr>
          <w:rFonts w:cs="Arial"/>
          <w:color w:val="002060"/>
        </w:rPr>
        <w:t xml:space="preserve">This procedure document provides the basis for good </w:t>
      </w:r>
      <w:r w:rsidR="60D18FED" w:rsidRPr="009240ED">
        <w:rPr>
          <w:rFonts w:cs="Arial"/>
          <w:color w:val="002060"/>
        </w:rPr>
        <w:t xml:space="preserve">safeguarding </w:t>
      </w:r>
      <w:r w:rsidR="00CC20B6" w:rsidRPr="009240ED">
        <w:rPr>
          <w:rFonts w:cs="Arial"/>
          <w:color w:val="002060"/>
        </w:rPr>
        <w:t xml:space="preserve">practice within the school </w:t>
      </w:r>
      <w:r w:rsidR="02034F77" w:rsidRPr="009240ED">
        <w:rPr>
          <w:rFonts w:cs="Arial"/>
          <w:color w:val="002060"/>
        </w:rPr>
        <w:t>which should be followed by all</w:t>
      </w:r>
      <w:r w:rsidR="00CC20B6" w:rsidRPr="009240ED">
        <w:rPr>
          <w:rFonts w:cs="Arial"/>
          <w:color w:val="002060"/>
        </w:rPr>
        <w:t>. It should be read in conjunction wi</w:t>
      </w:r>
      <w:r w:rsidR="00BD28D9" w:rsidRPr="009240ED">
        <w:rPr>
          <w:rFonts w:cs="Arial"/>
          <w:color w:val="002060"/>
        </w:rPr>
        <w:t>th the W</w:t>
      </w:r>
      <w:r w:rsidR="00844A8E" w:rsidRPr="009240ED">
        <w:rPr>
          <w:rFonts w:cs="Arial"/>
          <w:color w:val="002060"/>
        </w:rPr>
        <w:t>andsworth</w:t>
      </w:r>
      <w:r w:rsidR="00BD28D9" w:rsidRPr="009240ED">
        <w:rPr>
          <w:rFonts w:cs="Arial"/>
          <w:color w:val="002060"/>
        </w:rPr>
        <w:t xml:space="preserve"> Safeguarding </w:t>
      </w:r>
      <w:r w:rsidR="00844A8E" w:rsidRPr="009240ED">
        <w:rPr>
          <w:rFonts w:cs="Arial"/>
          <w:color w:val="002060"/>
        </w:rPr>
        <w:t xml:space="preserve">Childrens </w:t>
      </w:r>
      <w:r w:rsidR="00BD28D9" w:rsidRPr="009240ED">
        <w:rPr>
          <w:rFonts w:cs="Arial"/>
          <w:color w:val="002060"/>
        </w:rPr>
        <w:t>Partnership</w:t>
      </w:r>
      <w:r w:rsidR="000E773E" w:rsidRPr="009240ED">
        <w:rPr>
          <w:rFonts w:cs="Arial"/>
          <w:color w:val="002060"/>
        </w:rPr>
        <w:t>’</w:t>
      </w:r>
      <w:r w:rsidR="00CC20B6" w:rsidRPr="009240ED">
        <w:rPr>
          <w:rFonts w:cs="Arial"/>
          <w:color w:val="002060"/>
        </w:rPr>
        <w:t xml:space="preserve"> </w:t>
      </w:r>
      <w:r w:rsidR="00BD28D9" w:rsidRPr="009240ED">
        <w:rPr>
          <w:rFonts w:cs="Arial"/>
          <w:color w:val="002060"/>
        </w:rPr>
        <w:t>s</w:t>
      </w:r>
      <w:r w:rsidR="0086205B" w:rsidRPr="009240ED">
        <w:rPr>
          <w:rFonts w:cs="Arial"/>
          <w:color w:val="002060"/>
        </w:rPr>
        <w:t>afeguarding</w:t>
      </w:r>
      <w:r w:rsidR="00CC20B6" w:rsidRPr="009240ED">
        <w:rPr>
          <w:rFonts w:cs="Arial"/>
          <w:color w:val="002060"/>
        </w:rPr>
        <w:t xml:space="preserve"> Policies and Procedures</w:t>
      </w:r>
      <w:r w:rsidR="001E27EF" w:rsidRPr="009240ED">
        <w:rPr>
          <w:rFonts w:cs="Arial"/>
          <w:color w:val="002060"/>
        </w:rPr>
        <w:t xml:space="preserve"> </w:t>
      </w:r>
      <w:hyperlink r:id="rId81">
        <w:r w:rsidRPr="009240ED">
          <w:rPr>
            <w:color w:val="002060"/>
            <w:u w:val="single"/>
          </w:rPr>
          <w:t>Policies and procedures - Wandsworth Safeguarding Children Partnership (wscp.org.uk)</w:t>
        </w:r>
      </w:hyperlink>
      <w:r w:rsidRPr="009240ED">
        <w:rPr>
          <w:rFonts w:cs="Arial"/>
          <w:color w:val="002060"/>
        </w:rPr>
        <w:t xml:space="preserve"> </w:t>
      </w:r>
      <w:r w:rsidR="002B7F61" w:rsidRPr="009240ED">
        <w:rPr>
          <w:rFonts w:cs="Arial"/>
          <w:color w:val="002060"/>
        </w:rPr>
        <w:t xml:space="preserve"> and the</w:t>
      </w:r>
      <w:r w:rsidR="00A0080B" w:rsidRPr="009240ED">
        <w:rPr>
          <w:rFonts w:cs="Arial"/>
          <w:color w:val="002060"/>
        </w:rPr>
        <w:t xml:space="preserve"> Safeguarding Appendices document. </w:t>
      </w:r>
      <w:r w:rsidR="002B7F61" w:rsidRPr="009240ED">
        <w:rPr>
          <w:rFonts w:cs="Arial"/>
          <w:color w:val="002060"/>
        </w:rPr>
        <w:t xml:space="preserve"> </w:t>
      </w:r>
      <w:r w:rsidR="00216E72" w:rsidRPr="009240ED">
        <w:rPr>
          <w:rFonts w:cs="Arial"/>
          <w:color w:val="002060"/>
        </w:rPr>
        <w:t>These</w:t>
      </w:r>
      <w:r w:rsidR="00CC20B6" w:rsidRPr="009240ED">
        <w:rPr>
          <w:rFonts w:cs="Arial"/>
          <w:color w:val="002060"/>
        </w:rPr>
        <w:t xml:space="preserve"> are in keeping with relevant national proce</w:t>
      </w:r>
      <w:r w:rsidR="00BD28D9" w:rsidRPr="009240ED">
        <w:rPr>
          <w:rFonts w:cs="Arial"/>
          <w:color w:val="002060"/>
        </w:rPr>
        <w:t>dures and reflect what the partnership</w:t>
      </w:r>
      <w:r w:rsidR="00CC20B6" w:rsidRPr="009240ED">
        <w:rPr>
          <w:rFonts w:cs="Arial"/>
          <w:color w:val="002060"/>
        </w:rPr>
        <w:t xml:space="preserve"> considers to be safe and professional practice in this context</w:t>
      </w:r>
      <w:r w:rsidR="3C99DB8E" w:rsidRPr="009240ED">
        <w:rPr>
          <w:rFonts w:cs="Arial"/>
          <w:color w:val="002060"/>
        </w:rPr>
        <w:t xml:space="preserve">. </w:t>
      </w:r>
    </w:p>
    <w:p w14:paraId="013DAA1B" w14:textId="35B384E2" w:rsidR="0032158A" w:rsidRPr="009240ED" w:rsidRDefault="0032158A" w:rsidP="00CC20B6">
      <w:pPr>
        <w:pStyle w:val="NoSpacing"/>
        <w:rPr>
          <w:rFonts w:cs="Arial"/>
          <w:color w:val="002060"/>
          <w:sz w:val="18"/>
          <w:szCs w:val="18"/>
        </w:rPr>
      </w:pPr>
    </w:p>
    <w:p w14:paraId="42FD98FC" w14:textId="77777777" w:rsidR="0032158A" w:rsidRPr="009240ED" w:rsidRDefault="0032158A" w:rsidP="00CC20B6">
      <w:pPr>
        <w:pStyle w:val="NoSpacing"/>
        <w:rPr>
          <w:rFonts w:cs="Arial"/>
          <w:color w:val="002060"/>
          <w:sz w:val="18"/>
          <w:szCs w:val="18"/>
        </w:rPr>
      </w:pPr>
    </w:p>
    <w:p w14:paraId="2EFD45B4" w14:textId="5FA5B6F3" w:rsidR="00CC20B6" w:rsidRPr="009240ED" w:rsidRDefault="00CC20B6" w:rsidP="005E1282">
      <w:pPr>
        <w:pStyle w:val="Heading1"/>
        <w:numPr>
          <w:ilvl w:val="0"/>
          <w:numId w:val="2"/>
        </w:numPr>
      </w:pPr>
      <w:bookmarkStart w:id="7" w:name="_Toc176122987"/>
      <w:r w:rsidRPr="009240ED">
        <w:t>OUR ETHOS</w:t>
      </w:r>
      <w:r w:rsidR="00824A0C" w:rsidRPr="009240ED">
        <w:t>:</w:t>
      </w:r>
      <w:bookmarkEnd w:id="7"/>
    </w:p>
    <w:p w14:paraId="4567DC10" w14:textId="77777777" w:rsidR="00CC20B6" w:rsidRPr="009240ED" w:rsidRDefault="00CC20B6" w:rsidP="00CC20B6">
      <w:pPr>
        <w:pStyle w:val="NoSpacing"/>
        <w:rPr>
          <w:rFonts w:cs="Arial"/>
          <w:color w:val="002060"/>
          <w:sz w:val="18"/>
          <w:szCs w:val="18"/>
        </w:rPr>
      </w:pPr>
    </w:p>
    <w:p w14:paraId="3C722B34" w14:textId="4D62485F" w:rsidR="00CC20B6" w:rsidRPr="009240ED" w:rsidRDefault="00824A0C" w:rsidP="00DE63E5">
      <w:pPr>
        <w:pStyle w:val="NoSpacing"/>
        <w:ind w:left="720" w:hanging="720"/>
        <w:jc w:val="both"/>
        <w:rPr>
          <w:rFonts w:cs="Arial"/>
          <w:color w:val="002060"/>
        </w:rPr>
      </w:pPr>
      <w:r w:rsidRPr="009240ED">
        <w:rPr>
          <w:rFonts w:cs="Arial"/>
          <w:color w:val="002060"/>
        </w:rPr>
        <w:t>2.1</w:t>
      </w:r>
      <w:r w:rsidRPr="009240ED">
        <w:rPr>
          <w:color w:val="002060"/>
        </w:rPr>
        <w:tab/>
      </w:r>
      <w:r w:rsidRPr="009240ED">
        <w:rPr>
          <w:rFonts w:cs="Arial"/>
          <w:color w:val="002060"/>
        </w:rPr>
        <w:t>We believe that</w:t>
      </w:r>
      <w:r w:rsidR="00D81AB0" w:rsidRPr="009240ED">
        <w:rPr>
          <w:rFonts w:cs="Arial"/>
          <w:color w:val="002060"/>
        </w:rPr>
        <w:t xml:space="preserve"> </w:t>
      </w:r>
      <w:r w:rsidR="009240ED" w:rsidRPr="009240ED">
        <w:rPr>
          <w:rFonts w:cs="Arial"/>
          <w:color w:val="002060"/>
        </w:rPr>
        <w:t>Mosaic Jewish Primary School</w:t>
      </w:r>
      <w:r w:rsidR="00CC20B6" w:rsidRPr="009240ED">
        <w:rPr>
          <w:rFonts w:cs="Arial"/>
          <w:color w:val="002060"/>
        </w:rPr>
        <w:t xml:space="preserve"> should provide a caring, positive, </w:t>
      </w:r>
      <w:r w:rsidR="1B739841" w:rsidRPr="009240ED">
        <w:rPr>
          <w:rFonts w:cs="Arial"/>
          <w:color w:val="002060"/>
        </w:rPr>
        <w:t>safe,</w:t>
      </w:r>
      <w:r w:rsidR="00CC20B6" w:rsidRPr="009240ED">
        <w:rPr>
          <w:rFonts w:cs="Arial"/>
          <w:color w:val="002060"/>
        </w:rPr>
        <w:t xml:space="preserve"> and stimulating environment that promotes the social, physical</w:t>
      </w:r>
      <w:r w:rsidR="00D960C8" w:rsidRPr="009240ED">
        <w:rPr>
          <w:rFonts w:cs="Arial"/>
          <w:color w:val="002060"/>
        </w:rPr>
        <w:t xml:space="preserve">, </w:t>
      </w:r>
      <w:r w:rsidR="1696D42E" w:rsidRPr="009240ED">
        <w:rPr>
          <w:rFonts w:cs="Arial"/>
          <w:color w:val="002060"/>
        </w:rPr>
        <w:t>spiritual,</w:t>
      </w:r>
      <w:r w:rsidR="00CC20B6" w:rsidRPr="009240ED">
        <w:rPr>
          <w:rFonts w:cs="Arial"/>
          <w:color w:val="002060"/>
        </w:rPr>
        <w:t xml:space="preserve"> and moral development of the individual child</w:t>
      </w:r>
      <w:r w:rsidRPr="009240ED">
        <w:rPr>
          <w:rFonts w:cs="Arial"/>
          <w:color w:val="002060"/>
        </w:rPr>
        <w:t>; enabling all children to thrive</w:t>
      </w:r>
      <w:r w:rsidR="00CC20B6" w:rsidRPr="009240ED">
        <w:rPr>
          <w:rFonts w:cs="Arial"/>
          <w:color w:val="002060"/>
        </w:rPr>
        <w:t>.</w:t>
      </w:r>
    </w:p>
    <w:p w14:paraId="02F0381F" w14:textId="77777777" w:rsidR="00CC20B6" w:rsidRPr="009240ED" w:rsidRDefault="00CC20B6" w:rsidP="00DE63E5">
      <w:pPr>
        <w:pStyle w:val="NoSpacing"/>
        <w:ind w:left="720" w:hanging="720"/>
        <w:jc w:val="both"/>
        <w:rPr>
          <w:rFonts w:cs="Arial"/>
          <w:color w:val="002060"/>
          <w:sz w:val="18"/>
          <w:szCs w:val="18"/>
        </w:rPr>
      </w:pPr>
    </w:p>
    <w:p w14:paraId="54A5A2A6" w14:textId="74039891" w:rsidR="00CC20B6" w:rsidRPr="009240ED" w:rsidRDefault="00CC20B6" w:rsidP="004804EF">
      <w:pPr>
        <w:pStyle w:val="NoSpacing"/>
        <w:shd w:val="clear" w:color="auto" w:fill="FFFFFF" w:themeFill="background1"/>
        <w:ind w:left="720" w:hanging="720"/>
        <w:jc w:val="both"/>
        <w:rPr>
          <w:rFonts w:cs="Arial"/>
          <w:color w:val="002060"/>
        </w:rPr>
      </w:pPr>
      <w:r w:rsidRPr="009240ED">
        <w:rPr>
          <w:rFonts w:cs="Arial"/>
          <w:color w:val="002060"/>
        </w:rPr>
        <w:t>2.2</w:t>
      </w:r>
      <w:r w:rsidRPr="009240ED">
        <w:rPr>
          <w:color w:val="002060"/>
        </w:rPr>
        <w:tab/>
      </w:r>
      <w:r w:rsidRPr="009240ED">
        <w:rPr>
          <w:rFonts w:cs="Arial"/>
          <w:color w:val="002060"/>
        </w:rPr>
        <w:t>We recognise the importance of providing an environment within our school that will help children feel safe and respected</w:t>
      </w:r>
      <w:r w:rsidR="3336A500" w:rsidRPr="009240ED">
        <w:rPr>
          <w:rFonts w:cs="Arial"/>
          <w:color w:val="002060"/>
        </w:rPr>
        <w:t xml:space="preserve">. </w:t>
      </w:r>
      <w:r w:rsidRPr="009240ED">
        <w:rPr>
          <w:rFonts w:cs="Arial"/>
          <w:color w:val="002060"/>
        </w:rPr>
        <w:t>We recognise the importance of enabling children to talk openly and to feel confident that they will be listened to.</w:t>
      </w:r>
      <w:r w:rsidR="00607FCA" w:rsidRPr="009240ED">
        <w:rPr>
          <w:color w:val="002060"/>
        </w:rPr>
        <w:t xml:space="preserve"> We recognise that </w:t>
      </w:r>
      <w:r w:rsidR="00607FCA" w:rsidRPr="009240ED">
        <w:rPr>
          <w:rFonts w:cs="Arial"/>
          <w:color w:val="002060"/>
        </w:rPr>
        <w:t>both mental and physical health are relevant to safeguarding and the welfare of children</w:t>
      </w:r>
    </w:p>
    <w:p w14:paraId="715DACA5" w14:textId="77777777" w:rsidR="00CC20B6" w:rsidRPr="009240ED" w:rsidRDefault="00CC20B6" w:rsidP="004804EF">
      <w:pPr>
        <w:pStyle w:val="NoSpacing"/>
        <w:shd w:val="clear" w:color="auto" w:fill="FFFFFF" w:themeFill="background1"/>
        <w:ind w:left="720" w:hanging="720"/>
        <w:jc w:val="both"/>
        <w:rPr>
          <w:rFonts w:cs="Arial"/>
          <w:color w:val="002060"/>
          <w:sz w:val="18"/>
          <w:szCs w:val="18"/>
        </w:rPr>
      </w:pPr>
    </w:p>
    <w:p w14:paraId="31B52DD4" w14:textId="7FD8261A" w:rsidR="00CC20B6" w:rsidRPr="009240ED" w:rsidRDefault="00CC20B6" w:rsidP="00EB028D">
      <w:pPr>
        <w:pStyle w:val="NoSpacing"/>
        <w:shd w:val="clear" w:color="auto" w:fill="FFFFFF" w:themeFill="background1"/>
        <w:ind w:left="720" w:hanging="720"/>
        <w:jc w:val="both"/>
        <w:rPr>
          <w:rFonts w:cs="Arial"/>
          <w:color w:val="002060"/>
        </w:rPr>
      </w:pPr>
      <w:r w:rsidRPr="009240ED">
        <w:rPr>
          <w:rFonts w:cs="Arial"/>
          <w:color w:val="002060"/>
        </w:rPr>
        <w:t>2.3</w:t>
      </w:r>
      <w:r w:rsidRPr="009240ED">
        <w:rPr>
          <w:color w:val="002060"/>
        </w:rPr>
        <w:tab/>
      </w:r>
      <w:r w:rsidRPr="009240ED">
        <w:rPr>
          <w:rFonts w:cs="Arial"/>
          <w:color w:val="002060"/>
        </w:rPr>
        <w:t>We recognise that all adults within the school, including permanent</w:t>
      </w:r>
      <w:r w:rsidR="00607FCA" w:rsidRPr="009240ED">
        <w:rPr>
          <w:rFonts w:cs="Arial"/>
          <w:color w:val="002060"/>
        </w:rPr>
        <w:t xml:space="preserve">, supply staff, </w:t>
      </w:r>
      <w:r w:rsidRPr="009240ED">
        <w:rPr>
          <w:rFonts w:cs="Arial"/>
          <w:color w:val="002060"/>
        </w:rPr>
        <w:t>temporary staff, volunteers</w:t>
      </w:r>
      <w:r w:rsidR="00824A0C" w:rsidRPr="009240ED">
        <w:rPr>
          <w:rFonts w:cs="Arial"/>
          <w:color w:val="002060"/>
        </w:rPr>
        <w:t xml:space="preserve">, </w:t>
      </w:r>
      <w:r w:rsidR="525330E3" w:rsidRPr="009240ED">
        <w:rPr>
          <w:rFonts w:cs="Arial"/>
          <w:color w:val="002060"/>
        </w:rPr>
        <w:t>parents,</w:t>
      </w:r>
      <w:r w:rsidRPr="009240ED">
        <w:rPr>
          <w:rFonts w:cs="Arial"/>
          <w:color w:val="002060"/>
        </w:rPr>
        <w:t xml:space="preserve"> and governors, have a full and active part to play in</w:t>
      </w:r>
      <w:r w:rsidR="00EB028D" w:rsidRPr="009240ED">
        <w:rPr>
          <w:rFonts w:cs="Arial"/>
          <w:color w:val="002060"/>
        </w:rPr>
        <w:t xml:space="preserve"> </w:t>
      </w:r>
      <w:r w:rsidRPr="009240ED">
        <w:rPr>
          <w:rFonts w:cs="Arial"/>
          <w:color w:val="002060"/>
        </w:rPr>
        <w:t>protecting our pupils from harm.</w:t>
      </w:r>
    </w:p>
    <w:p w14:paraId="0EABE979" w14:textId="77777777" w:rsidR="00CC20B6" w:rsidRPr="009240ED" w:rsidRDefault="00CC20B6" w:rsidP="00DE63E5">
      <w:pPr>
        <w:pStyle w:val="NoSpacing"/>
        <w:jc w:val="both"/>
        <w:rPr>
          <w:rFonts w:cs="Arial"/>
          <w:color w:val="002060"/>
          <w:sz w:val="18"/>
          <w:szCs w:val="18"/>
        </w:rPr>
      </w:pPr>
    </w:p>
    <w:p w14:paraId="7428770F" w14:textId="438A7EFD" w:rsidR="00CC20B6" w:rsidRPr="009240ED" w:rsidRDefault="00CC20B6" w:rsidP="00DE63E5">
      <w:pPr>
        <w:pStyle w:val="NoSpacing"/>
        <w:ind w:left="720" w:hanging="720"/>
        <w:jc w:val="both"/>
        <w:rPr>
          <w:rFonts w:cs="Arial"/>
          <w:color w:val="002060"/>
        </w:rPr>
      </w:pPr>
      <w:r w:rsidRPr="009240ED">
        <w:rPr>
          <w:rFonts w:cs="Arial"/>
          <w:color w:val="002060"/>
        </w:rPr>
        <w:lastRenderedPageBreak/>
        <w:t>2.4</w:t>
      </w:r>
      <w:r w:rsidRPr="009240ED">
        <w:rPr>
          <w:color w:val="002060"/>
        </w:rPr>
        <w:tab/>
      </w:r>
      <w:r w:rsidRPr="009240ED">
        <w:rPr>
          <w:rFonts w:cs="Arial"/>
          <w:color w:val="002060"/>
        </w:rPr>
        <w:t>We wil</w:t>
      </w:r>
      <w:r w:rsidR="00824A0C" w:rsidRPr="009240ED">
        <w:rPr>
          <w:rFonts w:cs="Arial"/>
          <w:color w:val="002060"/>
        </w:rPr>
        <w:t xml:space="preserve">l work </w:t>
      </w:r>
      <w:r w:rsidR="00E45830" w:rsidRPr="009240ED">
        <w:rPr>
          <w:rFonts w:cs="Arial"/>
          <w:color w:val="002060"/>
        </w:rPr>
        <w:t xml:space="preserve">pro-actively with </w:t>
      </w:r>
      <w:r w:rsidR="00824A0C" w:rsidRPr="009240ED">
        <w:rPr>
          <w:rFonts w:cs="Arial"/>
          <w:color w:val="002060"/>
        </w:rPr>
        <w:t xml:space="preserve">parents to build a solid </w:t>
      </w:r>
      <w:r w:rsidRPr="009240ED">
        <w:rPr>
          <w:rFonts w:cs="Arial"/>
          <w:color w:val="002060"/>
        </w:rPr>
        <w:t>understanding of the school’s responsibilities to ensure the welfare of all children, including the need for referrals to other agencies in some situations.</w:t>
      </w:r>
    </w:p>
    <w:p w14:paraId="3E6951E1" w14:textId="70C54C1D" w:rsidR="4EEBD0FE" w:rsidRPr="009240ED" w:rsidRDefault="4EEBD0FE" w:rsidP="4EEBD0FE">
      <w:pPr>
        <w:pStyle w:val="NoSpacing"/>
        <w:ind w:left="720" w:hanging="720"/>
        <w:jc w:val="both"/>
        <w:rPr>
          <w:rFonts w:cs="Arial"/>
          <w:color w:val="002060"/>
        </w:rPr>
      </w:pPr>
    </w:p>
    <w:p w14:paraId="0D710406" w14:textId="77777777" w:rsidR="00E66061" w:rsidRPr="009240ED" w:rsidRDefault="00E66061" w:rsidP="00CC20B6">
      <w:pPr>
        <w:pStyle w:val="NoSpacing"/>
        <w:ind w:left="720" w:hanging="720"/>
        <w:rPr>
          <w:rFonts w:cs="Arial"/>
          <w:color w:val="002060"/>
          <w:sz w:val="18"/>
          <w:szCs w:val="18"/>
        </w:rPr>
      </w:pPr>
    </w:p>
    <w:p w14:paraId="43B41E84" w14:textId="0D307C4C" w:rsidR="00E66061" w:rsidRPr="009240ED" w:rsidRDefault="00E66061" w:rsidP="005E1282">
      <w:pPr>
        <w:pStyle w:val="Heading1"/>
        <w:numPr>
          <w:ilvl w:val="0"/>
          <w:numId w:val="2"/>
        </w:numPr>
      </w:pPr>
      <w:bookmarkStart w:id="8" w:name="_Toc176122988"/>
      <w:r w:rsidRPr="009240ED">
        <w:t>SCOPE</w:t>
      </w:r>
      <w:bookmarkEnd w:id="8"/>
    </w:p>
    <w:p w14:paraId="70037A9A" w14:textId="77777777" w:rsidR="00E66061" w:rsidRPr="009240ED" w:rsidRDefault="00E66061" w:rsidP="00E66061">
      <w:pPr>
        <w:pStyle w:val="NoSpacing"/>
        <w:ind w:left="720" w:hanging="720"/>
        <w:rPr>
          <w:rFonts w:cs="Arial"/>
          <w:color w:val="002060"/>
          <w:sz w:val="18"/>
          <w:szCs w:val="18"/>
        </w:rPr>
      </w:pPr>
    </w:p>
    <w:p w14:paraId="50835F2E" w14:textId="1F6D0D98" w:rsidR="00E66061" w:rsidRPr="009240ED" w:rsidRDefault="00E66061" w:rsidP="1DB11B3F">
      <w:pPr>
        <w:pStyle w:val="NoSpacing"/>
        <w:ind w:left="720" w:hanging="720"/>
        <w:jc w:val="both"/>
        <w:rPr>
          <w:rFonts w:cs="Arial"/>
          <w:color w:val="002060"/>
        </w:rPr>
      </w:pPr>
      <w:r w:rsidRPr="009240ED">
        <w:rPr>
          <w:rFonts w:cs="Arial"/>
          <w:color w:val="002060"/>
        </w:rPr>
        <w:t>3.1</w:t>
      </w:r>
      <w:r w:rsidRPr="009240ED">
        <w:rPr>
          <w:color w:val="002060"/>
        </w:rPr>
        <w:tab/>
      </w:r>
      <w:r w:rsidRPr="009240ED">
        <w:rPr>
          <w:rFonts w:cs="Arial"/>
          <w:color w:val="002060"/>
        </w:rPr>
        <w:t>In line with the law, this policy defines a child as an</w:t>
      </w:r>
      <w:r w:rsidR="00DE63E5" w:rsidRPr="009240ED">
        <w:rPr>
          <w:rFonts w:cs="Arial"/>
          <w:color w:val="002060"/>
        </w:rPr>
        <w:t xml:space="preserve">yone under the age of 18 </w:t>
      </w:r>
      <w:r w:rsidR="00D960C8" w:rsidRPr="009240ED">
        <w:rPr>
          <w:rFonts w:cs="Arial"/>
          <w:color w:val="002060"/>
        </w:rPr>
        <w:t xml:space="preserve">years but in the case of </w:t>
      </w:r>
      <w:r w:rsidR="42BB8FCF" w:rsidRPr="009240ED">
        <w:rPr>
          <w:rFonts w:cs="Arial"/>
          <w:color w:val="002060"/>
        </w:rPr>
        <w:t>SEN (Special Educational Needs)</w:t>
      </w:r>
      <w:r w:rsidR="00D960C8" w:rsidRPr="009240ED">
        <w:rPr>
          <w:rFonts w:cs="Arial"/>
          <w:color w:val="002060"/>
        </w:rPr>
        <w:t xml:space="preserve"> it is up to 25 years of age.</w:t>
      </w:r>
    </w:p>
    <w:p w14:paraId="5AE73DA7" w14:textId="77777777" w:rsidR="00E66061" w:rsidRPr="009240ED" w:rsidRDefault="00E66061" w:rsidP="00DE63E5">
      <w:pPr>
        <w:pStyle w:val="NoSpacing"/>
        <w:jc w:val="both"/>
        <w:rPr>
          <w:rFonts w:cs="Arial"/>
          <w:color w:val="002060"/>
          <w:sz w:val="18"/>
          <w:szCs w:val="18"/>
        </w:rPr>
      </w:pPr>
    </w:p>
    <w:p w14:paraId="39F7AE7F" w14:textId="7D10DCDB" w:rsidR="00E95A92" w:rsidRPr="009240ED" w:rsidRDefault="00E66061" w:rsidP="007429DC">
      <w:pPr>
        <w:pStyle w:val="NoSpacing"/>
        <w:ind w:left="720" w:hanging="720"/>
        <w:jc w:val="both"/>
        <w:rPr>
          <w:rFonts w:cs="Arial"/>
          <w:color w:val="002060"/>
        </w:rPr>
      </w:pPr>
      <w:r w:rsidRPr="009240ED">
        <w:rPr>
          <w:rFonts w:cs="Arial"/>
          <w:color w:val="002060"/>
        </w:rPr>
        <w:t>3.2</w:t>
      </w:r>
      <w:r w:rsidRPr="009240ED">
        <w:rPr>
          <w:rFonts w:cs="Arial"/>
          <w:color w:val="002060"/>
        </w:rPr>
        <w:tab/>
        <w:t>This policy applies to all members of staff in our school, including all permanent, temporary and support staff, governors, volunteers, co</w:t>
      </w:r>
      <w:r w:rsidR="00DE63E5" w:rsidRPr="009240ED">
        <w:rPr>
          <w:rFonts w:cs="Arial"/>
          <w:color w:val="002060"/>
        </w:rPr>
        <w:t xml:space="preserve">ntractors and external service </w:t>
      </w:r>
      <w:r w:rsidRPr="009240ED">
        <w:rPr>
          <w:rFonts w:cs="Arial"/>
          <w:color w:val="002060"/>
        </w:rPr>
        <w:t>or activity providers.</w:t>
      </w:r>
    </w:p>
    <w:p w14:paraId="6DEE034B" w14:textId="77777777" w:rsidR="00E66061" w:rsidRPr="009240ED" w:rsidRDefault="00E66061" w:rsidP="00E66061">
      <w:pPr>
        <w:pStyle w:val="NoSpacing"/>
        <w:rPr>
          <w:rFonts w:cs="Arial"/>
          <w:color w:val="002060"/>
        </w:rPr>
      </w:pPr>
    </w:p>
    <w:p w14:paraId="5F01472F" w14:textId="53745A0C" w:rsidR="00E66061" w:rsidRPr="009240ED" w:rsidRDefault="00E66061" w:rsidP="005E1282">
      <w:pPr>
        <w:pStyle w:val="Heading1"/>
        <w:numPr>
          <w:ilvl w:val="0"/>
          <w:numId w:val="2"/>
        </w:numPr>
      </w:pPr>
      <w:bookmarkStart w:id="9" w:name="_Toc176122989"/>
      <w:r w:rsidRPr="009240ED">
        <w:t>THE LEGAL FRAMEWORK</w:t>
      </w:r>
      <w:bookmarkEnd w:id="9"/>
    </w:p>
    <w:p w14:paraId="4F14C87D" w14:textId="77777777" w:rsidR="00E66061" w:rsidRPr="009240ED" w:rsidRDefault="00E66061" w:rsidP="00E66061">
      <w:pPr>
        <w:pStyle w:val="NoSpacing"/>
        <w:rPr>
          <w:rFonts w:cs="Arial"/>
          <w:b/>
          <w:color w:val="002060"/>
        </w:rPr>
      </w:pPr>
    </w:p>
    <w:p w14:paraId="6B5C4B42" w14:textId="3F990459" w:rsidR="00E66061" w:rsidRPr="009240ED" w:rsidRDefault="00E66061" w:rsidP="00DE63E5">
      <w:pPr>
        <w:pStyle w:val="NoSpacing"/>
        <w:ind w:left="720" w:hanging="720"/>
        <w:jc w:val="both"/>
        <w:rPr>
          <w:rFonts w:cs="Arial"/>
          <w:color w:val="002060"/>
        </w:rPr>
      </w:pPr>
      <w:r w:rsidRPr="009240ED">
        <w:rPr>
          <w:rFonts w:cs="Arial"/>
          <w:color w:val="002060"/>
        </w:rPr>
        <w:t>4.1</w:t>
      </w:r>
      <w:r w:rsidRPr="009240ED">
        <w:rPr>
          <w:color w:val="002060"/>
        </w:rPr>
        <w:tab/>
      </w:r>
      <w:r w:rsidRPr="009240ED">
        <w:rPr>
          <w:rFonts w:cs="Arial"/>
          <w:color w:val="002060"/>
        </w:rPr>
        <w:t>Section 175 of the Education Act 2002 places a duty on gov</w:t>
      </w:r>
      <w:r w:rsidR="00DE63E5" w:rsidRPr="009240ED">
        <w:rPr>
          <w:rFonts w:cs="Arial"/>
          <w:color w:val="002060"/>
        </w:rPr>
        <w:t xml:space="preserve">erning bodies of maintained </w:t>
      </w:r>
      <w:r w:rsidRPr="009240ED">
        <w:rPr>
          <w:rFonts w:cs="Arial"/>
          <w:color w:val="002060"/>
        </w:rPr>
        <w:t>schools and further education institutions (</w:t>
      </w:r>
      <w:r w:rsidR="00DE63E5" w:rsidRPr="009240ED">
        <w:rPr>
          <w:rFonts w:cs="Arial"/>
          <w:color w:val="002060"/>
        </w:rPr>
        <w:t xml:space="preserve">including sixth-form colleges) </w:t>
      </w:r>
      <w:r w:rsidRPr="009240ED">
        <w:rPr>
          <w:rFonts w:cs="Arial"/>
          <w:color w:val="002060"/>
        </w:rPr>
        <w:t>to make</w:t>
      </w:r>
      <w:r w:rsidR="00822A3D" w:rsidRPr="009240ED">
        <w:rPr>
          <w:rFonts w:cs="Arial"/>
          <w:color w:val="002060"/>
        </w:rPr>
        <w:t xml:space="preserve"> the necessary</w:t>
      </w:r>
      <w:r w:rsidRPr="009240ED">
        <w:rPr>
          <w:rFonts w:cs="Arial"/>
          <w:color w:val="002060"/>
        </w:rPr>
        <w:t xml:space="preserve"> arrangements for ensuring that their functions </w:t>
      </w:r>
      <w:r w:rsidR="00DE63E5" w:rsidRPr="009240ED">
        <w:rPr>
          <w:rFonts w:cs="Arial"/>
          <w:color w:val="002060"/>
        </w:rPr>
        <w:t xml:space="preserve">relating to the conduct of the </w:t>
      </w:r>
      <w:r w:rsidRPr="009240ED">
        <w:rPr>
          <w:rFonts w:cs="Arial"/>
          <w:color w:val="002060"/>
        </w:rPr>
        <w:t>school are exercised with a view to safeguarding and promoting th</w:t>
      </w:r>
      <w:r w:rsidR="00DE63E5" w:rsidRPr="009240ED">
        <w:rPr>
          <w:rFonts w:cs="Arial"/>
          <w:color w:val="002060"/>
        </w:rPr>
        <w:t xml:space="preserve">e welfare of </w:t>
      </w:r>
      <w:r w:rsidRPr="009240ED">
        <w:rPr>
          <w:rFonts w:cs="Arial"/>
          <w:color w:val="002060"/>
        </w:rPr>
        <w:t>children who are pupils at the school</w:t>
      </w:r>
      <w:r w:rsidR="72747615" w:rsidRPr="009240ED">
        <w:rPr>
          <w:rFonts w:cs="Arial"/>
          <w:color w:val="002060"/>
        </w:rPr>
        <w:t xml:space="preserve">. </w:t>
      </w:r>
      <w:r w:rsidRPr="009240ED">
        <w:rPr>
          <w:rFonts w:cs="Arial"/>
          <w:color w:val="002060"/>
        </w:rPr>
        <w:t>Section 157 of</w:t>
      </w:r>
      <w:r w:rsidR="00DE63E5" w:rsidRPr="009240ED">
        <w:rPr>
          <w:rFonts w:cs="Arial"/>
          <w:color w:val="002060"/>
        </w:rPr>
        <w:t xml:space="preserve"> the same Act places a similar </w:t>
      </w:r>
      <w:r w:rsidRPr="009240ED">
        <w:rPr>
          <w:rFonts w:cs="Arial"/>
          <w:color w:val="002060"/>
        </w:rPr>
        <w:t>duty on non-maintained and independent schoo</w:t>
      </w:r>
      <w:r w:rsidR="00DE63E5" w:rsidRPr="009240ED">
        <w:rPr>
          <w:rFonts w:cs="Arial"/>
          <w:color w:val="002060"/>
        </w:rPr>
        <w:t xml:space="preserve">ls, including free schools and </w:t>
      </w:r>
      <w:r w:rsidRPr="009240ED">
        <w:rPr>
          <w:rFonts w:cs="Arial"/>
          <w:color w:val="002060"/>
        </w:rPr>
        <w:t>academies.</w:t>
      </w:r>
    </w:p>
    <w:p w14:paraId="4EC019BD" w14:textId="77777777" w:rsidR="00E66061" w:rsidRPr="009240ED" w:rsidRDefault="00E66061" w:rsidP="00DE63E5">
      <w:pPr>
        <w:pStyle w:val="NoSpacing"/>
        <w:jc w:val="both"/>
        <w:rPr>
          <w:rFonts w:cs="Arial"/>
          <w:color w:val="002060"/>
        </w:rPr>
      </w:pPr>
    </w:p>
    <w:p w14:paraId="3AA83DC1" w14:textId="77777777" w:rsidR="00E66061" w:rsidRPr="009240ED" w:rsidRDefault="00E66061" w:rsidP="00DE63E5">
      <w:pPr>
        <w:pStyle w:val="NoSpacing"/>
        <w:ind w:left="720" w:hanging="720"/>
        <w:jc w:val="both"/>
        <w:rPr>
          <w:rFonts w:cs="Arial"/>
          <w:color w:val="002060"/>
        </w:rPr>
      </w:pPr>
      <w:r w:rsidRPr="009240ED">
        <w:rPr>
          <w:rFonts w:cs="Arial"/>
          <w:color w:val="002060"/>
        </w:rPr>
        <w:t>4.2</w:t>
      </w:r>
      <w:r w:rsidRPr="009240ED">
        <w:rPr>
          <w:rFonts w:cs="Arial"/>
          <w:color w:val="002060"/>
        </w:rPr>
        <w:tab/>
        <w:t>Under section 10 of the Children Act 2004, all maintained schools, further education colleges and independent schools, including f</w:t>
      </w:r>
      <w:r w:rsidR="00DE63E5" w:rsidRPr="009240ED">
        <w:rPr>
          <w:rFonts w:cs="Arial"/>
          <w:color w:val="002060"/>
        </w:rPr>
        <w:t xml:space="preserve">ree schools and academies, are required to </w:t>
      </w:r>
      <w:r w:rsidRPr="009240ED">
        <w:rPr>
          <w:rFonts w:cs="Arial"/>
          <w:color w:val="002060"/>
        </w:rPr>
        <w:t>co</w:t>
      </w:r>
      <w:r w:rsidR="00DE63E5" w:rsidRPr="009240ED">
        <w:rPr>
          <w:rFonts w:cs="Arial"/>
          <w:color w:val="002060"/>
        </w:rPr>
        <w:t>-</w:t>
      </w:r>
      <w:r w:rsidRPr="009240ED">
        <w:rPr>
          <w:rFonts w:cs="Arial"/>
          <w:color w:val="002060"/>
        </w:rPr>
        <w:t>operate with the local authority to improve</w:t>
      </w:r>
      <w:r w:rsidR="00DE63E5" w:rsidRPr="009240ED">
        <w:rPr>
          <w:rFonts w:cs="Arial"/>
          <w:color w:val="002060"/>
        </w:rPr>
        <w:t xml:space="preserve"> the well-being of children in </w:t>
      </w:r>
      <w:r w:rsidRPr="009240ED">
        <w:rPr>
          <w:rFonts w:cs="Arial"/>
          <w:color w:val="002060"/>
        </w:rPr>
        <w:t>the local authority area.</w:t>
      </w:r>
    </w:p>
    <w:p w14:paraId="6355E3A3" w14:textId="77777777" w:rsidR="00E66061" w:rsidRPr="009240ED" w:rsidRDefault="00E66061" w:rsidP="00DE63E5">
      <w:pPr>
        <w:pStyle w:val="NoSpacing"/>
        <w:jc w:val="both"/>
        <w:rPr>
          <w:rFonts w:cs="Arial"/>
          <w:color w:val="002060"/>
        </w:rPr>
      </w:pPr>
    </w:p>
    <w:p w14:paraId="710ACBD7" w14:textId="6C11A433" w:rsidR="00E66061" w:rsidRPr="009240ED" w:rsidRDefault="00E66061" w:rsidP="00DE63E5">
      <w:pPr>
        <w:pStyle w:val="NoSpacing"/>
        <w:ind w:left="720" w:hanging="720"/>
        <w:jc w:val="both"/>
        <w:rPr>
          <w:rFonts w:cs="Arial"/>
          <w:color w:val="002060"/>
        </w:rPr>
      </w:pPr>
      <w:r w:rsidRPr="009240ED">
        <w:rPr>
          <w:rFonts w:cs="Arial"/>
          <w:color w:val="002060"/>
        </w:rPr>
        <w:t>4.3</w:t>
      </w:r>
      <w:r w:rsidRPr="009240ED">
        <w:rPr>
          <w:color w:val="002060"/>
        </w:rPr>
        <w:tab/>
      </w:r>
      <w:r w:rsidRPr="009240ED">
        <w:rPr>
          <w:rFonts w:cs="Arial"/>
          <w:color w:val="002060"/>
        </w:rPr>
        <w:t>Under section 14B of the Children Act 2004, the Loc</w:t>
      </w:r>
      <w:r w:rsidR="00DE63E5" w:rsidRPr="009240ED">
        <w:rPr>
          <w:rFonts w:cs="Arial"/>
          <w:color w:val="002060"/>
        </w:rPr>
        <w:t xml:space="preserve">al Safeguarding Children Board </w:t>
      </w:r>
      <w:r w:rsidRPr="009240ED">
        <w:rPr>
          <w:rFonts w:cs="Arial"/>
          <w:color w:val="002060"/>
        </w:rPr>
        <w:t xml:space="preserve">can require a school or further education institution to </w:t>
      </w:r>
      <w:r w:rsidR="00DE63E5" w:rsidRPr="009240ED">
        <w:rPr>
          <w:rFonts w:cs="Arial"/>
          <w:color w:val="002060"/>
        </w:rPr>
        <w:t xml:space="preserve">supply information </w:t>
      </w:r>
      <w:r w:rsidR="00E32CF0" w:rsidRPr="009240ED">
        <w:rPr>
          <w:rFonts w:cs="Arial"/>
          <w:color w:val="002060"/>
        </w:rPr>
        <w:t xml:space="preserve">in order </w:t>
      </w:r>
      <w:r w:rsidR="00B4FE41" w:rsidRPr="009240ED">
        <w:rPr>
          <w:rFonts w:cs="Arial"/>
          <w:color w:val="002060"/>
        </w:rPr>
        <w:t>to</w:t>
      </w:r>
      <w:r w:rsidR="00DE63E5" w:rsidRPr="009240ED">
        <w:rPr>
          <w:rFonts w:cs="Arial"/>
          <w:color w:val="002060"/>
        </w:rPr>
        <w:t xml:space="preserve"> </w:t>
      </w:r>
      <w:r w:rsidRPr="009240ED">
        <w:rPr>
          <w:rFonts w:cs="Arial"/>
          <w:color w:val="002060"/>
        </w:rPr>
        <w:t>perform its functions</w:t>
      </w:r>
      <w:r w:rsidR="1949D9C5" w:rsidRPr="009240ED">
        <w:rPr>
          <w:rFonts w:cs="Arial"/>
          <w:color w:val="002060"/>
        </w:rPr>
        <w:t xml:space="preserve">. </w:t>
      </w:r>
      <w:r w:rsidRPr="009240ED">
        <w:rPr>
          <w:rFonts w:cs="Arial"/>
          <w:color w:val="002060"/>
        </w:rPr>
        <w:t>This must be complied with.</w:t>
      </w:r>
    </w:p>
    <w:p w14:paraId="463AD8F6" w14:textId="77777777" w:rsidR="00E66061" w:rsidRPr="009240ED" w:rsidRDefault="00E66061" w:rsidP="00DE63E5">
      <w:pPr>
        <w:pStyle w:val="NoSpacing"/>
        <w:jc w:val="both"/>
        <w:rPr>
          <w:rFonts w:cs="Arial"/>
          <w:b/>
          <w:color w:val="002060"/>
        </w:rPr>
      </w:pPr>
    </w:p>
    <w:p w14:paraId="1C4746ED" w14:textId="4D6F4DDD" w:rsidR="007B07CE" w:rsidRPr="009240ED" w:rsidRDefault="00E66061" w:rsidP="00DE63E5">
      <w:pPr>
        <w:pStyle w:val="NoSpacing"/>
        <w:jc w:val="both"/>
        <w:rPr>
          <w:rFonts w:cs="Arial"/>
          <w:color w:val="002060"/>
        </w:rPr>
      </w:pPr>
      <w:r w:rsidRPr="009240ED">
        <w:rPr>
          <w:rFonts w:cs="Arial"/>
          <w:color w:val="002060"/>
        </w:rPr>
        <w:t>4.4</w:t>
      </w:r>
      <w:r w:rsidR="007B07CE" w:rsidRPr="009240ED">
        <w:rPr>
          <w:color w:val="002060"/>
        </w:rPr>
        <w:tab/>
      </w:r>
      <w:r w:rsidRPr="009240ED">
        <w:rPr>
          <w:rFonts w:cs="Arial"/>
          <w:color w:val="002060"/>
        </w:rPr>
        <w:t xml:space="preserve">This policy and the accompanying procedure have been developed in accordance </w:t>
      </w:r>
      <w:r w:rsidR="007B07CE" w:rsidRPr="009240ED">
        <w:rPr>
          <w:color w:val="002060"/>
        </w:rPr>
        <w:tab/>
      </w:r>
      <w:r w:rsidRPr="009240ED">
        <w:rPr>
          <w:rFonts w:cs="Arial"/>
          <w:color w:val="002060"/>
        </w:rPr>
        <w:t>with the following statutory guidance and local safeguarding procedures:</w:t>
      </w:r>
    </w:p>
    <w:p w14:paraId="7578B9CD" w14:textId="77777777" w:rsidR="00E66061" w:rsidRPr="009240ED" w:rsidRDefault="00E66061" w:rsidP="00DE63E5">
      <w:pPr>
        <w:pStyle w:val="NoSpacing"/>
        <w:jc w:val="both"/>
        <w:rPr>
          <w:rFonts w:cs="Arial"/>
          <w:color w:val="002060"/>
        </w:rPr>
      </w:pPr>
    </w:p>
    <w:p w14:paraId="3988E638" w14:textId="5251C213" w:rsidR="007B07CE" w:rsidRPr="009240ED" w:rsidRDefault="00DA780D" w:rsidP="2EF1FFB7">
      <w:pPr>
        <w:pStyle w:val="NoSpacing"/>
        <w:jc w:val="both"/>
        <w:rPr>
          <w:rFonts w:cs="Arial"/>
          <w:i/>
          <w:iCs/>
          <w:color w:val="002060"/>
          <w:sz w:val="24"/>
          <w:szCs w:val="24"/>
        </w:rPr>
      </w:pPr>
      <w:hyperlink r:id="rId82" w:history="1">
        <w:r w:rsidR="00E66061" w:rsidRPr="009240ED">
          <w:rPr>
            <w:rStyle w:val="Hyperlink"/>
            <w:rFonts w:cs="Arial"/>
            <w:i/>
            <w:iCs/>
            <w:color w:val="002060"/>
            <w:sz w:val="24"/>
            <w:szCs w:val="24"/>
          </w:rPr>
          <w:t>Working Together to Safeguard Children: A Guide to Inter-Agency Working to Safeguard and Promot</w:t>
        </w:r>
        <w:r w:rsidR="00C934B2" w:rsidRPr="009240ED">
          <w:rPr>
            <w:rStyle w:val="Hyperlink"/>
            <w:rFonts w:cs="Arial"/>
            <w:i/>
            <w:iCs/>
            <w:color w:val="002060"/>
            <w:sz w:val="24"/>
            <w:szCs w:val="24"/>
          </w:rPr>
          <w:t xml:space="preserve">e the Welfare of Children, </w:t>
        </w:r>
        <w:r w:rsidR="00C3060E" w:rsidRPr="009240ED">
          <w:rPr>
            <w:rStyle w:val="Hyperlink"/>
            <w:rFonts w:cs="Arial"/>
            <w:i/>
            <w:iCs/>
            <w:color w:val="002060"/>
            <w:sz w:val="24"/>
            <w:szCs w:val="24"/>
          </w:rPr>
          <w:t>Dec 2023</w:t>
        </w:r>
      </w:hyperlink>
      <w:r w:rsidR="69610F5E" w:rsidRPr="009240ED">
        <w:rPr>
          <w:rFonts w:cs="Arial"/>
          <w:i/>
          <w:iCs/>
          <w:color w:val="002060"/>
          <w:sz w:val="24"/>
          <w:szCs w:val="24"/>
        </w:rPr>
        <w:t xml:space="preserve"> </w:t>
      </w:r>
    </w:p>
    <w:p w14:paraId="7069C2D5" w14:textId="77777777" w:rsidR="00DE63E5" w:rsidRPr="009240ED" w:rsidRDefault="00DE63E5" w:rsidP="2EF1FFB7">
      <w:pPr>
        <w:pStyle w:val="NoSpacing"/>
        <w:jc w:val="both"/>
        <w:rPr>
          <w:rFonts w:cs="Arial"/>
          <w:i/>
          <w:iCs/>
          <w:color w:val="002060"/>
          <w:sz w:val="20"/>
          <w:szCs w:val="20"/>
        </w:rPr>
      </w:pPr>
    </w:p>
    <w:p w14:paraId="0AE54895" w14:textId="77777777" w:rsidR="00694C87" w:rsidRPr="009240ED" w:rsidRDefault="00694C87" w:rsidP="2EF1FFB7">
      <w:pPr>
        <w:pStyle w:val="NoSpacing"/>
        <w:rPr>
          <w:rStyle w:val="Hyperlink"/>
          <w:rFonts w:cs="Arial"/>
          <w:i/>
          <w:iCs/>
          <w:color w:val="002060"/>
          <w:sz w:val="24"/>
          <w:szCs w:val="24"/>
        </w:rPr>
      </w:pPr>
    </w:p>
    <w:p w14:paraId="36F680C7" w14:textId="2DB2CAF7" w:rsidR="007B07CE" w:rsidRDefault="00DA780D" w:rsidP="007B07CE">
      <w:pPr>
        <w:pStyle w:val="NoSpacing"/>
        <w:rPr>
          <w:rStyle w:val="Hyperlink"/>
          <w:rFonts w:cs="Arial"/>
          <w:i/>
          <w:iCs/>
          <w:color w:val="002060"/>
          <w:sz w:val="24"/>
          <w:szCs w:val="24"/>
        </w:rPr>
      </w:pPr>
      <w:hyperlink r:id="rId83" w:history="1">
        <w:r w:rsidR="00694C87" w:rsidRPr="009240ED">
          <w:rPr>
            <w:rStyle w:val="Hyperlink"/>
            <w:rFonts w:cs="Arial"/>
            <w:i/>
            <w:iCs/>
            <w:color w:val="002060"/>
            <w:sz w:val="24"/>
            <w:szCs w:val="24"/>
          </w:rPr>
          <w:t>Keeping</w:t>
        </w:r>
        <w:r w:rsidR="009B5831" w:rsidRPr="009240ED">
          <w:rPr>
            <w:rStyle w:val="Hyperlink"/>
            <w:rFonts w:cs="Arial"/>
            <w:i/>
            <w:iCs/>
            <w:color w:val="002060"/>
            <w:sz w:val="24"/>
            <w:szCs w:val="24"/>
          </w:rPr>
          <w:t xml:space="preserve"> Children Safe in Education: Statutory Guidance for Schools and Colleges, September 2024</w:t>
        </w:r>
      </w:hyperlink>
    </w:p>
    <w:p w14:paraId="159FBA8C" w14:textId="77777777" w:rsidR="009240ED" w:rsidRPr="009240ED" w:rsidRDefault="009240ED" w:rsidP="007B07CE">
      <w:pPr>
        <w:pStyle w:val="NoSpacing"/>
        <w:rPr>
          <w:rFonts w:cs="Arial"/>
          <w:i/>
          <w:iCs/>
          <w:color w:val="002060"/>
          <w:sz w:val="24"/>
          <w:szCs w:val="24"/>
        </w:rPr>
      </w:pPr>
    </w:p>
    <w:p w14:paraId="744362B2" w14:textId="2BC44F8C" w:rsidR="00870769" w:rsidRPr="009240ED" w:rsidRDefault="00E66061" w:rsidP="00244514">
      <w:pPr>
        <w:spacing w:after="0" w:line="240" w:lineRule="auto"/>
        <w:jc w:val="both"/>
        <w:rPr>
          <w:color w:val="002060"/>
          <w:u w:val="single"/>
        </w:rPr>
      </w:pPr>
      <w:r w:rsidRPr="009240ED">
        <w:rPr>
          <w:rFonts w:eastAsia="Times New Roman" w:cs="Arial"/>
          <w:b/>
          <w:bCs/>
          <w:color w:val="002060"/>
          <w:sz w:val="24"/>
          <w:szCs w:val="24"/>
        </w:rPr>
        <w:lastRenderedPageBreak/>
        <w:t>A</w:t>
      </w:r>
      <w:r w:rsidR="00452EC6" w:rsidRPr="009240ED">
        <w:rPr>
          <w:rFonts w:eastAsia="Times New Roman" w:cs="Arial"/>
          <w:b/>
          <w:bCs/>
          <w:color w:val="002060"/>
          <w:sz w:val="24"/>
          <w:szCs w:val="24"/>
        </w:rPr>
        <w:t xml:space="preserve">ssociated local </w:t>
      </w:r>
      <w:r w:rsidRPr="009240ED">
        <w:rPr>
          <w:rFonts w:eastAsia="Times New Roman" w:cs="Arial"/>
          <w:b/>
          <w:bCs/>
          <w:color w:val="002060"/>
          <w:sz w:val="24"/>
          <w:szCs w:val="24"/>
        </w:rPr>
        <w:t>procedures c</w:t>
      </w:r>
      <w:r w:rsidR="00BD28D9" w:rsidRPr="009240ED">
        <w:rPr>
          <w:rFonts w:eastAsia="Times New Roman" w:cs="Arial"/>
          <w:b/>
          <w:bCs/>
          <w:color w:val="002060"/>
          <w:sz w:val="24"/>
          <w:szCs w:val="24"/>
        </w:rPr>
        <w:t>an be found on the W</w:t>
      </w:r>
      <w:r w:rsidR="00620E73" w:rsidRPr="009240ED">
        <w:rPr>
          <w:rFonts w:eastAsia="Times New Roman" w:cs="Arial"/>
          <w:b/>
          <w:bCs/>
          <w:color w:val="002060"/>
          <w:sz w:val="24"/>
          <w:szCs w:val="24"/>
        </w:rPr>
        <w:t xml:space="preserve">andsworth </w:t>
      </w:r>
      <w:r w:rsidR="00BD28D9" w:rsidRPr="009240ED">
        <w:rPr>
          <w:rFonts w:eastAsia="Times New Roman" w:cs="Arial"/>
          <w:b/>
          <w:bCs/>
          <w:color w:val="002060"/>
          <w:sz w:val="24"/>
          <w:szCs w:val="24"/>
        </w:rPr>
        <w:t>S</w:t>
      </w:r>
      <w:r w:rsidR="00504771" w:rsidRPr="009240ED">
        <w:rPr>
          <w:rFonts w:eastAsia="Times New Roman" w:cs="Arial"/>
          <w:b/>
          <w:bCs/>
          <w:color w:val="002060"/>
          <w:sz w:val="24"/>
          <w:szCs w:val="24"/>
        </w:rPr>
        <w:t xml:space="preserve">afeguarding </w:t>
      </w:r>
      <w:r w:rsidR="00BD28D9" w:rsidRPr="009240ED">
        <w:rPr>
          <w:rFonts w:eastAsia="Times New Roman" w:cs="Arial"/>
          <w:b/>
          <w:bCs/>
          <w:color w:val="002060"/>
          <w:sz w:val="24"/>
          <w:szCs w:val="24"/>
        </w:rPr>
        <w:t>C</w:t>
      </w:r>
      <w:r w:rsidR="00504771" w:rsidRPr="009240ED">
        <w:rPr>
          <w:rFonts w:eastAsia="Times New Roman" w:cs="Arial"/>
          <w:b/>
          <w:bCs/>
          <w:color w:val="002060"/>
          <w:sz w:val="24"/>
          <w:szCs w:val="24"/>
        </w:rPr>
        <w:t xml:space="preserve">hildren </w:t>
      </w:r>
      <w:r w:rsidR="00BD28D9" w:rsidRPr="009240ED">
        <w:rPr>
          <w:rFonts w:eastAsia="Times New Roman" w:cs="Arial"/>
          <w:b/>
          <w:bCs/>
          <w:color w:val="002060"/>
          <w:sz w:val="24"/>
          <w:szCs w:val="24"/>
        </w:rPr>
        <w:t>P</w:t>
      </w:r>
      <w:r w:rsidR="00504771" w:rsidRPr="009240ED">
        <w:rPr>
          <w:rFonts w:eastAsia="Times New Roman" w:cs="Arial"/>
          <w:b/>
          <w:bCs/>
          <w:color w:val="002060"/>
          <w:sz w:val="24"/>
          <w:szCs w:val="24"/>
        </w:rPr>
        <w:t>artnership</w:t>
      </w:r>
      <w:r w:rsidR="007B07CE" w:rsidRPr="009240ED">
        <w:rPr>
          <w:rFonts w:eastAsia="Times New Roman" w:cs="Arial"/>
          <w:b/>
          <w:bCs/>
          <w:color w:val="002060"/>
          <w:sz w:val="24"/>
          <w:szCs w:val="24"/>
        </w:rPr>
        <w:t xml:space="preserve"> website</w:t>
      </w:r>
      <w:r w:rsidRPr="009240ED">
        <w:rPr>
          <w:rFonts w:eastAsia="Times New Roman" w:cs="Arial"/>
          <w:b/>
          <w:bCs/>
          <w:color w:val="002060"/>
          <w:sz w:val="24"/>
          <w:szCs w:val="24"/>
        </w:rPr>
        <w:t>:</w:t>
      </w:r>
      <w:r w:rsidR="4B5B7E7A" w:rsidRPr="009240ED">
        <w:rPr>
          <w:rFonts w:eastAsia="Times New Roman" w:cs="Arial"/>
          <w:b/>
          <w:bCs/>
          <w:color w:val="002060"/>
          <w:sz w:val="24"/>
          <w:szCs w:val="24"/>
        </w:rPr>
        <w:t xml:space="preserve">     </w:t>
      </w:r>
      <w:hyperlink r:id="rId84">
        <w:r w:rsidR="000E6E63" w:rsidRPr="009240ED">
          <w:rPr>
            <w:color w:val="002060"/>
            <w:u w:val="single"/>
          </w:rPr>
          <w:t>Home - Wandsworth Safeguarding Children Partnership (wscp.org.uk)</w:t>
        </w:r>
      </w:hyperlink>
    </w:p>
    <w:p w14:paraId="21FB88A1" w14:textId="77777777" w:rsidR="00633E1C" w:rsidRPr="009240ED" w:rsidRDefault="00633E1C" w:rsidP="00244514">
      <w:pPr>
        <w:spacing w:after="0" w:line="240" w:lineRule="auto"/>
        <w:jc w:val="both"/>
        <w:rPr>
          <w:rFonts w:eastAsia="Times New Roman" w:cs="Arial"/>
          <w:color w:val="002060"/>
          <w:sz w:val="24"/>
          <w:szCs w:val="24"/>
        </w:rPr>
      </w:pPr>
    </w:p>
    <w:p w14:paraId="582E358F" w14:textId="77777777" w:rsidR="00E66061" w:rsidRPr="009240ED" w:rsidRDefault="00E66061" w:rsidP="00E66061">
      <w:pPr>
        <w:spacing w:after="0" w:line="240" w:lineRule="auto"/>
        <w:ind w:left="-284"/>
        <w:rPr>
          <w:rFonts w:eastAsia="Times New Roman" w:cs="Arial"/>
          <w:color w:val="002060"/>
          <w:sz w:val="20"/>
          <w:szCs w:val="20"/>
        </w:rPr>
      </w:pPr>
    </w:p>
    <w:p w14:paraId="7FC98231" w14:textId="72392C10" w:rsidR="00C15690" w:rsidRPr="009240ED" w:rsidRDefault="00C15690" w:rsidP="005E1282">
      <w:pPr>
        <w:pStyle w:val="Heading1"/>
        <w:numPr>
          <w:ilvl w:val="0"/>
          <w:numId w:val="2"/>
        </w:numPr>
      </w:pPr>
      <w:bookmarkStart w:id="10" w:name="_Toc176122990"/>
      <w:r w:rsidRPr="009240ED">
        <w:t>ROLES AND RESPONSIBILITIES</w:t>
      </w:r>
      <w:bookmarkEnd w:id="10"/>
    </w:p>
    <w:p w14:paraId="70948A6F" w14:textId="77777777" w:rsidR="00C15690" w:rsidRPr="009240ED" w:rsidRDefault="00C15690" w:rsidP="00C15690">
      <w:pPr>
        <w:spacing w:after="0" w:line="240" w:lineRule="auto"/>
        <w:rPr>
          <w:rFonts w:cs="Arial"/>
          <w:color w:val="002060"/>
        </w:rPr>
      </w:pPr>
    </w:p>
    <w:p w14:paraId="6B5176A9" w14:textId="71AD0B66" w:rsidR="00C464CC" w:rsidRPr="009240ED" w:rsidRDefault="00C15690" w:rsidP="00BF414A">
      <w:pPr>
        <w:spacing w:after="0" w:line="240" w:lineRule="auto"/>
        <w:ind w:left="720" w:hanging="720"/>
        <w:jc w:val="both"/>
        <w:rPr>
          <w:color w:val="002060"/>
        </w:rPr>
      </w:pPr>
      <w:r w:rsidRPr="009240ED">
        <w:rPr>
          <w:rFonts w:cs="Arial"/>
          <w:color w:val="002060"/>
        </w:rPr>
        <w:t>5.1</w:t>
      </w:r>
      <w:r w:rsidRPr="009240ED">
        <w:rPr>
          <w:color w:val="002060"/>
        </w:rPr>
        <w:tab/>
      </w:r>
      <w:r w:rsidR="009A2D44" w:rsidRPr="009240ED">
        <w:rPr>
          <w:color w:val="002060"/>
        </w:rPr>
        <w:t xml:space="preserve">Our governing body recognises the need to ensure that it complies with its duties under legislation, and this policy has regard to statutory guidance; </w:t>
      </w:r>
      <w:hyperlink r:id="rId85" w:history="1">
        <w:r w:rsidR="009A2D44" w:rsidRPr="009240ED">
          <w:rPr>
            <w:rStyle w:val="Hyperlink"/>
            <w:color w:val="002060"/>
          </w:rPr>
          <w:t>Keeping Children Safe in Education (202</w:t>
        </w:r>
        <w:r w:rsidR="00B5693C" w:rsidRPr="009240ED">
          <w:rPr>
            <w:rStyle w:val="Hyperlink"/>
            <w:color w:val="002060"/>
          </w:rPr>
          <w:t>4</w:t>
        </w:r>
        <w:r w:rsidR="009A2D44" w:rsidRPr="009240ED">
          <w:rPr>
            <w:rStyle w:val="Hyperlink"/>
            <w:color w:val="002060"/>
          </w:rPr>
          <w:t>),</w:t>
        </w:r>
      </w:hyperlink>
      <w:r w:rsidR="009A2D44" w:rsidRPr="009240ED">
        <w:rPr>
          <w:color w:val="002060"/>
        </w:rPr>
        <w:t xml:space="preserve"> </w:t>
      </w:r>
      <w:hyperlink r:id="rId86" w:history="1">
        <w:r w:rsidR="009A2D44" w:rsidRPr="009240ED">
          <w:rPr>
            <w:rStyle w:val="Hyperlink"/>
            <w:color w:val="002060"/>
          </w:rPr>
          <w:t>Working Together to Safeguard Children (2023),</w:t>
        </w:r>
      </w:hyperlink>
      <w:r w:rsidR="009A2D44" w:rsidRPr="009240ED">
        <w:rPr>
          <w:color w:val="002060"/>
        </w:rPr>
        <w:t xml:space="preserve"> Key statutory and non-statutory guidance and any locally agreed inter-agency procedures. </w:t>
      </w:r>
    </w:p>
    <w:p w14:paraId="3143ADBC" w14:textId="77777777" w:rsidR="00E773C5" w:rsidRPr="009240ED" w:rsidRDefault="00E773C5" w:rsidP="00BF414A">
      <w:pPr>
        <w:spacing w:after="0" w:line="240" w:lineRule="auto"/>
        <w:jc w:val="both"/>
        <w:rPr>
          <w:rFonts w:cs="Arial"/>
          <w:color w:val="002060"/>
        </w:rPr>
      </w:pPr>
    </w:p>
    <w:p w14:paraId="0D8FAF40" w14:textId="72298C93" w:rsidR="00C15690" w:rsidRPr="009240ED" w:rsidRDefault="001F1221" w:rsidP="2EF1FFB7">
      <w:pPr>
        <w:spacing w:after="0" w:line="240" w:lineRule="auto"/>
        <w:ind w:left="720" w:hanging="720"/>
        <w:jc w:val="both"/>
        <w:rPr>
          <w:rFonts w:cs="Arial"/>
          <w:b/>
          <w:bCs/>
          <w:color w:val="002060"/>
          <w:highlight w:val="yellow"/>
        </w:rPr>
      </w:pPr>
      <w:r w:rsidRPr="009240ED">
        <w:rPr>
          <w:rFonts w:cs="Arial"/>
          <w:color w:val="002060"/>
        </w:rPr>
        <w:t xml:space="preserve">5.2      </w:t>
      </w:r>
      <w:r w:rsidR="00C15690" w:rsidRPr="009240ED">
        <w:rPr>
          <w:rFonts w:cs="Arial"/>
          <w:color w:val="002060"/>
        </w:rPr>
        <w:t xml:space="preserve">The school’s </w:t>
      </w:r>
      <w:r w:rsidR="00BA1DD0" w:rsidRPr="009240ED">
        <w:rPr>
          <w:rFonts w:cs="Arial"/>
          <w:color w:val="002060"/>
        </w:rPr>
        <w:t>Designated Safeguarding L</w:t>
      </w:r>
      <w:r w:rsidR="00C15690" w:rsidRPr="009240ED">
        <w:rPr>
          <w:rFonts w:cs="Arial"/>
          <w:color w:val="002060"/>
        </w:rPr>
        <w:t xml:space="preserve">ead </w:t>
      </w:r>
      <w:r w:rsidR="00BA1DD0" w:rsidRPr="009240ED">
        <w:rPr>
          <w:rFonts w:cs="Arial"/>
          <w:color w:val="002060"/>
        </w:rPr>
        <w:t>(DSL)</w:t>
      </w:r>
      <w:r w:rsidR="00C15690" w:rsidRPr="009240ED">
        <w:rPr>
          <w:rFonts w:cs="Arial"/>
          <w:color w:val="002060"/>
        </w:rPr>
        <w:t xml:space="preserve"> with overall designated responsibility for safeguarding is </w:t>
      </w:r>
      <w:r w:rsidR="009240ED" w:rsidRPr="009240ED">
        <w:rPr>
          <w:rFonts w:cs="Arial"/>
          <w:color w:val="002060"/>
        </w:rPr>
        <w:t xml:space="preserve">Mrs L </w:t>
      </w:r>
      <w:proofErr w:type="spellStart"/>
      <w:r w:rsidR="009240ED" w:rsidRPr="009240ED">
        <w:rPr>
          <w:rFonts w:cs="Arial"/>
          <w:color w:val="002060"/>
        </w:rPr>
        <w:t>Gyepi-Garbrah</w:t>
      </w:r>
      <w:proofErr w:type="spellEnd"/>
      <w:r w:rsidR="009240ED" w:rsidRPr="009240ED">
        <w:rPr>
          <w:rFonts w:cs="Arial"/>
          <w:color w:val="002060"/>
        </w:rPr>
        <w:t xml:space="preserve"> (</w:t>
      </w:r>
      <w:r w:rsidR="009240ED">
        <w:rPr>
          <w:rFonts w:cs="Arial"/>
          <w:color w:val="002060"/>
        </w:rPr>
        <w:t xml:space="preserve">Acting </w:t>
      </w:r>
      <w:r w:rsidR="009240ED" w:rsidRPr="009240ED">
        <w:rPr>
          <w:rFonts w:cs="Arial"/>
          <w:color w:val="002060"/>
        </w:rPr>
        <w:t>Headteacher).</w:t>
      </w:r>
      <w:r w:rsidR="5A91B732" w:rsidRPr="009240ED">
        <w:rPr>
          <w:rFonts w:cs="Arial"/>
          <w:color w:val="002060"/>
        </w:rPr>
        <w:t xml:space="preserve"> </w:t>
      </w:r>
      <w:r w:rsidR="00C15690" w:rsidRPr="009240ED">
        <w:rPr>
          <w:rFonts w:cs="Arial"/>
          <w:color w:val="002060"/>
        </w:rPr>
        <w:t xml:space="preserve">We have </w:t>
      </w:r>
      <w:r w:rsidR="009240ED">
        <w:rPr>
          <w:rFonts w:cs="Arial"/>
          <w:color w:val="002060"/>
        </w:rPr>
        <w:t>two</w:t>
      </w:r>
      <w:r w:rsidR="00C15690" w:rsidRPr="009240ED">
        <w:rPr>
          <w:rFonts w:cs="Arial"/>
          <w:color w:val="002060"/>
        </w:rPr>
        <w:t xml:space="preserve"> deputy </w:t>
      </w:r>
      <w:r w:rsidR="00BA1DD0" w:rsidRPr="009240ED">
        <w:rPr>
          <w:rFonts w:cs="Arial"/>
          <w:color w:val="002060"/>
        </w:rPr>
        <w:t xml:space="preserve">designated </w:t>
      </w:r>
      <w:r w:rsidR="00C15690" w:rsidRPr="009240ED">
        <w:rPr>
          <w:rFonts w:cs="Arial"/>
          <w:color w:val="002060"/>
        </w:rPr>
        <w:t>safeguarding lead</w:t>
      </w:r>
      <w:r w:rsidR="00BA1DD0" w:rsidRPr="009240ED">
        <w:rPr>
          <w:rFonts w:cs="Arial"/>
          <w:color w:val="002060"/>
        </w:rPr>
        <w:t xml:space="preserve"> (s)</w:t>
      </w:r>
      <w:r w:rsidR="00C15690" w:rsidRPr="009240ED">
        <w:rPr>
          <w:rFonts w:cs="Arial"/>
          <w:color w:val="002060"/>
        </w:rPr>
        <w:t xml:space="preserve">, </w:t>
      </w:r>
      <w:r w:rsidR="009240ED">
        <w:rPr>
          <w:rFonts w:cs="Arial"/>
          <w:color w:val="002060"/>
        </w:rPr>
        <w:t xml:space="preserve">Mrs S Doan (Acting Deputy Headteacher) and Mrs N Brown (Inclusion Lead) </w:t>
      </w:r>
      <w:r w:rsidR="00C15690" w:rsidRPr="009240ED">
        <w:rPr>
          <w:rFonts w:cs="Arial"/>
          <w:color w:val="002060"/>
        </w:rPr>
        <w:t xml:space="preserve">to ensure there </w:t>
      </w:r>
      <w:r w:rsidR="00E773C5" w:rsidRPr="009240ED">
        <w:rPr>
          <w:rFonts w:cs="Arial"/>
          <w:color w:val="002060"/>
        </w:rPr>
        <w:t>is always appropriate cover for this role</w:t>
      </w:r>
      <w:r w:rsidR="00C15690" w:rsidRPr="009240ED">
        <w:rPr>
          <w:rFonts w:cs="Arial"/>
          <w:color w:val="002060"/>
        </w:rPr>
        <w:t xml:space="preserve">. </w:t>
      </w:r>
      <w:r w:rsidR="00C15690" w:rsidRPr="009240ED">
        <w:rPr>
          <w:rFonts w:cs="Arial"/>
          <w:b/>
          <w:bCs/>
          <w:color w:val="002060"/>
        </w:rPr>
        <w:t xml:space="preserve">The responsibilities of </w:t>
      </w:r>
      <w:r w:rsidR="00BA1DD0" w:rsidRPr="009240ED">
        <w:rPr>
          <w:rFonts w:cs="Arial"/>
          <w:b/>
          <w:bCs/>
          <w:color w:val="002060"/>
        </w:rPr>
        <w:t>all</w:t>
      </w:r>
      <w:r w:rsidR="00C15690" w:rsidRPr="009240ED">
        <w:rPr>
          <w:rFonts w:cs="Arial"/>
          <w:b/>
          <w:bCs/>
          <w:color w:val="002060"/>
        </w:rPr>
        <w:t xml:space="preserve"> Designated Safeguarding Lead are described in </w:t>
      </w:r>
      <w:r w:rsidR="00E773C5" w:rsidRPr="009240ED">
        <w:rPr>
          <w:rFonts w:cs="Arial"/>
          <w:b/>
          <w:bCs/>
          <w:color w:val="002060"/>
        </w:rPr>
        <w:t xml:space="preserve">detail </w:t>
      </w:r>
      <w:r w:rsidR="62ABE79E" w:rsidRPr="009240ED">
        <w:rPr>
          <w:rFonts w:cs="Arial"/>
          <w:b/>
          <w:bCs/>
          <w:color w:val="002060"/>
        </w:rPr>
        <w:t xml:space="preserve">on </w:t>
      </w:r>
      <w:r w:rsidR="00C15690" w:rsidRPr="009240ED">
        <w:rPr>
          <w:rFonts w:cs="Arial"/>
          <w:b/>
          <w:bCs/>
          <w:color w:val="002060"/>
        </w:rPr>
        <w:t>Appendix A</w:t>
      </w:r>
      <w:r w:rsidR="5718E6CB" w:rsidRPr="009240ED">
        <w:rPr>
          <w:rFonts w:cs="Arial"/>
          <w:b/>
          <w:bCs/>
          <w:color w:val="002060"/>
        </w:rPr>
        <w:t xml:space="preserve"> of this policy</w:t>
      </w:r>
      <w:r w:rsidR="009240ED">
        <w:rPr>
          <w:rFonts w:cs="Arial"/>
          <w:b/>
          <w:bCs/>
          <w:color w:val="002060"/>
        </w:rPr>
        <w:t>.</w:t>
      </w:r>
    </w:p>
    <w:p w14:paraId="5C42E584" w14:textId="77777777" w:rsidR="00C15690" w:rsidRPr="009240ED" w:rsidRDefault="00C15690" w:rsidP="00870769">
      <w:pPr>
        <w:spacing w:after="0" w:line="240" w:lineRule="auto"/>
        <w:jc w:val="both"/>
        <w:rPr>
          <w:rFonts w:cs="Arial"/>
          <w:color w:val="002060"/>
        </w:rPr>
      </w:pPr>
    </w:p>
    <w:p w14:paraId="0D6BECCC" w14:textId="52AF7FA3" w:rsidR="00C15690" w:rsidRPr="009240ED" w:rsidRDefault="00C15690" w:rsidP="00870769">
      <w:pPr>
        <w:spacing w:after="0" w:line="240" w:lineRule="auto"/>
        <w:ind w:left="720"/>
        <w:jc w:val="both"/>
        <w:rPr>
          <w:rFonts w:cs="Arial"/>
          <w:color w:val="002060"/>
        </w:rPr>
      </w:pPr>
      <w:r w:rsidRPr="009240ED">
        <w:rPr>
          <w:rFonts w:cs="Arial"/>
          <w:color w:val="002060"/>
        </w:rPr>
        <w:t xml:space="preserve">The Designated Safeguarding Lead will be on our school’s leadership team and their role of Designated Safeguarding Lead </w:t>
      </w:r>
      <w:r w:rsidR="00C07961" w:rsidRPr="009240ED">
        <w:rPr>
          <w:rFonts w:cs="Arial"/>
          <w:color w:val="002060"/>
        </w:rPr>
        <w:t xml:space="preserve">(and the deputy) </w:t>
      </w:r>
      <w:r w:rsidRPr="009240ED">
        <w:rPr>
          <w:rFonts w:cs="Arial"/>
          <w:color w:val="002060"/>
        </w:rPr>
        <w:t xml:space="preserve">will be </w:t>
      </w:r>
      <w:r w:rsidRPr="009240ED">
        <w:rPr>
          <w:rFonts w:cs="Arial"/>
          <w:b/>
          <w:bCs/>
          <w:color w:val="002060"/>
        </w:rPr>
        <w:t>explicit in their job description</w:t>
      </w:r>
      <w:r w:rsidRPr="009240ED">
        <w:rPr>
          <w:rFonts w:cs="Arial"/>
          <w:color w:val="002060"/>
        </w:rPr>
        <w:t xml:space="preserve">. This person should have the appropriate authority and be given the time, funding, training, </w:t>
      </w:r>
      <w:r w:rsidR="46399675" w:rsidRPr="009240ED">
        <w:rPr>
          <w:rFonts w:cs="Arial"/>
          <w:color w:val="002060"/>
        </w:rPr>
        <w:t>resources,</w:t>
      </w:r>
      <w:r w:rsidRPr="009240ED">
        <w:rPr>
          <w:rFonts w:cs="Arial"/>
          <w:color w:val="002060"/>
        </w:rPr>
        <w:t xml:space="preserve"> and support to provide advice and support to other staff on child welfare and </w:t>
      </w:r>
      <w:r w:rsidR="0086205B" w:rsidRPr="009240ED">
        <w:rPr>
          <w:rFonts w:cs="Arial"/>
          <w:color w:val="002060"/>
        </w:rPr>
        <w:t>Safeguarding</w:t>
      </w:r>
      <w:r w:rsidRPr="009240ED">
        <w:rPr>
          <w:rFonts w:cs="Arial"/>
          <w:color w:val="002060"/>
        </w:rPr>
        <w:t xml:space="preserve"> matters, to take part in strategy discussions and inter-agency meetings – and/or to support other staff to do so – and to contribute to the assessment of children</w:t>
      </w:r>
      <w:r w:rsidR="00BA1DD0" w:rsidRPr="009240ED">
        <w:rPr>
          <w:rFonts w:cs="Arial"/>
          <w:color w:val="002060"/>
        </w:rPr>
        <w:t>. The designated safeguarding lead (and any deputies) are most likely to have a complete safeguarding picture and be the most appropriate person to advise on the response to safeguarding concerns.</w:t>
      </w:r>
      <w:r w:rsidR="00824A0C" w:rsidRPr="009240ED">
        <w:rPr>
          <w:rFonts w:cs="Arial"/>
          <w:color w:val="002060"/>
        </w:rPr>
        <w:t xml:space="preserve"> (KCSIE</w:t>
      </w:r>
      <w:r w:rsidR="001C2E96" w:rsidRPr="009240ED">
        <w:rPr>
          <w:rFonts w:cs="Arial"/>
          <w:color w:val="002060"/>
        </w:rPr>
        <w:t>, 20</w:t>
      </w:r>
      <w:r w:rsidR="00903717" w:rsidRPr="009240ED">
        <w:rPr>
          <w:rFonts w:cs="Arial"/>
          <w:color w:val="002060"/>
        </w:rPr>
        <w:t>2</w:t>
      </w:r>
      <w:r w:rsidR="00F40D4E" w:rsidRPr="009240ED">
        <w:rPr>
          <w:rFonts w:cs="Arial"/>
          <w:color w:val="002060"/>
        </w:rPr>
        <w:t>4</w:t>
      </w:r>
      <w:r w:rsidR="000B7189" w:rsidRPr="009240ED">
        <w:rPr>
          <w:rFonts w:cs="Arial"/>
          <w:color w:val="002060"/>
        </w:rPr>
        <w:t xml:space="preserve"> para 10</w:t>
      </w:r>
      <w:r w:rsidR="000A7ED3" w:rsidRPr="009240ED">
        <w:rPr>
          <w:rFonts w:cs="Arial"/>
          <w:color w:val="002060"/>
        </w:rPr>
        <w:t>2</w:t>
      </w:r>
      <w:r w:rsidR="708F5FAA" w:rsidRPr="009240ED">
        <w:rPr>
          <w:rFonts w:cs="Arial"/>
          <w:color w:val="002060"/>
        </w:rPr>
        <w:t>-10</w:t>
      </w:r>
      <w:r w:rsidR="000A7ED3" w:rsidRPr="009240ED">
        <w:rPr>
          <w:rFonts w:cs="Arial"/>
          <w:color w:val="002060"/>
        </w:rPr>
        <w:t>5</w:t>
      </w:r>
      <w:r w:rsidR="708F5FAA" w:rsidRPr="009240ED">
        <w:rPr>
          <w:rFonts w:cs="Arial"/>
          <w:color w:val="002060"/>
        </w:rPr>
        <w:t xml:space="preserve"> &amp; Annex C</w:t>
      </w:r>
      <w:r w:rsidR="00824A0C" w:rsidRPr="009240ED">
        <w:rPr>
          <w:rFonts w:cs="Arial"/>
          <w:color w:val="002060"/>
        </w:rPr>
        <w:t>)</w:t>
      </w:r>
      <w:r w:rsidRPr="009240ED">
        <w:rPr>
          <w:rFonts w:cs="Arial"/>
          <w:color w:val="002060"/>
        </w:rPr>
        <w:t>.</w:t>
      </w:r>
    </w:p>
    <w:p w14:paraId="0067FA8C" w14:textId="77777777" w:rsidR="00C15690" w:rsidRPr="009240ED" w:rsidRDefault="00C15690" w:rsidP="00C15690">
      <w:pPr>
        <w:spacing w:after="0" w:line="240" w:lineRule="auto"/>
        <w:rPr>
          <w:rFonts w:cs="Arial"/>
          <w:color w:val="002060"/>
        </w:rPr>
      </w:pPr>
    </w:p>
    <w:p w14:paraId="30037552" w14:textId="5F6B9ADD" w:rsidR="00C15690" w:rsidRPr="009240ED" w:rsidRDefault="00C15690" w:rsidP="00870769">
      <w:pPr>
        <w:spacing w:after="0" w:line="240" w:lineRule="auto"/>
        <w:ind w:left="720" w:hanging="720"/>
        <w:jc w:val="both"/>
        <w:rPr>
          <w:rFonts w:cs="Arial"/>
          <w:color w:val="002060"/>
        </w:rPr>
      </w:pPr>
      <w:r w:rsidRPr="009240ED">
        <w:rPr>
          <w:rFonts w:cs="Arial"/>
          <w:color w:val="002060"/>
        </w:rPr>
        <w:t>5.</w:t>
      </w:r>
      <w:r w:rsidR="003426DE" w:rsidRPr="009240ED">
        <w:rPr>
          <w:rFonts w:cs="Arial"/>
          <w:color w:val="002060"/>
        </w:rPr>
        <w:t>3</w:t>
      </w:r>
      <w:r w:rsidRPr="009240ED">
        <w:rPr>
          <w:color w:val="002060"/>
        </w:rPr>
        <w:tab/>
      </w:r>
      <w:r w:rsidRPr="009240ED">
        <w:rPr>
          <w:rFonts w:cs="Arial"/>
          <w:color w:val="002060"/>
        </w:rPr>
        <w:t xml:space="preserve">The school has a </w:t>
      </w:r>
      <w:r w:rsidRPr="009240ED">
        <w:rPr>
          <w:rFonts w:cs="Arial"/>
          <w:b/>
          <w:bCs/>
          <w:color w:val="002060"/>
        </w:rPr>
        <w:t>nominated governor</w:t>
      </w:r>
      <w:r w:rsidR="008A3BE3" w:rsidRPr="009240ED">
        <w:rPr>
          <w:rFonts w:cs="Arial"/>
          <w:b/>
          <w:bCs/>
          <w:color w:val="002060"/>
        </w:rPr>
        <w:t xml:space="preserve"> </w:t>
      </w:r>
      <w:r w:rsidR="009240ED">
        <w:rPr>
          <w:rFonts w:cs="Arial"/>
          <w:color w:val="002060"/>
        </w:rPr>
        <w:t>Mrs V Williams,</w:t>
      </w:r>
      <w:r w:rsidRPr="009240ED">
        <w:rPr>
          <w:rFonts w:cs="Arial"/>
          <w:b/>
          <w:bCs/>
          <w:color w:val="002060"/>
        </w:rPr>
        <w:t xml:space="preserve"> </w:t>
      </w:r>
      <w:r w:rsidRPr="009240ED">
        <w:rPr>
          <w:rFonts w:cs="Arial"/>
          <w:color w:val="002060"/>
        </w:rPr>
        <w:t xml:space="preserve">responsible for safeguarding to </w:t>
      </w:r>
      <w:r w:rsidR="008A3BE3" w:rsidRPr="009240ED">
        <w:rPr>
          <w:rFonts w:cs="Arial"/>
          <w:color w:val="002060"/>
        </w:rPr>
        <w:t xml:space="preserve">champion </w:t>
      </w:r>
      <w:r w:rsidRPr="009240ED">
        <w:rPr>
          <w:rFonts w:cs="Arial"/>
          <w:color w:val="002060"/>
        </w:rPr>
        <w:t xml:space="preserve">good practice, to liaise with the head teacher and to </w:t>
      </w:r>
      <w:r w:rsidR="10E5DDB1" w:rsidRPr="009240ED">
        <w:rPr>
          <w:rFonts w:cs="Arial"/>
          <w:color w:val="002060"/>
        </w:rPr>
        <w:t xml:space="preserve">ensure </w:t>
      </w:r>
      <w:r w:rsidR="008A3BE3" w:rsidRPr="009240ED">
        <w:rPr>
          <w:rFonts w:cs="Arial"/>
          <w:color w:val="002060"/>
        </w:rPr>
        <w:t xml:space="preserve">information and reports </w:t>
      </w:r>
      <w:r w:rsidR="2563F0B4" w:rsidRPr="009240ED">
        <w:rPr>
          <w:rFonts w:cs="Arial"/>
          <w:color w:val="002060"/>
        </w:rPr>
        <w:t xml:space="preserve">are provided </w:t>
      </w:r>
      <w:r w:rsidRPr="009240ED">
        <w:rPr>
          <w:rFonts w:cs="Arial"/>
          <w:color w:val="002060"/>
        </w:rPr>
        <w:t>to the governing body.</w:t>
      </w:r>
    </w:p>
    <w:p w14:paraId="0FB8A7EE" w14:textId="77777777" w:rsidR="00C15690" w:rsidRPr="009240ED" w:rsidRDefault="00C15690" w:rsidP="00870769">
      <w:pPr>
        <w:spacing w:after="0" w:line="240" w:lineRule="auto"/>
        <w:jc w:val="both"/>
        <w:rPr>
          <w:rFonts w:cs="Arial"/>
          <w:color w:val="002060"/>
        </w:rPr>
      </w:pPr>
    </w:p>
    <w:p w14:paraId="3A0F0EDB" w14:textId="7C09800D" w:rsidR="00C15690" w:rsidRPr="009240ED" w:rsidRDefault="00C15690" w:rsidP="1DB11B3F">
      <w:pPr>
        <w:spacing w:after="0" w:line="240" w:lineRule="auto"/>
        <w:ind w:left="720" w:hanging="720"/>
        <w:jc w:val="both"/>
        <w:rPr>
          <w:rFonts w:cs="Arial"/>
          <w:b/>
          <w:bCs/>
          <w:color w:val="002060"/>
          <w:highlight w:val="yellow"/>
        </w:rPr>
      </w:pPr>
      <w:r w:rsidRPr="009240ED">
        <w:rPr>
          <w:rFonts w:cs="Arial"/>
          <w:color w:val="002060"/>
        </w:rPr>
        <w:t>5.</w:t>
      </w:r>
      <w:r w:rsidR="003426DE" w:rsidRPr="009240ED">
        <w:rPr>
          <w:rFonts w:cs="Arial"/>
          <w:color w:val="002060"/>
        </w:rPr>
        <w:t>4</w:t>
      </w:r>
      <w:r w:rsidRPr="009240ED">
        <w:rPr>
          <w:color w:val="002060"/>
        </w:rPr>
        <w:tab/>
      </w:r>
      <w:r w:rsidRPr="009240ED">
        <w:rPr>
          <w:rFonts w:cs="Arial"/>
          <w:color w:val="002060"/>
        </w:rPr>
        <w:t xml:space="preserve">The </w:t>
      </w:r>
      <w:r w:rsidRPr="009240ED">
        <w:rPr>
          <w:rFonts w:cs="Arial"/>
          <w:b/>
          <w:bCs/>
          <w:color w:val="002060"/>
        </w:rPr>
        <w:t>case manager for dealing with allegations</w:t>
      </w:r>
      <w:r w:rsidRPr="009240ED">
        <w:rPr>
          <w:rFonts w:cs="Arial"/>
          <w:color w:val="002060"/>
        </w:rPr>
        <w:t xml:space="preserve"> of abuse made against school staff members is the head</w:t>
      </w:r>
      <w:r w:rsidR="009240ED">
        <w:rPr>
          <w:rFonts w:cs="Arial"/>
          <w:color w:val="002060"/>
        </w:rPr>
        <w:t xml:space="preserve"> </w:t>
      </w:r>
      <w:r w:rsidRPr="009240ED">
        <w:rPr>
          <w:rFonts w:cs="Arial"/>
          <w:color w:val="002060"/>
        </w:rPr>
        <w:t>teacher</w:t>
      </w:r>
      <w:r w:rsidR="4B6EAAD5" w:rsidRPr="009240ED">
        <w:rPr>
          <w:rFonts w:cs="Arial"/>
          <w:color w:val="002060"/>
        </w:rPr>
        <w:t xml:space="preserve">. </w:t>
      </w:r>
      <w:r w:rsidRPr="009240ED">
        <w:rPr>
          <w:rFonts w:cs="Arial"/>
          <w:color w:val="002060"/>
        </w:rPr>
        <w:t xml:space="preserve">The case manager for dealing with </w:t>
      </w:r>
      <w:r w:rsidRPr="009240ED">
        <w:rPr>
          <w:color w:val="002060"/>
        </w:rPr>
        <w:tab/>
      </w:r>
      <w:r w:rsidRPr="009240ED">
        <w:rPr>
          <w:rFonts w:cs="Arial"/>
          <w:color w:val="002060"/>
        </w:rPr>
        <w:t>al</w:t>
      </w:r>
      <w:r w:rsidR="00393F80" w:rsidRPr="009240ED">
        <w:rPr>
          <w:rFonts w:cs="Arial"/>
          <w:color w:val="002060"/>
        </w:rPr>
        <w:t xml:space="preserve">legations against </w:t>
      </w:r>
      <w:r w:rsidRPr="009240ED">
        <w:rPr>
          <w:rFonts w:cs="Arial"/>
          <w:color w:val="002060"/>
        </w:rPr>
        <w:t>the head teacher is the chair of governors</w:t>
      </w:r>
      <w:r w:rsidR="009240ED">
        <w:rPr>
          <w:rFonts w:cs="Arial"/>
          <w:color w:val="002060"/>
        </w:rPr>
        <w:t xml:space="preserve"> Mrs D Muallem. </w:t>
      </w:r>
      <w:r w:rsidRPr="009240ED">
        <w:rPr>
          <w:rFonts w:cs="Arial"/>
          <w:b/>
          <w:bCs/>
          <w:color w:val="002060"/>
        </w:rPr>
        <w:t xml:space="preserve">The procedure for managing </w:t>
      </w:r>
      <w:r w:rsidR="00393F80" w:rsidRPr="009240ED">
        <w:rPr>
          <w:rFonts w:cs="Arial"/>
          <w:b/>
          <w:bCs/>
          <w:color w:val="002060"/>
        </w:rPr>
        <w:t xml:space="preserve">allegations </w:t>
      </w:r>
      <w:r w:rsidRPr="009240ED">
        <w:rPr>
          <w:rFonts w:cs="Arial"/>
          <w:b/>
          <w:bCs/>
          <w:color w:val="002060"/>
        </w:rPr>
        <w:t>is detailed in Appendix</w:t>
      </w:r>
      <w:r w:rsidR="74B6802A" w:rsidRPr="009240ED">
        <w:rPr>
          <w:rFonts w:cs="Arial"/>
          <w:b/>
          <w:bCs/>
          <w:color w:val="002060"/>
        </w:rPr>
        <w:t xml:space="preserve"> C of this</w:t>
      </w:r>
      <w:r w:rsidRPr="009240ED">
        <w:rPr>
          <w:rFonts w:cs="Arial"/>
          <w:b/>
          <w:bCs/>
          <w:color w:val="002060"/>
        </w:rPr>
        <w:t xml:space="preserve"> </w:t>
      </w:r>
      <w:r w:rsidR="00827BB4" w:rsidRPr="009240ED">
        <w:rPr>
          <w:rFonts w:cs="Arial"/>
          <w:b/>
          <w:bCs/>
          <w:color w:val="002060"/>
        </w:rPr>
        <w:t>Policy</w:t>
      </w:r>
      <w:r w:rsidR="006255ED" w:rsidRPr="009240ED">
        <w:rPr>
          <w:rFonts w:cs="Arial"/>
          <w:b/>
          <w:bCs/>
          <w:color w:val="002060"/>
        </w:rPr>
        <w:t xml:space="preserve"> and</w:t>
      </w:r>
      <w:r w:rsidR="00987AF7" w:rsidRPr="009240ED">
        <w:rPr>
          <w:rFonts w:cs="Arial"/>
          <w:b/>
          <w:bCs/>
          <w:color w:val="002060"/>
        </w:rPr>
        <w:t xml:space="preserve"> on The Allegations Flowchart.</w:t>
      </w:r>
    </w:p>
    <w:p w14:paraId="6EB9C6A4" w14:textId="77777777" w:rsidR="00C15690" w:rsidRPr="009240ED" w:rsidRDefault="00C15690" w:rsidP="00870769">
      <w:pPr>
        <w:spacing w:after="0" w:line="240" w:lineRule="auto"/>
        <w:jc w:val="both"/>
        <w:rPr>
          <w:rFonts w:cs="Arial"/>
          <w:color w:val="002060"/>
        </w:rPr>
      </w:pPr>
    </w:p>
    <w:p w14:paraId="68066EAC" w14:textId="10A056AB" w:rsidR="00C15690" w:rsidRPr="009240ED" w:rsidRDefault="00C15690" w:rsidP="2EF1FFB7">
      <w:pPr>
        <w:spacing w:after="0" w:line="240" w:lineRule="auto"/>
        <w:ind w:left="720" w:hanging="720"/>
        <w:jc w:val="both"/>
        <w:rPr>
          <w:rFonts w:cs="Arial"/>
          <w:color w:val="002060"/>
          <w:highlight w:val="green"/>
        </w:rPr>
      </w:pPr>
      <w:r w:rsidRPr="009240ED">
        <w:rPr>
          <w:rFonts w:cs="Arial"/>
          <w:color w:val="002060"/>
        </w:rPr>
        <w:t>5.</w:t>
      </w:r>
      <w:r w:rsidR="003426DE" w:rsidRPr="009240ED">
        <w:rPr>
          <w:rFonts w:cs="Arial"/>
          <w:color w:val="002060"/>
        </w:rPr>
        <w:t>5</w:t>
      </w:r>
      <w:r w:rsidRPr="009240ED">
        <w:rPr>
          <w:color w:val="002060"/>
        </w:rPr>
        <w:tab/>
      </w:r>
      <w:r w:rsidRPr="009240ED">
        <w:rPr>
          <w:rFonts w:cs="Arial"/>
          <w:color w:val="002060"/>
        </w:rPr>
        <w:t xml:space="preserve">The </w:t>
      </w:r>
      <w:r w:rsidRPr="009240ED">
        <w:rPr>
          <w:rFonts w:cs="Arial"/>
          <w:b/>
          <w:bCs/>
          <w:color w:val="002060"/>
        </w:rPr>
        <w:t>headteacher</w:t>
      </w:r>
      <w:r w:rsidRPr="009240ED">
        <w:rPr>
          <w:rFonts w:cs="Arial"/>
          <w:color w:val="002060"/>
        </w:rPr>
        <w:t xml:space="preserve"> </w:t>
      </w:r>
      <w:r w:rsidR="001F1221" w:rsidRPr="009240ED">
        <w:rPr>
          <w:rFonts w:cs="Arial"/>
          <w:color w:val="002060"/>
        </w:rPr>
        <w:t xml:space="preserve">or proprietor </w:t>
      </w:r>
      <w:r w:rsidRPr="009240ED">
        <w:rPr>
          <w:rFonts w:cs="Arial"/>
          <w:color w:val="002060"/>
        </w:rPr>
        <w:t>will ensure that the policies</w:t>
      </w:r>
      <w:r w:rsidR="00870769" w:rsidRPr="009240ED">
        <w:rPr>
          <w:rFonts w:cs="Arial"/>
          <w:color w:val="002060"/>
        </w:rPr>
        <w:t xml:space="preserve"> and procedures adopted by the governing </w:t>
      </w:r>
      <w:r w:rsidRPr="009240ED">
        <w:rPr>
          <w:rFonts w:cs="Arial"/>
          <w:color w:val="002060"/>
        </w:rPr>
        <w:t>body are fully implemented and sufficient re</w:t>
      </w:r>
      <w:r w:rsidR="00870769" w:rsidRPr="009240ED">
        <w:rPr>
          <w:rFonts w:cs="Arial"/>
          <w:color w:val="002060"/>
        </w:rPr>
        <w:t xml:space="preserve">sources and time are allocated </w:t>
      </w:r>
      <w:r w:rsidRPr="009240ED">
        <w:rPr>
          <w:rFonts w:cs="Arial"/>
          <w:color w:val="002060"/>
        </w:rPr>
        <w:t>to enable staff members to discharge their safeguarding responsibilities.</w:t>
      </w:r>
      <w:r w:rsidR="002C793E" w:rsidRPr="009240ED">
        <w:rPr>
          <w:rFonts w:cs="Arial"/>
          <w:color w:val="002060"/>
        </w:rPr>
        <w:t xml:space="preserve"> All staff and other adults are clear about procedures where they are concerned about the safety of a child, including if children </w:t>
      </w:r>
      <w:r w:rsidR="004B3BA3" w:rsidRPr="009240ED">
        <w:rPr>
          <w:rFonts w:cs="Arial"/>
          <w:color w:val="002060"/>
        </w:rPr>
        <w:t>go</w:t>
      </w:r>
      <w:r w:rsidR="00E710CD" w:rsidRPr="009240ED">
        <w:rPr>
          <w:rFonts w:cs="Arial"/>
          <w:color w:val="002060"/>
        </w:rPr>
        <w:t xml:space="preserve"> </w:t>
      </w:r>
      <w:hyperlink r:id="rId87" w:history="1">
        <w:r w:rsidR="00E710CD" w:rsidRPr="009240ED">
          <w:rPr>
            <w:rStyle w:val="Hyperlink"/>
            <w:rFonts w:cs="Arial"/>
            <w:color w:val="002060"/>
          </w:rPr>
          <w:t>missing from education</w:t>
        </w:r>
      </w:hyperlink>
      <w:r w:rsidR="00E710CD" w:rsidRPr="009240ED">
        <w:rPr>
          <w:rFonts w:cs="Arial"/>
          <w:color w:val="002060"/>
        </w:rPr>
        <w:t xml:space="preserve">, including </w:t>
      </w:r>
      <w:r w:rsidR="00E710CD" w:rsidRPr="009240ED">
        <w:rPr>
          <w:rFonts w:cs="Arial"/>
          <w:color w:val="002060"/>
        </w:rPr>
        <w:lastRenderedPageBreak/>
        <w:t xml:space="preserve">children who are 'absent' from education, </w:t>
      </w:r>
      <w:r w:rsidR="00E710CD" w:rsidRPr="003D7CA5">
        <w:rPr>
          <w:rFonts w:cs="Arial"/>
          <w:color w:val="002060"/>
        </w:rPr>
        <w:t>or those unexplainable and or/persistent absences,</w:t>
      </w:r>
      <w:r w:rsidR="00E710CD" w:rsidRPr="009240ED">
        <w:rPr>
          <w:rFonts w:cs="Arial"/>
          <w:color w:val="002060"/>
        </w:rPr>
        <w:t xml:space="preserve"> particularly on repeat occasions or for prolonged periods</w:t>
      </w:r>
      <w:r w:rsidR="00BF49A4" w:rsidRPr="009240ED">
        <w:rPr>
          <w:rFonts w:cs="Arial"/>
          <w:color w:val="002060"/>
        </w:rPr>
        <w:t xml:space="preserve">. </w:t>
      </w:r>
    </w:p>
    <w:p w14:paraId="59D0A84E" w14:textId="77777777" w:rsidR="00C15690" w:rsidRPr="009240ED" w:rsidRDefault="00C15690" w:rsidP="00870769">
      <w:pPr>
        <w:spacing w:after="0" w:line="240" w:lineRule="auto"/>
        <w:ind w:left="720" w:hanging="720"/>
        <w:jc w:val="both"/>
        <w:rPr>
          <w:rFonts w:cs="Arial"/>
          <w:color w:val="002060"/>
        </w:rPr>
      </w:pPr>
    </w:p>
    <w:p w14:paraId="34D5A0C9" w14:textId="4131DBA7" w:rsidR="00C15690" w:rsidRPr="009240ED" w:rsidRDefault="00C15690" w:rsidP="00870769">
      <w:pPr>
        <w:spacing w:after="0" w:line="240" w:lineRule="auto"/>
        <w:ind w:left="720" w:hanging="720"/>
        <w:jc w:val="both"/>
        <w:rPr>
          <w:rFonts w:cs="Arial"/>
          <w:color w:val="002060"/>
        </w:rPr>
      </w:pPr>
      <w:r w:rsidRPr="009240ED">
        <w:rPr>
          <w:rFonts w:cs="Arial"/>
          <w:color w:val="002060"/>
        </w:rPr>
        <w:t>5.</w:t>
      </w:r>
      <w:r w:rsidR="003426DE" w:rsidRPr="009240ED">
        <w:rPr>
          <w:rFonts w:cs="Arial"/>
          <w:color w:val="002060"/>
        </w:rPr>
        <w:t>6</w:t>
      </w:r>
      <w:r w:rsidRPr="009240ED">
        <w:rPr>
          <w:color w:val="002060"/>
        </w:rPr>
        <w:tab/>
      </w:r>
      <w:r w:rsidRPr="009240ED">
        <w:rPr>
          <w:rFonts w:cs="Arial"/>
          <w:color w:val="002060"/>
        </w:rPr>
        <w:t xml:space="preserve">The </w:t>
      </w:r>
      <w:r w:rsidRPr="009240ED">
        <w:rPr>
          <w:rFonts w:cs="Arial"/>
          <w:b/>
          <w:bCs/>
          <w:color w:val="002060"/>
        </w:rPr>
        <w:t>governing body</w:t>
      </w:r>
      <w:r w:rsidRPr="009240ED">
        <w:rPr>
          <w:rFonts w:cs="Arial"/>
          <w:color w:val="002060"/>
        </w:rPr>
        <w:t xml:space="preserve"> is collectively responsible for ensuring that safeguarding arrangements are fully embedded within the school’s ethos and reflected in the school’s day-to-day practice</w:t>
      </w:r>
      <w:r w:rsidR="25717924" w:rsidRPr="009240ED">
        <w:rPr>
          <w:rFonts w:cs="Arial"/>
          <w:color w:val="002060"/>
        </w:rPr>
        <w:t xml:space="preserve">. </w:t>
      </w:r>
    </w:p>
    <w:p w14:paraId="028620CE" w14:textId="77777777" w:rsidR="00C15690" w:rsidRPr="009240ED" w:rsidRDefault="00C15690" w:rsidP="00870769">
      <w:pPr>
        <w:spacing w:after="0" w:line="240" w:lineRule="auto"/>
        <w:ind w:left="720" w:hanging="720"/>
        <w:jc w:val="both"/>
        <w:rPr>
          <w:rFonts w:cs="Arial"/>
          <w:color w:val="002060"/>
        </w:rPr>
      </w:pPr>
    </w:p>
    <w:p w14:paraId="25EA08A2" w14:textId="073FCACC" w:rsidR="00161458" w:rsidRPr="009240ED" w:rsidRDefault="00C15690" w:rsidP="4EEBD0FE">
      <w:pPr>
        <w:spacing w:after="0" w:line="240" w:lineRule="auto"/>
        <w:ind w:left="720" w:hanging="720"/>
        <w:jc w:val="both"/>
        <w:rPr>
          <w:rFonts w:cs="Arial"/>
          <w:color w:val="002060"/>
        </w:rPr>
      </w:pPr>
      <w:r w:rsidRPr="009240ED">
        <w:rPr>
          <w:rFonts w:cs="Arial"/>
          <w:color w:val="002060"/>
        </w:rPr>
        <w:t>5.</w:t>
      </w:r>
      <w:r w:rsidR="003426DE" w:rsidRPr="009240ED">
        <w:rPr>
          <w:rFonts w:cs="Arial"/>
          <w:color w:val="002060"/>
        </w:rPr>
        <w:t>7</w:t>
      </w:r>
      <w:r w:rsidRPr="009240ED">
        <w:rPr>
          <w:color w:val="002060"/>
        </w:rPr>
        <w:tab/>
      </w:r>
      <w:r w:rsidRPr="009240ED">
        <w:rPr>
          <w:rFonts w:cs="Arial"/>
          <w:b/>
          <w:bCs/>
          <w:color w:val="002060"/>
        </w:rPr>
        <w:t xml:space="preserve">All staff members, governors, </w:t>
      </w:r>
      <w:r w:rsidR="5626FE8D" w:rsidRPr="009240ED">
        <w:rPr>
          <w:rFonts w:cs="Arial"/>
          <w:b/>
          <w:bCs/>
          <w:color w:val="002060"/>
        </w:rPr>
        <w:t>volunteers,</w:t>
      </w:r>
      <w:r w:rsidRPr="009240ED">
        <w:rPr>
          <w:rFonts w:cs="Arial"/>
          <w:b/>
          <w:bCs/>
          <w:color w:val="002060"/>
        </w:rPr>
        <w:t xml:space="preserve"> and external providers</w:t>
      </w:r>
      <w:r w:rsidRPr="009240ED">
        <w:rPr>
          <w:rFonts w:cs="Arial"/>
          <w:color w:val="002060"/>
        </w:rPr>
        <w:t xml:space="preserve"> know how to recognise signs and symptoms of abuse, how to respond to pupils who disclose abuse and what to do if they are concerned about a child.</w:t>
      </w:r>
      <w:r w:rsidR="00BD7199" w:rsidRPr="009240ED">
        <w:rPr>
          <w:color w:val="002060"/>
        </w:rPr>
        <w:t xml:space="preserve"> </w:t>
      </w:r>
      <w:r w:rsidR="00526980" w:rsidRPr="009240ED">
        <w:rPr>
          <w:rFonts w:cs="Arial"/>
          <w:color w:val="002060"/>
        </w:rPr>
        <w:t xml:space="preserve">They </w:t>
      </w:r>
      <w:r w:rsidR="00CF1C6A" w:rsidRPr="009240ED">
        <w:rPr>
          <w:rFonts w:cs="Arial"/>
          <w:color w:val="002060"/>
        </w:rPr>
        <w:t xml:space="preserve">are </w:t>
      </w:r>
      <w:r w:rsidR="00526980" w:rsidRPr="009240ED">
        <w:rPr>
          <w:rFonts w:cs="Arial"/>
          <w:color w:val="002060"/>
        </w:rPr>
        <w:t xml:space="preserve">aware </w:t>
      </w:r>
      <w:r w:rsidR="00BD7199" w:rsidRPr="009240ED">
        <w:rPr>
          <w:rFonts w:cs="Arial"/>
          <w:color w:val="002060"/>
        </w:rPr>
        <w:t>that behaviours</w:t>
      </w:r>
      <w:r w:rsidR="005371BA" w:rsidRPr="009240ED">
        <w:rPr>
          <w:rFonts w:cs="Arial"/>
          <w:color w:val="002060"/>
        </w:rPr>
        <w:t xml:space="preserve"> and physical signs</w:t>
      </w:r>
      <w:r w:rsidR="00BD7199" w:rsidRPr="009240ED">
        <w:rPr>
          <w:rFonts w:cs="Arial"/>
          <w:color w:val="002060"/>
        </w:rPr>
        <w:t xml:space="preserve"> linked to </w:t>
      </w:r>
      <w:r w:rsidR="00C56C01" w:rsidRPr="009240ED">
        <w:rPr>
          <w:rFonts w:cs="Arial"/>
          <w:color w:val="002060"/>
        </w:rPr>
        <w:t>behaviours that</w:t>
      </w:r>
      <w:r w:rsidR="00870769" w:rsidRPr="009240ED">
        <w:rPr>
          <w:rFonts w:cs="Arial"/>
          <w:color w:val="002060"/>
        </w:rPr>
        <w:t xml:space="preserve"> </w:t>
      </w:r>
      <w:r w:rsidR="00BD7199" w:rsidRPr="009240ED">
        <w:rPr>
          <w:rFonts w:cs="Arial"/>
          <w:color w:val="002060"/>
        </w:rPr>
        <w:t xml:space="preserve">put children in danger. </w:t>
      </w:r>
      <w:r w:rsidR="00BA1DD0" w:rsidRPr="009240ED">
        <w:rPr>
          <w:rFonts w:cs="Arial"/>
          <w:color w:val="002060"/>
        </w:rPr>
        <w:t xml:space="preserve">All staff should know what to do if a child tells them he/she is being abused or neglected.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w:t>
      </w:r>
      <w:bookmarkStart w:id="11" w:name="_Int_dIm03cPJ"/>
      <w:r w:rsidR="00BA1DD0" w:rsidRPr="009240ED">
        <w:rPr>
          <w:rFonts w:cs="Arial"/>
          <w:color w:val="002060"/>
        </w:rPr>
        <w:t>ultimately not</w:t>
      </w:r>
      <w:bookmarkEnd w:id="11"/>
      <w:r w:rsidR="00BA1DD0" w:rsidRPr="009240ED">
        <w:rPr>
          <w:rFonts w:cs="Arial"/>
          <w:color w:val="002060"/>
        </w:rPr>
        <w:t xml:space="preserve"> be in the best interests of the child</w:t>
      </w:r>
      <w:r w:rsidR="25DA5B01" w:rsidRPr="009240ED">
        <w:rPr>
          <w:rFonts w:cs="Arial"/>
          <w:color w:val="002060"/>
        </w:rPr>
        <w:t xml:space="preserve">. </w:t>
      </w:r>
      <w:r w:rsidR="00526980" w:rsidRPr="009240ED">
        <w:rPr>
          <w:rFonts w:cs="Arial"/>
          <w:color w:val="002060"/>
        </w:rPr>
        <w:t>Safeguarding</w:t>
      </w:r>
      <w:r w:rsidR="00BD7199" w:rsidRPr="009240ED">
        <w:rPr>
          <w:rFonts w:cs="Arial"/>
          <w:color w:val="002060"/>
        </w:rPr>
        <w:t xml:space="preserve"> issues can manifest themselv</w:t>
      </w:r>
      <w:r w:rsidR="00526980" w:rsidRPr="009240ED">
        <w:rPr>
          <w:rFonts w:cs="Arial"/>
          <w:color w:val="002060"/>
        </w:rPr>
        <w:t xml:space="preserve">es via </w:t>
      </w:r>
      <w:r w:rsidR="000B7189" w:rsidRPr="009240ED">
        <w:rPr>
          <w:rFonts w:cs="Arial"/>
          <w:color w:val="002060"/>
        </w:rPr>
        <w:t>child-on-child</w:t>
      </w:r>
      <w:r w:rsidR="00526980" w:rsidRPr="009240ED">
        <w:rPr>
          <w:rFonts w:cs="Arial"/>
          <w:color w:val="002060"/>
        </w:rPr>
        <w:t xml:space="preserve"> abuse. This </w:t>
      </w:r>
      <w:r w:rsidR="0006000E" w:rsidRPr="009240ED">
        <w:rPr>
          <w:rFonts w:cs="Arial"/>
          <w:color w:val="002060"/>
        </w:rPr>
        <w:t>may</w:t>
      </w:r>
      <w:r w:rsidR="00BD7199" w:rsidRPr="009240ED">
        <w:rPr>
          <w:rFonts w:cs="Arial"/>
          <w:color w:val="002060"/>
        </w:rPr>
        <w:t xml:space="preserve"> </w:t>
      </w:r>
      <w:r w:rsidR="6271EAFB" w:rsidRPr="009240ED">
        <w:rPr>
          <w:rFonts w:cs="Arial"/>
          <w:color w:val="002060"/>
        </w:rPr>
        <w:t>include but</w:t>
      </w:r>
      <w:r w:rsidR="669A51F8" w:rsidRPr="009240ED">
        <w:rPr>
          <w:rFonts w:cs="Arial"/>
          <w:color w:val="002060"/>
        </w:rPr>
        <w:t xml:space="preserve"> is</w:t>
      </w:r>
      <w:r w:rsidR="00BD7199" w:rsidRPr="009240ED">
        <w:rPr>
          <w:rFonts w:cs="Arial"/>
          <w:color w:val="002060"/>
        </w:rPr>
        <w:t xml:space="preserve"> not limited </w:t>
      </w:r>
      <w:bookmarkStart w:id="12" w:name="_Int_c3ETTO3d"/>
      <w:r w:rsidR="00BD7199" w:rsidRPr="009240ED">
        <w:rPr>
          <w:rFonts w:cs="Arial"/>
          <w:color w:val="002060"/>
        </w:rPr>
        <w:t>to:</w:t>
      </w:r>
      <w:bookmarkEnd w:id="12"/>
      <w:r w:rsidR="00BD7199" w:rsidRPr="009240ED">
        <w:rPr>
          <w:rFonts w:cs="Arial"/>
          <w:color w:val="002060"/>
        </w:rPr>
        <w:t xml:space="preserve"> bullying (in</w:t>
      </w:r>
      <w:r w:rsidR="00526980" w:rsidRPr="009240ED">
        <w:rPr>
          <w:rFonts w:cs="Arial"/>
          <w:color w:val="002060"/>
        </w:rPr>
        <w:t xml:space="preserve">cluding cyber bullying), </w:t>
      </w:r>
      <w:r w:rsidR="2D4AC8CE" w:rsidRPr="009240ED">
        <w:rPr>
          <w:rFonts w:cs="Arial"/>
          <w:color w:val="002060"/>
        </w:rPr>
        <w:t>gender-based</w:t>
      </w:r>
      <w:r w:rsidR="00BD7199" w:rsidRPr="009240ED">
        <w:rPr>
          <w:rFonts w:cs="Arial"/>
          <w:color w:val="002060"/>
        </w:rPr>
        <w:t xml:space="preserve"> violence/sexual </w:t>
      </w:r>
      <w:r w:rsidR="004804EF" w:rsidRPr="009240ED">
        <w:rPr>
          <w:rFonts w:cs="Arial"/>
          <w:color w:val="002060"/>
        </w:rPr>
        <w:t xml:space="preserve">harassment, sexual violence and </w:t>
      </w:r>
      <w:r w:rsidR="00BD7199" w:rsidRPr="009240ED">
        <w:rPr>
          <w:rFonts w:cs="Arial"/>
          <w:color w:val="002060"/>
        </w:rPr>
        <w:t>assaults</w:t>
      </w:r>
      <w:r w:rsidR="00C934B2" w:rsidRPr="009240ED">
        <w:rPr>
          <w:rFonts w:cs="Arial"/>
          <w:color w:val="002060"/>
        </w:rPr>
        <w:t xml:space="preserve">, harmful sexual </w:t>
      </w:r>
      <w:r w:rsidR="4563417C" w:rsidRPr="009240ED">
        <w:rPr>
          <w:rFonts w:cs="Arial"/>
          <w:color w:val="002060"/>
        </w:rPr>
        <w:t>behaviour, and</w:t>
      </w:r>
      <w:r w:rsidR="00BD7199" w:rsidRPr="009240ED">
        <w:rPr>
          <w:rFonts w:cs="Arial"/>
          <w:color w:val="002060"/>
        </w:rPr>
        <w:t xml:space="preserve"> sexting. Staff should recognise t</w:t>
      </w:r>
      <w:r w:rsidR="00526980" w:rsidRPr="009240ED">
        <w:rPr>
          <w:rFonts w:cs="Arial"/>
          <w:color w:val="002060"/>
        </w:rPr>
        <w:t xml:space="preserve">hat children </w:t>
      </w:r>
      <w:r w:rsidR="21699C3B" w:rsidRPr="009240ED">
        <w:rPr>
          <w:rFonts w:cs="Arial"/>
          <w:color w:val="002060"/>
        </w:rPr>
        <w:t>can abuse</w:t>
      </w:r>
      <w:r w:rsidR="00BD7199" w:rsidRPr="009240ED">
        <w:rPr>
          <w:rFonts w:cs="Arial"/>
          <w:color w:val="002060"/>
        </w:rPr>
        <w:t xml:space="preserve"> their peers.</w:t>
      </w:r>
      <w:r w:rsidR="009F361E" w:rsidRPr="009240ED">
        <w:rPr>
          <w:rFonts w:cs="Arial"/>
          <w:color w:val="002060"/>
        </w:rPr>
        <w:t xml:space="preserve"> </w:t>
      </w:r>
    </w:p>
    <w:p w14:paraId="27069185" w14:textId="5FF2EE65" w:rsidR="00161458" w:rsidRPr="009240ED" w:rsidRDefault="00BD7199" w:rsidP="00A35560">
      <w:pPr>
        <w:spacing w:after="0" w:line="240" w:lineRule="auto"/>
        <w:ind w:left="720" w:hanging="720"/>
        <w:jc w:val="both"/>
        <w:rPr>
          <w:rFonts w:cs="Arial"/>
          <w:color w:val="002060"/>
        </w:rPr>
      </w:pPr>
      <w:r w:rsidRPr="009240ED">
        <w:rPr>
          <w:rFonts w:cs="Arial"/>
          <w:color w:val="002060"/>
        </w:rPr>
        <w:t xml:space="preserve"> </w:t>
      </w:r>
    </w:p>
    <w:p w14:paraId="373E6DBA" w14:textId="2816A2B1" w:rsidR="002C793E" w:rsidRPr="009240ED" w:rsidRDefault="006C7A29" w:rsidP="2EF1FFB7">
      <w:pPr>
        <w:spacing w:after="0" w:line="240" w:lineRule="auto"/>
        <w:ind w:left="720" w:hanging="720"/>
        <w:jc w:val="both"/>
        <w:rPr>
          <w:rFonts w:cs="Arial"/>
          <w:color w:val="002060"/>
        </w:rPr>
      </w:pPr>
      <w:r w:rsidRPr="009240ED">
        <w:rPr>
          <w:rFonts w:cs="Arial"/>
          <w:color w:val="002060"/>
        </w:rPr>
        <w:t>5.8</w:t>
      </w:r>
      <w:r w:rsidR="002C793E" w:rsidRPr="009240ED">
        <w:rPr>
          <w:color w:val="002060"/>
        </w:rPr>
        <w:tab/>
      </w:r>
      <w:r w:rsidR="0018604F" w:rsidRPr="009240ED">
        <w:rPr>
          <w:rFonts w:cs="Arial"/>
          <w:color w:val="002060"/>
        </w:rPr>
        <w:t xml:space="preserve">Staff must challenge any form of derogatory and sexualised language or behaviour. Staff should be vigilant to sexualised/aggressive touching/grabbing </w:t>
      </w:r>
      <w:r w:rsidR="005513B2" w:rsidRPr="009240ED">
        <w:rPr>
          <w:rFonts w:cs="Arial"/>
          <w:color w:val="002060"/>
        </w:rPr>
        <w:t xml:space="preserve">  </w:t>
      </w:r>
      <w:r w:rsidR="0018604F" w:rsidRPr="009240ED">
        <w:rPr>
          <w:rFonts w:cs="Arial"/>
          <w:color w:val="002060"/>
        </w:rPr>
        <w:t>DfE guidance</w:t>
      </w:r>
      <w:r w:rsidR="6107CEBD" w:rsidRPr="009240ED">
        <w:rPr>
          <w:rFonts w:cs="Arial"/>
          <w:color w:val="002060"/>
        </w:rPr>
        <w:t>, embedded in Part 5 of Keeping Children Safe in Education</w:t>
      </w:r>
      <w:r w:rsidR="0018604F" w:rsidRPr="009240ED">
        <w:rPr>
          <w:rFonts w:cs="Arial"/>
          <w:color w:val="002060"/>
        </w:rPr>
        <w:t xml:space="preserve"> situates</w:t>
      </w:r>
      <w:r w:rsidR="005513B2" w:rsidRPr="009240ED">
        <w:rPr>
          <w:rFonts w:cs="Arial"/>
          <w:color w:val="002060"/>
        </w:rPr>
        <w:t xml:space="preserve"> sexual violence, </w:t>
      </w:r>
      <w:r w:rsidR="0006000E" w:rsidRPr="009240ED">
        <w:rPr>
          <w:rFonts w:cs="Arial"/>
          <w:color w:val="002060"/>
        </w:rPr>
        <w:t xml:space="preserve">sexual </w:t>
      </w:r>
      <w:r w:rsidR="00E6102B" w:rsidRPr="009240ED">
        <w:rPr>
          <w:rFonts w:cs="Arial"/>
          <w:color w:val="002060"/>
        </w:rPr>
        <w:t>harassment,</w:t>
      </w:r>
      <w:r w:rsidR="005513B2" w:rsidRPr="009240ED">
        <w:rPr>
          <w:rFonts w:cs="Arial"/>
          <w:color w:val="002060"/>
        </w:rPr>
        <w:t xml:space="preserve"> and harmful sexual behaviour</w:t>
      </w:r>
      <w:r w:rsidR="0006000E" w:rsidRPr="009240ED">
        <w:rPr>
          <w:rFonts w:cs="Arial"/>
          <w:color w:val="002060"/>
        </w:rPr>
        <w:t xml:space="preserve"> in the context of developing a whole</w:t>
      </w:r>
      <w:r w:rsidR="005513B2" w:rsidRPr="009240ED">
        <w:rPr>
          <w:rFonts w:cs="Arial"/>
          <w:color w:val="002060"/>
        </w:rPr>
        <w:t>-school safeguarding culture, wh</w:t>
      </w:r>
      <w:r w:rsidR="0006000E" w:rsidRPr="009240ED">
        <w:rPr>
          <w:rFonts w:cs="Arial"/>
          <w:color w:val="002060"/>
        </w:rPr>
        <w:t>ere sexual misconduct is seen as unacceptable, and not 'banter' or an inevitable part of growing up.</w:t>
      </w:r>
      <w:r w:rsidR="00A35560" w:rsidRPr="009240ED">
        <w:rPr>
          <w:color w:val="002060"/>
        </w:rPr>
        <w:t xml:space="preserve"> </w:t>
      </w:r>
      <w:r w:rsidR="00A35560" w:rsidRPr="009240ED">
        <w:rPr>
          <w:rFonts w:cs="Arial"/>
          <w:color w:val="002060"/>
        </w:rPr>
        <w:t>Advice about tackling and reporting sexual harassment in school</w:t>
      </w:r>
      <w:r w:rsidR="000B7189" w:rsidRPr="009240ED">
        <w:rPr>
          <w:rFonts w:cs="Arial"/>
          <w:color w:val="002060"/>
        </w:rPr>
        <w:t xml:space="preserve">s, </w:t>
      </w:r>
      <w:r w:rsidR="00A35560" w:rsidRPr="009240ED">
        <w:rPr>
          <w:rFonts w:cs="Arial"/>
          <w:color w:val="002060"/>
        </w:rPr>
        <w:t>colleges</w:t>
      </w:r>
      <w:r w:rsidR="000B7189" w:rsidRPr="009240ED">
        <w:rPr>
          <w:rFonts w:cs="Arial"/>
          <w:color w:val="002060"/>
        </w:rPr>
        <w:t xml:space="preserve"> and educational settings</w:t>
      </w:r>
      <w:r w:rsidR="00A35560" w:rsidRPr="009240ED">
        <w:rPr>
          <w:rFonts w:cs="Arial"/>
          <w:color w:val="002060"/>
        </w:rPr>
        <w:t xml:space="preserve"> is </w:t>
      </w:r>
      <w:r w:rsidR="7B25F7AE" w:rsidRPr="009240ED">
        <w:rPr>
          <w:rFonts w:cs="Arial"/>
          <w:color w:val="002060"/>
        </w:rPr>
        <w:t xml:space="preserve">outlined in </w:t>
      </w:r>
      <w:hyperlink r:id="rId88" w:history="1">
        <w:r w:rsidR="7B25F7AE" w:rsidRPr="009240ED">
          <w:rPr>
            <w:rStyle w:val="Hyperlink"/>
            <w:rFonts w:cs="Arial"/>
            <w:color w:val="002060"/>
          </w:rPr>
          <w:t>Part 5 of Keeping</w:t>
        </w:r>
        <w:r w:rsidR="405A4156" w:rsidRPr="009240ED">
          <w:rPr>
            <w:rStyle w:val="Hyperlink"/>
            <w:rFonts w:cs="Arial"/>
            <w:color w:val="002060"/>
          </w:rPr>
          <w:t xml:space="preserve"> </w:t>
        </w:r>
        <w:r w:rsidR="4E42BA3F" w:rsidRPr="009240ED">
          <w:rPr>
            <w:rStyle w:val="Hyperlink"/>
            <w:rFonts w:cs="Arial"/>
            <w:color w:val="002060"/>
          </w:rPr>
          <w:t>Children Safe in Education 202</w:t>
        </w:r>
        <w:r w:rsidR="00EF2552" w:rsidRPr="009240ED">
          <w:rPr>
            <w:rStyle w:val="Hyperlink"/>
            <w:rFonts w:cs="Arial"/>
            <w:color w:val="002060"/>
          </w:rPr>
          <w:t>4</w:t>
        </w:r>
        <w:r w:rsidR="4E42BA3F" w:rsidRPr="009240ED">
          <w:rPr>
            <w:rStyle w:val="Hyperlink"/>
            <w:rFonts w:cs="Arial"/>
            <w:color w:val="002060"/>
          </w:rPr>
          <w:t>, Page 1</w:t>
        </w:r>
        <w:r w:rsidR="001C08B0" w:rsidRPr="009240ED">
          <w:rPr>
            <w:rStyle w:val="Hyperlink"/>
            <w:rFonts w:cs="Arial"/>
            <w:color w:val="002060"/>
          </w:rPr>
          <w:t>11</w:t>
        </w:r>
        <w:r w:rsidR="4E42BA3F" w:rsidRPr="009240ED">
          <w:rPr>
            <w:rStyle w:val="Hyperlink"/>
            <w:rFonts w:cs="Arial"/>
            <w:color w:val="002060"/>
          </w:rPr>
          <w:t>-1</w:t>
        </w:r>
        <w:r w:rsidR="001C08B0" w:rsidRPr="009240ED">
          <w:rPr>
            <w:rStyle w:val="Hyperlink"/>
            <w:rFonts w:cs="Arial"/>
            <w:color w:val="002060"/>
          </w:rPr>
          <w:t>42</w:t>
        </w:r>
        <w:r w:rsidR="4E42BA3F" w:rsidRPr="009240ED">
          <w:rPr>
            <w:rStyle w:val="Hyperlink"/>
            <w:rFonts w:cs="Arial"/>
            <w:color w:val="002060"/>
          </w:rPr>
          <w:t>/</w:t>
        </w:r>
        <w:r w:rsidR="7B25F7AE" w:rsidRPr="009240ED">
          <w:rPr>
            <w:rStyle w:val="Hyperlink"/>
            <w:rFonts w:cs="Arial"/>
            <w:color w:val="002060"/>
          </w:rPr>
          <w:t xml:space="preserve"> </w:t>
        </w:r>
        <w:r w:rsidR="197A9648" w:rsidRPr="009240ED">
          <w:rPr>
            <w:rStyle w:val="Hyperlink"/>
            <w:rFonts w:cs="Arial"/>
            <w:color w:val="002060"/>
          </w:rPr>
          <w:t>Paragraph 4</w:t>
        </w:r>
        <w:r w:rsidR="00097242" w:rsidRPr="009240ED">
          <w:rPr>
            <w:rStyle w:val="Hyperlink"/>
            <w:rFonts w:cs="Arial"/>
            <w:color w:val="002060"/>
          </w:rPr>
          <w:t>53</w:t>
        </w:r>
        <w:r w:rsidR="197A9648" w:rsidRPr="009240ED">
          <w:rPr>
            <w:rStyle w:val="Hyperlink"/>
            <w:rFonts w:cs="Arial"/>
            <w:color w:val="002060"/>
          </w:rPr>
          <w:t>-5</w:t>
        </w:r>
        <w:r w:rsidR="00097242" w:rsidRPr="009240ED">
          <w:rPr>
            <w:rStyle w:val="Hyperlink"/>
            <w:rFonts w:cs="Arial"/>
            <w:color w:val="002060"/>
          </w:rPr>
          <w:t>6</w:t>
        </w:r>
        <w:r w:rsidR="197A9648" w:rsidRPr="009240ED">
          <w:rPr>
            <w:rStyle w:val="Hyperlink"/>
            <w:rFonts w:cs="Arial"/>
            <w:color w:val="002060"/>
          </w:rPr>
          <w:t>5.</w:t>
        </w:r>
      </w:hyperlink>
      <w:r w:rsidR="197A9648" w:rsidRPr="009240ED">
        <w:rPr>
          <w:rFonts w:cs="Arial"/>
          <w:color w:val="002060"/>
        </w:rPr>
        <w:t xml:space="preserve"> </w:t>
      </w:r>
    </w:p>
    <w:p w14:paraId="17111333" w14:textId="5D0C3AEF" w:rsidR="2EF1FFB7" w:rsidRPr="009240ED" w:rsidRDefault="2EF1FFB7" w:rsidP="2EF1FFB7">
      <w:pPr>
        <w:spacing w:after="0" w:line="240" w:lineRule="auto"/>
        <w:ind w:left="720"/>
        <w:jc w:val="both"/>
        <w:rPr>
          <w:rFonts w:cs="Arial"/>
          <w:color w:val="002060"/>
        </w:rPr>
      </w:pPr>
    </w:p>
    <w:p w14:paraId="5567F720" w14:textId="6FBC2194" w:rsidR="007429DC" w:rsidRPr="009240ED" w:rsidRDefault="0006000E" w:rsidP="007429DC">
      <w:pPr>
        <w:spacing w:after="0" w:line="240" w:lineRule="auto"/>
        <w:ind w:left="720"/>
        <w:jc w:val="both"/>
        <w:rPr>
          <w:rFonts w:cs="Arial"/>
          <w:color w:val="002060"/>
        </w:rPr>
      </w:pPr>
      <w:r w:rsidRPr="009240ED">
        <w:rPr>
          <w:rFonts w:cs="Arial"/>
          <w:color w:val="002060"/>
        </w:rPr>
        <w:t>It should be recognised that these issues are likely to occur, and so schools should have procedures in place to deal with them.</w:t>
      </w:r>
      <w:r w:rsidR="00EB2AB7" w:rsidRPr="009240ED">
        <w:rPr>
          <w:rFonts w:cs="Arial"/>
          <w:color w:val="002060"/>
        </w:rPr>
        <w:t xml:space="preserve"> Groups at particular risk include girls, students who identify as Lesbian, Gay, Bisexual, </w:t>
      </w:r>
      <w:r w:rsidR="00FA7A74" w:rsidRPr="003D7CA5">
        <w:rPr>
          <w:rFonts w:cs="Arial"/>
          <w:color w:val="002060"/>
        </w:rPr>
        <w:t>questioning their gender</w:t>
      </w:r>
      <w:r w:rsidR="00392FBD" w:rsidRPr="009240ED">
        <w:rPr>
          <w:rFonts w:cs="Arial"/>
          <w:color w:val="002060"/>
        </w:rPr>
        <w:t xml:space="preserve"> (LGBT+),</w:t>
      </w:r>
      <w:r w:rsidR="00EB2AB7" w:rsidRPr="009240ED">
        <w:rPr>
          <w:rFonts w:cs="Arial"/>
          <w:color w:val="002060"/>
        </w:rPr>
        <w:t xml:space="preserve"> or are perceived by peers to be LGBT+, and pupils with SEND</w:t>
      </w:r>
      <w:r w:rsidR="72778297" w:rsidRPr="009240ED">
        <w:rPr>
          <w:rFonts w:cs="Arial"/>
          <w:color w:val="002060"/>
        </w:rPr>
        <w:t xml:space="preserve">. </w:t>
      </w:r>
      <w:bookmarkStart w:id="13" w:name="_Hlk107763558"/>
      <w:r w:rsidR="007429DC" w:rsidRPr="009240ED">
        <w:rPr>
          <w:rFonts w:cs="Arial"/>
          <w:color w:val="002060"/>
        </w:rPr>
        <w:t xml:space="preserve">We recognise that these children can be targeted by other children, so it is vital your school provide a safe space for these children to speak out and share their concerns with members of staff. </w:t>
      </w:r>
      <w:bookmarkEnd w:id="13"/>
      <w:r w:rsidR="006042DC" w:rsidRPr="009240ED">
        <w:rPr>
          <w:rFonts w:cs="Arial"/>
          <w:color w:val="002060"/>
        </w:rPr>
        <w:t xml:space="preserve">Pupils are protected from </w:t>
      </w:r>
      <w:r w:rsidR="05532C22" w:rsidRPr="009240ED">
        <w:rPr>
          <w:rFonts w:cs="Arial"/>
          <w:color w:val="002060"/>
        </w:rPr>
        <w:t>upskirting</w:t>
      </w:r>
      <w:r w:rsidR="006042DC" w:rsidRPr="009240ED">
        <w:rPr>
          <w:rFonts w:cs="Arial"/>
          <w:color w:val="002060"/>
        </w:rPr>
        <w:t>, bullying</w:t>
      </w:r>
      <w:r w:rsidR="001302AB" w:rsidRPr="009240ED">
        <w:rPr>
          <w:rFonts w:cs="Arial"/>
          <w:color w:val="002060"/>
        </w:rPr>
        <w:t xml:space="preserve"> (+ cyber)</w:t>
      </w:r>
      <w:r w:rsidR="006042DC" w:rsidRPr="009240ED">
        <w:rPr>
          <w:rFonts w:cs="Arial"/>
          <w:color w:val="002060"/>
        </w:rPr>
        <w:t xml:space="preserve">, homophobic, </w:t>
      </w:r>
      <w:proofErr w:type="spellStart"/>
      <w:r w:rsidR="006042DC" w:rsidRPr="009240ED">
        <w:rPr>
          <w:rFonts w:cs="Arial"/>
          <w:color w:val="002060"/>
        </w:rPr>
        <w:t>biphobic</w:t>
      </w:r>
      <w:proofErr w:type="spellEnd"/>
      <w:r w:rsidR="006042DC" w:rsidRPr="009240ED">
        <w:rPr>
          <w:rFonts w:cs="Arial"/>
          <w:color w:val="002060"/>
        </w:rPr>
        <w:t xml:space="preserve"> and transphobic behaviour, racism, sexism, and</w:t>
      </w:r>
      <w:r w:rsidR="009A50D7" w:rsidRPr="009240ED">
        <w:rPr>
          <w:rFonts w:cs="Arial"/>
          <w:color w:val="002060"/>
        </w:rPr>
        <w:t xml:space="preserve"> all</w:t>
      </w:r>
      <w:r w:rsidR="006042DC" w:rsidRPr="009240ED">
        <w:rPr>
          <w:rFonts w:cs="Arial"/>
          <w:color w:val="002060"/>
        </w:rPr>
        <w:t xml:space="preserve"> other forms of discrimination</w:t>
      </w:r>
      <w:r w:rsidR="00CC7FE8" w:rsidRPr="009240ED">
        <w:rPr>
          <w:rFonts w:cs="Arial"/>
          <w:color w:val="002060"/>
        </w:rPr>
        <w:t xml:space="preserve">. </w:t>
      </w:r>
      <w:hyperlink r:id="rId89" w:history="1">
        <w:r w:rsidR="00F00297" w:rsidRPr="009240ED">
          <w:rPr>
            <w:rStyle w:val="Hyperlink"/>
            <w:rFonts w:cs="Arial"/>
            <w:color w:val="002060"/>
          </w:rPr>
          <w:t>More guidance can be found in KCSIE 2024.</w:t>
        </w:r>
      </w:hyperlink>
    </w:p>
    <w:p w14:paraId="4B9449AD" w14:textId="77777777" w:rsidR="00752D74" w:rsidRPr="009240ED" w:rsidRDefault="00752D74" w:rsidP="007429DC">
      <w:pPr>
        <w:spacing w:after="0" w:line="240" w:lineRule="auto"/>
        <w:ind w:left="720"/>
        <w:jc w:val="both"/>
        <w:rPr>
          <w:rFonts w:cs="Arial"/>
          <w:color w:val="002060"/>
        </w:rPr>
      </w:pPr>
    </w:p>
    <w:p w14:paraId="3A692732" w14:textId="1F3CB047" w:rsidR="00752D74" w:rsidRPr="009240ED" w:rsidRDefault="00752D74" w:rsidP="007429DC">
      <w:pPr>
        <w:spacing w:after="0" w:line="240" w:lineRule="auto"/>
        <w:ind w:left="720"/>
        <w:jc w:val="both"/>
        <w:rPr>
          <w:rFonts w:cs="Arial"/>
          <w:color w:val="002060"/>
        </w:rPr>
      </w:pPr>
      <w:r w:rsidRPr="009240ED">
        <w:rPr>
          <w:rFonts w:cs="Arial"/>
          <w:color w:val="002060"/>
        </w:rPr>
        <w:t>Our school acknowledges the need to treat everyone equally, with fairness, dignity and respect. Any discriminatory behaviours are challenged, and children are supported to understand how to treat others with respect. We also have a statutory duty to report and record any of the above incidents.</w:t>
      </w:r>
    </w:p>
    <w:p w14:paraId="18D874CD" w14:textId="77777777" w:rsidR="00E25D71" w:rsidRPr="009240ED" w:rsidRDefault="00E25D71" w:rsidP="007429DC">
      <w:pPr>
        <w:spacing w:after="0" w:line="240" w:lineRule="auto"/>
        <w:ind w:left="720"/>
        <w:jc w:val="both"/>
        <w:rPr>
          <w:rFonts w:cs="Arial"/>
          <w:color w:val="002060"/>
        </w:rPr>
      </w:pPr>
    </w:p>
    <w:p w14:paraId="794C148C" w14:textId="47D3E294" w:rsidR="00D25F1C" w:rsidRPr="009240ED" w:rsidRDefault="00CC7FE8" w:rsidP="007429DC">
      <w:pPr>
        <w:spacing w:after="0" w:line="240" w:lineRule="auto"/>
        <w:ind w:left="720"/>
        <w:jc w:val="both"/>
        <w:rPr>
          <w:rFonts w:cs="Arial"/>
          <w:color w:val="002060"/>
        </w:rPr>
      </w:pPr>
      <w:bookmarkStart w:id="14" w:name="_Hlk107763590"/>
      <w:r w:rsidRPr="009240ED">
        <w:rPr>
          <w:rFonts w:cs="Arial"/>
          <w:color w:val="002060"/>
        </w:rPr>
        <w:lastRenderedPageBreak/>
        <w:t xml:space="preserve">Staff have familiarity with </w:t>
      </w:r>
      <w:r w:rsidR="00D25F1C" w:rsidRPr="009240ED">
        <w:rPr>
          <w:rFonts w:cs="Arial"/>
          <w:color w:val="002060"/>
        </w:rPr>
        <w:t xml:space="preserve">the </w:t>
      </w:r>
      <w:hyperlink r:id="rId90" w:anchor="public-sector-equality-duty/">
        <w:r w:rsidR="00D25F1C" w:rsidRPr="009240ED">
          <w:rPr>
            <w:rStyle w:val="Hyperlink"/>
            <w:rFonts w:cs="Arial"/>
            <w:color w:val="002060"/>
          </w:rPr>
          <w:t>Equality Act 2010 and the Public Sector Equality Duty</w:t>
        </w:r>
      </w:hyperlink>
      <w:r w:rsidR="00D25F1C" w:rsidRPr="009240ED">
        <w:rPr>
          <w:rFonts w:cs="Arial"/>
          <w:color w:val="002060"/>
        </w:rPr>
        <w:t xml:space="preserve"> (PSED), </w:t>
      </w:r>
      <w:r w:rsidRPr="009240ED">
        <w:rPr>
          <w:rFonts w:cs="Arial"/>
          <w:color w:val="002060"/>
        </w:rPr>
        <w:t>the Human Rights Act 1998</w:t>
      </w:r>
      <w:r w:rsidR="00D25F1C" w:rsidRPr="009240ED">
        <w:rPr>
          <w:rFonts w:cs="Arial"/>
          <w:color w:val="002060"/>
        </w:rPr>
        <w:t xml:space="preserve"> and recent </w:t>
      </w:r>
      <w:hyperlink r:id="rId91">
        <w:r w:rsidR="00D25F1C" w:rsidRPr="009240ED">
          <w:rPr>
            <w:rStyle w:val="Hyperlink"/>
            <w:rFonts w:cs="Arial"/>
            <w:color w:val="002060"/>
          </w:rPr>
          <w:t>reforms to the Act</w:t>
        </w:r>
      </w:hyperlink>
      <w:r w:rsidR="00D25F1C" w:rsidRPr="009240ED">
        <w:rPr>
          <w:rFonts w:cs="Arial"/>
          <w:color w:val="002060"/>
        </w:rPr>
        <w:t xml:space="preserve"> and how they apply to safeguarding</w:t>
      </w:r>
      <w:r w:rsidR="47D1FA00" w:rsidRPr="009240ED">
        <w:rPr>
          <w:rFonts w:cs="Arial"/>
          <w:color w:val="002060"/>
        </w:rPr>
        <w:t xml:space="preserve">. </w:t>
      </w:r>
    </w:p>
    <w:p w14:paraId="14654926" w14:textId="77777777" w:rsidR="00B10796" w:rsidRPr="009240ED" w:rsidRDefault="00B10796" w:rsidP="007429DC">
      <w:pPr>
        <w:spacing w:after="0" w:line="240" w:lineRule="auto"/>
        <w:ind w:left="720"/>
        <w:jc w:val="both"/>
        <w:rPr>
          <w:rFonts w:cs="Arial"/>
          <w:color w:val="002060"/>
        </w:rPr>
      </w:pPr>
    </w:p>
    <w:p w14:paraId="6F128819" w14:textId="0CDB7CED" w:rsidR="00B10796" w:rsidRPr="009240ED" w:rsidRDefault="00CE4CBF" w:rsidP="007429DC">
      <w:pPr>
        <w:spacing w:after="0" w:line="240" w:lineRule="auto"/>
        <w:ind w:left="720"/>
        <w:jc w:val="both"/>
        <w:rPr>
          <w:rFonts w:cs="Arial"/>
          <w:color w:val="002060"/>
        </w:rPr>
      </w:pPr>
      <w:r w:rsidRPr="009240ED">
        <w:rPr>
          <w:rFonts w:cs="Arial"/>
          <w:color w:val="002060"/>
        </w:rPr>
        <w:t xml:space="preserve">The appropriate safeguarding lead person should be familiar with the full guidance from the UK Council for Internet Safety (UKCIS), </w:t>
      </w:r>
      <w:hyperlink r:id="rId92" w:history="1">
        <w:r w:rsidRPr="009240ED">
          <w:rPr>
            <w:rStyle w:val="Hyperlink"/>
            <w:rFonts w:cs="Arial"/>
            <w:color w:val="002060"/>
          </w:rPr>
          <w:t>Sharing nudes and semi-nudes: advice for education settings working with children and young people</w:t>
        </w:r>
      </w:hyperlink>
    </w:p>
    <w:p w14:paraId="1140FE5A" w14:textId="77777777" w:rsidR="00D16EA7" w:rsidRPr="009240ED" w:rsidRDefault="00D16EA7" w:rsidP="007429DC">
      <w:pPr>
        <w:spacing w:after="0" w:line="240" w:lineRule="auto"/>
        <w:ind w:left="720"/>
        <w:jc w:val="both"/>
        <w:rPr>
          <w:rFonts w:cs="Arial"/>
          <w:color w:val="002060"/>
        </w:rPr>
      </w:pPr>
    </w:p>
    <w:p w14:paraId="74150B67" w14:textId="3A2904AC" w:rsidR="00D16EA7" w:rsidRPr="003D7CA5" w:rsidRDefault="00910246" w:rsidP="00D16EA7">
      <w:pPr>
        <w:jc w:val="both"/>
        <w:rPr>
          <w:b/>
          <w:bCs/>
          <w:color w:val="002060"/>
        </w:rPr>
      </w:pPr>
      <w:r w:rsidRPr="003D7CA5">
        <w:rPr>
          <w:b/>
          <w:bCs/>
          <w:color w:val="002060"/>
        </w:rPr>
        <w:t>5.9</w:t>
      </w:r>
      <w:r w:rsidRPr="003D7CA5">
        <w:rPr>
          <w:b/>
          <w:bCs/>
          <w:color w:val="002060"/>
        </w:rPr>
        <w:tab/>
      </w:r>
      <w:r w:rsidR="00D16EA7" w:rsidRPr="003D7CA5">
        <w:rPr>
          <w:b/>
          <w:bCs/>
          <w:color w:val="002060"/>
        </w:rPr>
        <w:t>Adult involvement in youth-produced sexual imagery</w:t>
      </w:r>
    </w:p>
    <w:p w14:paraId="0F893C3C" w14:textId="77777777" w:rsidR="00D16EA7" w:rsidRPr="003D7CA5" w:rsidRDefault="00D16EA7" w:rsidP="00D16EA7">
      <w:pPr>
        <w:jc w:val="both"/>
        <w:rPr>
          <w:b/>
          <w:bCs/>
          <w:color w:val="002060"/>
        </w:rPr>
      </w:pPr>
      <w:r w:rsidRPr="003D7CA5">
        <w:rPr>
          <w:b/>
          <w:bCs/>
          <w:color w:val="002060"/>
        </w:rPr>
        <w:t>Sexually motivated incidents</w:t>
      </w:r>
    </w:p>
    <w:p w14:paraId="1ED87901" w14:textId="77777777" w:rsidR="00D16EA7" w:rsidRPr="003D7CA5" w:rsidRDefault="00D16EA7" w:rsidP="00D16EA7">
      <w:pPr>
        <w:jc w:val="both"/>
        <w:rPr>
          <w:color w:val="002060"/>
        </w:rPr>
      </w:pPr>
      <w:r w:rsidRPr="003D7CA5">
        <w:rPr>
          <w:color w:val="002060"/>
        </w:rPr>
        <w:t>The school will remain aware that not all instances of YPSI will be between children and young people, and in some cases may involve adults posing as a child for the purpose of obtaining nude and semi-nude images from persons under 18.</w:t>
      </w:r>
    </w:p>
    <w:p w14:paraId="71A6DF78" w14:textId="77777777" w:rsidR="00D16EA7" w:rsidRPr="003D7CA5" w:rsidRDefault="00D16EA7" w:rsidP="00D16EA7">
      <w:pPr>
        <w:jc w:val="both"/>
        <w:rPr>
          <w:color w:val="002060"/>
        </w:rPr>
      </w:pPr>
      <w:r w:rsidRPr="003D7CA5">
        <w:rPr>
          <w:color w:val="002060"/>
        </w:rPr>
        <w:t>Staff will be aware of the signs that an adult is involved in the sharing the nude or semi-nude images. These include:</w:t>
      </w:r>
    </w:p>
    <w:p w14:paraId="29D80312" w14:textId="77777777" w:rsidR="00D16EA7" w:rsidRPr="003D7CA5" w:rsidRDefault="00D16EA7" w:rsidP="005E1282">
      <w:pPr>
        <w:pStyle w:val="ListParagraph"/>
        <w:numPr>
          <w:ilvl w:val="0"/>
          <w:numId w:val="8"/>
        </w:numPr>
        <w:jc w:val="both"/>
        <w:rPr>
          <w:color w:val="002060"/>
        </w:rPr>
      </w:pPr>
      <w:r w:rsidRPr="003D7CA5">
        <w:rPr>
          <w:color w:val="002060"/>
        </w:rPr>
        <w:t>Being contacted by an online account they do not know but appears to be from somebody under the age of 18.</w:t>
      </w:r>
    </w:p>
    <w:p w14:paraId="5EFA8268" w14:textId="77777777" w:rsidR="00D16EA7" w:rsidRPr="003D7CA5" w:rsidRDefault="00D16EA7" w:rsidP="005E1282">
      <w:pPr>
        <w:pStyle w:val="ListParagraph"/>
        <w:numPr>
          <w:ilvl w:val="0"/>
          <w:numId w:val="8"/>
        </w:numPr>
        <w:jc w:val="both"/>
        <w:rPr>
          <w:color w:val="002060"/>
        </w:rPr>
      </w:pPr>
      <w:r w:rsidRPr="003D7CA5">
        <w:rPr>
          <w:color w:val="002060"/>
        </w:rPr>
        <w:t>Quickly being engaged in sexually explicit communications.</w:t>
      </w:r>
    </w:p>
    <w:p w14:paraId="4B69CAD0" w14:textId="77777777" w:rsidR="00D16EA7" w:rsidRPr="003D7CA5" w:rsidRDefault="00D16EA7" w:rsidP="005E1282">
      <w:pPr>
        <w:pStyle w:val="ListParagraph"/>
        <w:numPr>
          <w:ilvl w:val="0"/>
          <w:numId w:val="8"/>
        </w:numPr>
        <w:jc w:val="both"/>
        <w:rPr>
          <w:color w:val="002060"/>
        </w:rPr>
      </w:pPr>
      <w:r w:rsidRPr="003D7CA5">
        <w:rPr>
          <w:color w:val="002060"/>
        </w:rPr>
        <w:t>The offender sharing unsolicited sexual images.</w:t>
      </w:r>
    </w:p>
    <w:p w14:paraId="34967125" w14:textId="77777777" w:rsidR="00D16EA7" w:rsidRPr="003D7CA5" w:rsidRDefault="00D16EA7" w:rsidP="005E1282">
      <w:pPr>
        <w:pStyle w:val="ListParagraph"/>
        <w:numPr>
          <w:ilvl w:val="0"/>
          <w:numId w:val="8"/>
        </w:numPr>
        <w:jc w:val="both"/>
        <w:rPr>
          <w:color w:val="002060"/>
        </w:rPr>
      </w:pPr>
      <w:r w:rsidRPr="003D7CA5">
        <w:rPr>
          <w:color w:val="002060"/>
        </w:rPr>
        <w:t>The conversation being moved from a public to a private and/or encrypted platform.</w:t>
      </w:r>
    </w:p>
    <w:p w14:paraId="0A7F5B48" w14:textId="77777777" w:rsidR="00D16EA7" w:rsidRPr="003D7CA5" w:rsidRDefault="00D16EA7" w:rsidP="005E1282">
      <w:pPr>
        <w:pStyle w:val="ListParagraph"/>
        <w:numPr>
          <w:ilvl w:val="0"/>
          <w:numId w:val="8"/>
        </w:numPr>
        <w:jc w:val="both"/>
        <w:rPr>
          <w:color w:val="002060"/>
        </w:rPr>
      </w:pPr>
      <w:r w:rsidRPr="003D7CA5">
        <w:rPr>
          <w:color w:val="002060"/>
        </w:rPr>
        <w:t>Being coerced or pressured into doing sexual things, including producing sexual imagery.</w:t>
      </w:r>
    </w:p>
    <w:p w14:paraId="52DD8D88" w14:textId="77777777" w:rsidR="00D16EA7" w:rsidRPr="003D7CA5" w:rsidRDefault="00D16EA7" w:rsidP="005E1282">
      <w:pPr>
        <w:pStyle w:val="ListParagraph"/>
        <w:numPr>
          <w:ilvl w:val="0"/>
          <w:numId w:val="8"/>
        </w:numPr>
        <w:jc w:val="both"/>
        <w:rPr>
          <w:color w:val="002060"/>
        </w:rPr>
      </w:pPr>
      <w:r w:rsidRPr="003D7CA5">
        <w:rPr>
          <w:color w:val="002060"/>
        </w:rPr>
        <w:t>Being offered money or gifts.</w:t>
      </w:r>
    </w:p>
    <w:p w14:paraId="188B72F9" w14:textId="77777777" w:rsidR="00D16EA7" w:rsidRPr="003D7CA5" w:rsidRDefault="00D16EA7" w:rsidP="005E1282">
      <w:pPr>
        <w:pStyle w:val="ListParagraph"/>
        <w:numPr>
          <w:ilvl w:val="0"/>
          <w:numId w:val="8"/>
        </w:numPr>
        <w:jc w:val="both"/>
        <w:rPr>
          <w:color w:val="002060"/>
        </w:rPr>
      </w:pPr>
      <w:r w:rsidRPr="003D7CA5">
        <w:rPr>
          <w:color w:val="002060"/>
        </w:rPr>
        <w:t>Being threatened or blackmailed into sharing nude or semi-nude images, and/or further sexual activity.</w:t>
      </w:r>
    </w:p>
    <w:p w14:paraId="38C688C2" w14:textId="77777777" w:rsidR="00D16EA7" w:rsidRPr="003D7CA5" w:rsidRDefault="00D16EA7" w:rsidP="00D16EA7">
      <w:pPr>
        <w:jc w:val="both"/>
        <w:rPr>
          <w:b/>
          <w:bCs/>
          <w:color w:val="002060"/>
        </w:rPr>
      </w:pPr>
      <w:r w:rsidRPr="003D7CA5">
        <w:rPr>
          <w:b/>
          <w:bCs/>
          <w:color w:val="002060"/>
        </w:rPr>
        <w:t>Financially motivated incidents</w:t>
      </w:r>
    </w:p>
    <w:p w14:paraId="33794D33" w14:textId="77777777" w:rsidR="00D16EA7" w:rsidRPr="003D7CA5" w:rsidRDefault="00D16EA7" w:rsidP="00D16EA7">
      <w:pPr>
        <w:jc w:val="both"/>
        <w:rPr>
          <w:color w:val="002060"/>
        </w:rPr>
      </w:pPr>
      <w:r w:rsidRPr="003D7CA5">
        <w:rPr>
          <w:color w:val="002060"/>
        </w:rPr>
        <w:t xml:space="preserve">Financially motivated incidents of YPSI involving adults may also be called </w:t>
      </w:r>
      <w:r w:rsidRPr="003D7CA5">
        <w:rPr>
          <w:b/>
          <w:bCs/>
          <w:color w:val="002060"/>
        </w:rPr>
        <w:t>“sextortion”</w:t>
      </w:r>
      <w:r w:rsidRPr="003D7CA5">
        <w:rPr>
          <w:color w:val="002060"/>
        </w:rPr>
        <w:t>, where the offender threatens to release nudes or semi-nudes of a child or young person unless they do something to prevent it, e.g. paying money. In these cases, offenders often pose as children and:</w:t>
      </w:r>
    </w:p>
    <w:p w14:paraId="4F936562" w14:textId="77777777" w:rsidR="00D16EA7" w:rsidRPr="003D7CA5" w:rsidRDefault="00D16EA7" w:rsidP="005E1282">
      <w:pPr>
        <w:pStyle w:val="ListParagraph"/>
        <w:numPr>
          <w:ilvl w:val="0"/>
          <w:numId w:val="7"/>
        </w:numPr>
        <w:jc w:val="both"/>
        <w:rPr>
          <w:color w:val="002060"/>
        </w:rPr>
      </w:pPr>
      <w:r w:rsidRPr="003D7CA5">
        <w:rPr>
          <w:color w:val="002060"/>
        </w:rPr>
        <w:t>Groom or coerce the victim into sending nudes or semi-nudes in order to blackmail them.</w:t>
      </w:r>
    </w:p>
    <w:p w14:paraId="64A541DB" w14:textId="77777777" w:rsidR="00D16EA7" w:rsidRPr="003D7CA5" w:rsidRDefault="00D16EA7" w:rsidP="005E1282">
      <w:pPr>
        <w:pStyle w:val="ListParagraph"/>
        <w:numPr>
          <w:ilvl w:val="0"/>
          <w:numId w:val="7"/>
        </w:numPr>
        <w:jc w:val="both"/>
        <w:rPr>
          <w:color w:val="002060"/>
        </w:rPr>
      </w:pPr>
      <w:r w:rsidRPr="003D7CA5">
        <w:rPr>
          <w:color w:val="002060"/>
        </w:rPr>
        <w:t>Use images that have been stolen from the child or young person, e.g. via hacking.</w:t>
      </w:r>
    </w:p>
    <w:p w14:paraId="32DC65EC" w14:textId="77777777" w:rsidR="00D16EA7" w:rsidRPr="003D7CA5" w:rsidRDefault="00D16EA7" w:rsidP="005E1282">
      <w:pPr>
        <w:pStyle w:val="ListParagraph"/>
        <w:numPr>
          <w:ilvl w:val="0"/>
          <w:numId w:val="7"/>
        </w:numPr>
        <w:jc w:val="both"/>
        <w:rPr>
          <w:color w:val="002060"/>
        </w:rPr>
      </w:pPr>
      <w:r w:rsidRPr="003D7CA5">
        <w:rPr>
          <w:color w:val="002060"/>
        </w:rPr>
        <w:t>Use digitally manipulated and/or *AI-generated images of the child or young person.</w:t>
      </w:r>
    </w:p>
    <w:p w14:paraId="4C3ECFC6" w14:textId="77777777" w:rsidR="00D16EA7" w:rsidRPr="003D7CA5" w:rsidRDefault="00D16EA7" w:rsidP="00D16EA7">
      <w:pPr>
        <w:jc w:val="both"/>
        <w:rPr>
          <w:color w:val="002060"/>
        </w:rPr>
      </w:pPr>
      <w:r w:rsidRPr="003D7CA5">
        <w:rPr>
          <w:color w:val="002060"/>
        </w:rPr>
        <w:lastRenderedPageBreak/>
        <w:t>*(Computer systems and software that are able to perform tasks that ordinarily require human intelligence, such as decision-making and the creation of images).</w:t>
      </w:r>
    </w:p>
    <w:p w14:paraId="20B5ABE2" w14:textId="77777777" w:rsidR="00D16EA7" w:rsidRPr="003D7CA5" w:rsidRDefault="00D16EA7" w:rsidP="00D16EA7">
      <w:pPr>
        <w:jc w:val="both"/>
        <w:rPr>
          <w:color w:val="002060"/>
        </w:rPr>
      </w:pPr>
      <w:r w:rsidRPr="003D7CA5">
        <w:rPr>
          <w:color w:val="002060"/>
        </w:rPr>
        <w:t>Staff will be aware of the signs of sextortion, which include:</w:t>
      </w:r>
    </w:p>
    <w:p w14:paraId="748FC57B" w14:textId="77777777" w:rsidR="00D16EA7" w:rsidRPr="003D7CA5" w:rsidRDefault="00D16EA7" w:rsidP="005E1282">
      <w:pPr>
        <w:pStyle w:val="ListParagraph"/>
        <w:numPr>
          <w:ilvl w:val="0"/>
          <w:numId w:val="6"/>
        </w:numPr>
        <w:jc w:val="both"/>
        <w:rPr>
          <w:color w:val="002060"/>
        </w:rPr>
      </w:pPr>
      <w:r w:rsidRPr="003D7CA5">
        <w:rPr>
          <w:color w:val="002060"/>
        </w:rPr>
        <w:t>Being contacted by an online account they do not know but appears to be from somebody under the age of 18.</w:t>
      </w:r>
    </w:p>
    <w:p w14:paraId="4A97EB5B" w14:textId="77777777" w:rsidR="00D16EA7" w:rsidRPr="003D7CA5" w:rsidRDefault="00D16EA7" w:rsidP="005E1282">
      <w:pPr>
        <w:pStyle w:val="ListParagraph"/>
        <w:numPr>
          <w:ilvl w:val="0"/>
          <w:numId w:val="6"/>
        </w:numPr>
        <w:jc w:val="both"/>
        <w:rPr>
          <w:color w:val="002060"/>
        </w:rPr>
      </w:pPr>
      <w:r w:rsidRPr="003D7CA5">
        <w:rPr>
          <w:color w:val="002060"/>
        </w:rPr>
        <w:t>Quickly being engaged in sexually explicit communications.</w:t>
      </w:r>
    </w:p>
    <w:p w14:paraId="412CDCA6" w14:textId="77777777" w:rsidR="00D16EA7" w:rsidRPr="003D7CA5" w:rsidRDefault="00D16EA7" w:rsidP="005E1282">
      <w:pPr>
        <w:pStyle w:val="ListParagraph"/>
        <w:numPr>
          <w:ilvl w:val="0"/>
          <w:numId w:val="6"/>
        </w:numPr>
        <w:jc w:val="both"/>
        <w:rPr>
          <w:color w:val="002060"/>
        </w:rPr>
      </w:pPr>
      <w:r w:rsidRPr="003D7CA5">
        <w:rPr>
          <w:color w:val="002060"/>
        </w:rPr>
        <w:t>The offender sharing sexual images first.</w:t>
      </w:r>
    </w:p>
    <w:p w14:paraId="711996EE" w14:textId="77777777" w:rsidR="00D16EA7" w:rsidRPr="003D7CA5" w:rsidRDefault="00D16EA7" w:rsidP="005E1282">
      <w:pPr>
        <w:pStyle w:val="ListParagraph"/>
        <w:numPr>
          <w:ilvl w:val="0"/>
          <w:numId w:val="6"/>
        </w:numPr>
        <w:jc w:val="both"/>
        <w:rPr>
          <w:color w:val="002060"/>
        </w:rPr>
      </w:pPr>
      <w:r w:rsidRPr="003D7CA5">
        <w:rPr>
          <w:color w:val="002060"/>
        </w:rPr>
        <w:t>The conversation being moved from a public to a private and/or encrypted platform.</w:t>
      </w:r>
    </w:p>
    <w:p w14:paraId="7DC0255D" w14:textId="77777777" w:rsidR="00D16EA7" w:rsidRPr="003D7CA5" w:rsidRDefault="00D16EA7" w:rsidP="005E1282">
      <w:pPr>
        <w:pStyle w:val="ListParagraph"/>
        <w:numPr>
          <w:ilvl w:val="0"/>
          <w:numId w:val="6"/>
        </w:numPr>
        <w:jc w:val="both"/>
        <w:rPr>
          <w:color w:val="002060"/>
        </w:rPr>
      </w:pPr>
      <w:r w:rsidRPr="003D7CA5">
        <w:rPr>
          <w:color w:val="002060"/>
        </w:rPr>
        <w:t>Told their online accounts have been hacked in order to obtain images, personal information, and contacts.</w:t>
      </w:r>
    </w:p>
    <w:p w14:paraId="4F665932" w14:textId="77777777" w:rsidR="00D16EA7" w:rsidRPr="003D7CA5" w:rsidRDefault="00D16EA7" w:rsidP="005E1282">
      <w:pPr>
        <w:pStyle w:val="ListParagraph"/>
        <w:numPr>
          <w:ilvl w:val="0"/>
          <w:numId w:val="6"/>
        </w:numPr>
        <w:jc w:val="both"/>
        <w:rPr>
          <w:color w:val="002060"/>
        </w:rPr>
      </w:pPr>
      <w:r w:rsidRPr="003D7CA5">
        <w:rPr>
          <w:color w:val="002060"/>
        </w:rPr>
        <w:t>Being blackmailed into sending money or sharing bank account details.</w:t>
      </w:r>
    </w:p>
    <w:p w14:paraId="4F4F9D66" w14:textId="2513CF87" w:rsidR="006042DC" w:rsidRPr="003D7CA5" w:rsidRDefault="00D16EA7" w:rsidP="005E1282">
      <w:pPr>
        <w:pStyle w:val="ListParagraph"/>
        <w:numPr>
          <w:ilvl w:val="0"/>
          <w:numId w:val="6"/>
        </w:numPr>
        <w:jc w:val="both"/>
        <w:rPr>
          <w:color w:val="002060"/>
        </w:rPr>
      </w:pPr>
      <w:r w:rsidRPr="003D7CA5">
        <w:rPr>
          <w:color w:val="002060"/>
        </w:rPr>
        <w:t>Being shown stolen or digitally manipulated/generated images of the victim.</w:t>
      </w:r>
    </w:p>
    <w:p w14:paraId="10DDBD55" w14:textId="60D70E24" w:rsidR="006042DC" w:rsidRPr="009240ED" w:rsidRDefault="31425EDA" w:rsidP="2EF1FFB7">
      <w:pPr>
        <w:spacing w:after="0" w:line="240" w:lineRule="auto"/>
        <w:ind w:left="720"/>
        <w:jc w:val="both"/>
        <w:rPr>
          <w:rFonts w:cs="Arial"/>
          <w:color w:val="002060"/>
        </w:rPr>
      </w:pPr>
      <w:r w:rsidRPr="009240ED">
        <w:rPr>
          <w:rFonts w:cs="Arial"/>
          <w:color w:val="002060"/>
        </w:rPr>
        <w:t>It is important that schools record incidents across the whole spectrum of sexual violence, sexual harassment, and harmful sexualised behaviours so that they can understand the scale of the problem in their own schools and make appropriate plans to reduce it.</w:t>
      </w:r>
    </w:p>
    <w:p w14:paraId="6539DB00" w14:textId="77777777" w:rsidR="009950D9" w:rsidRPr="009240ED" w:rsidRDefault="009950D9" w:rsidP="2EF1FFB7">
      <w:pPr>
        <w:spacing w:after="0" w:line="240" w:lineRule="auto"/>
        <w:ind w:left="720"/>
        <w:jc w:val="both"/>
        <w:rPr>
          <w:rFonts w:cs="Arial"/>
          <w:color w:val="002060"/>
        </w:rPr>
      </w:pPr>
    </w:p>
    <w:p w14:paraId="6D2CB1A5" w14:textId="41386E45" w:rsidR="009950D9" w:rsidRPr="009240ED" w:rsidRDefault="00063E4B" w:rsidP="2EF1FFB7">
      <w:pPr>
        <w:spacing w:after="0" w:line="240" w:lineRule="auto"/>
        <w:ind w:left="720"/>
        <w:jc w:val="both"/>
        <w:rPr>
          <w:rFonts w:cs="Arial"/>
          <w:color w:val="002060"/>
        </w:rPr>
      </w:pPr>
      <w:r w:rsidRPr="009240ED">
        <w:rPr>
          <w:rFonts w:cs="Arial"/>
          <w:color w:val="002060"/>
        </w:rPr>
        <w:t xml:space="preserve">The school will be familiar with </w:t>
      </w:r>
      <w:hyperlink r:id="rId93" w:history="1">
        <w:r w:rsidR="00F5246A" w:rsidRPr="009240ED">
          <w:rPr>
            <w:rStyle w:val="Hyperlink"/>
            <w:rFonts w:cs="Arial"/>
            <w:color w:val="002060"/>
          </w:rPr>
          <w:t>Part 5 of Keeping Children Safe in Education 202</w:t>
        </w:r>
        <w:r w:rsidR="002A6FDA" w:rsidRPr="009240ED">
          <w:rPr>
            <w:rStyle w:val="Hyperlink"/>
            <w:rFonts w:cs="Arial"/>
            <w:color w:val="002060"/>
          </w:rPr>
          <w:t>4</w:t>
        </w:r>
      </w:hyperlink>
      <w:r w:rsidR="00F5246A" w:rsidRPr="009240ED">
        <w:rPr>
          <w:rFonts w:cs="Arial"/>
          <w:color w:val="002060"/>
        </w:rPr>
        <w:t xml:space="preserve"> </w:t>
      </w:r>
      <w:r w:rsidRPr="009240ED">
        <w:rPr>
          <w:rFonts w:cs="Arial"/>
          <w:color w:val="002060"/>
        </w:rPr>
        <w:t xml:space="preserve">and </w:t>
      </w:r>
      <w:r w:rsidR="00F5246A" w:rsidRPr="009240ED">
        <w:rPr>
          <w:rFonts w:cs="Arial"/>
          <w:color w:val="002060"/>
        </w:rPr>
        <w:t xml:space="preserve">will  refer to </w:t>
      </w:r>
      <w:r w:rsidRPr="009240ED">
        <w:rPr>
          <w:rFonts w:cs="Arial"/>
          <w:color w:val="002060"/>
        </w:rPr>
        <w:t>this</w:t>
      </w:r>
      <w:r w:rsidR="00F5246A" w:rsidRPr="009240ED">
        <w:rPr>
          <w:rFonts w:cs="Arial"/>
          <w:color w:val="002060"/>
        </w:rPr>
        <w:t xml:space="preserve"> </w:t>
      </w:r>
      <w:r w:rsidRPr="009240ED">
        <w:rPr>
          <w:rFonts w:cs="Arial"/>
          <w:color w:val="002060"/>
        </w:rPr>
        <w:t xml:space="preserve"> statutory </w:t>
      </w:r>
      <w:r w:rsidR="00F5246A" w:rsidRPr="009240ED">
        <w:rPr>
          <w:rFonts w:cs="Arial"/>
          <w:color w:val="002060"/>
        </w:rPr>
        <w:t>guidance</w:t>
      </w:r>
      <w:r w:rsidRPr="009240ED">
        <w:rPr>
          <w:rFonts w:cs="Arial"/>
          <w:color w:val="002060"/>
        </w:rPr>
        <w:t xml:space="preserve">. </w:t>
      </w:r>
      <w:r w:rsidR="009950D9" w:rsidRPr="009240ED">
        <w:rPr>
          <w:rFonts w:cs="Arial"/>
          <w:color w:val="002060"/>
        </w:rPr>
        <w:t xml:space="preserve"> It covers what sexual violence and harassment is, schools’ and colleges’ legal responsibilities, a whole school or college approach to safeguarding and child protection and how to respond to reports of sexual violence and sexual </w:t>
      </w:r>
      <w:r w:rsidR="00F710FD" w:rsidRPr="009240ED">
        <w:rPr>
          <w:rFonts w:cs="Arial"/>
          <w:color w:val="002060"/>
        </w:rPr>
        <w:t>harassment.</w:t>
      </w:r>
    </w:p>
    <w:p w14:paraId="31F374D4" w14:textId="77777777" w:rsidR="00E00E5B" w:rsidRPr="009240ED" w:rsidRDefault="00E00E5B" w:rsidP="00F837E1">
      <w:pPr>
        <w:spacing w:after="0" w:line="240" w:lineRule="auto"/>
        <w:jc w:val="both"/>
        <w:rPr>
          <w:rFonts w:cs="Arial"/>
          <w:color w:val="002060"/>
        </w:rPr>
      </w:pPr>
    </w:p>
    <w:bookmarkEnd w:id="14"/>
    <w:p w14:paraId="3FA9C986" w14:textId="2B26CF79" w:rsidR="000D0D1C" w:rsidRPr="009240ED" w:rsidRDefault="00F837E1" w:rsidP="2EF1FFB7">
      <w:pPr>
        <w:spacing w:after="0" w:line="240" w:lineRule="auto"/>
        <w:ind w:left="720"/>
        <w:jc w:val="both"/>
        <w:rPr>
          <w:color w:val="002060"/>
        </w:rPr>
      </w:pPr>
      <w:r w:rsidRPr="009240ED">
        <w:rPr>
          <w:color w:val="002060"/>
        </w:rPr>
        <w:t>C</w:t>
      </w:r>
      <w:r w:rsidR="00A16B86" w:rsidRPr="009240ED">
        <w:rPr>
          <w:color w:val="002060"/>
        </w:rPr>
        <w:t>hildren may not feel ready</w:t>
      </w:r>
      <w:r w:rsidR="2BCEC342" w:rsidRPr="009240ED">
        <w:rPr>
          <w:color w:val="002060"/>
        </w:rPr>
        <w:t xml:space="preserve"> </w:t>
      </w:r>
      <w:r w:rsidR="00A16B86" w:rsidRPr="009240ED">
        <w:rPr>
          <w:color w:val="002060"/>
        </w:rPr>
        <w:t xml:space="preserve">or know how to tell someone they are being abused, </w:t>
      </w:r>
      <w:r w:rsidR="6980ADA7" w:rsidRPr="009240ED">
        <w:rPr>
          <w:color w:val="002060"/>
        </w:rPr>
        <w:t>exploited,</w:t>
      </w:r>
      <w:r w:rsidR="00A16B86" w:rsidRPr="009240ED">
        <w:rPr>
          <w:color w:val="002060"/>
        </w:rPr>
        <w:t xml:space="preserve"> </w:t>
      </w:r>
      <w:r w:rsidR="13C10018" w:rsidRPr="009240ED">
        <w:rPr>
          <w:color w:val="002060"/>
        </w:rPr>
        <w:t xml:space="preserve">harmed, </w:t>
      </w:r>
      <w:r w:rsidR="00A16B86" w:rsidRPr="009240ED">
        <w:rPr>
          <w:color w:val="002060"/>
        </w:rPr>
        <w:t xml:space="preserve">or neglected, but this </w:t>
      </w:r>
      <w:r w:rsidR="1A67552A" w:rsidRPr="009240ED">
        <w:rPr>
          <w:color w:val="002060"/>
        </w:rPr>
        <w:t>should not</w:t>
      </w:r>
      <w:r w:rsidR="00A16B86" w:rsidRPr="009240ED">
        <w:rPr>
          <w:color w:val="002060"/>
        </w:rPr>
        <w:t xml:space="preserve"> stop staff from having a </w:t>
      </w:r>
      <w:hyperlink r:id="rId94" w:history="1">
        <w:r w:rsidR="00A16B86" w:rsidRPr="009240ED">
          <w:rPr>
            <w:rStyle w:val="Hyperlink"/>
            <w:color w:val="002060"/>
          </w:rPr>
          <w:t>'professional curiosity'</w:t>
        </w:r>
      </w:hyperlink>
      <w:r w:rsidR="00A16B86" w:rsidRPr="009240ED">
        <w:rPr>
          <w:color w:val="002060"/>
        </w:rPr>
        <w:t xml:space="preserve"> and speaking to the DSL.</w:t>
      </w:r>
    </w:p>
    <w:p w14:paraId="037C80D2" w14:textId="77777777" w:rsidR="00637A64" w:rsidRPr="009240ED" w:rsidRDefault="00637A64" w:rsidP="006C7A29">
      <w:pPr>
        <w:spacing w:after="0" w:line="240" w:lineRule="auto"/>
        <w:ind w:left="720"/>
        <w:jc w:val="both"/>
        <w:rPr>
          <w:color w:val="002060"/>
        </w:rPr>
      </w:pPr>
    </w:p>
    <w:p w14:paraId="580F11A2" w14:textId="0AF935D1" w:rsidR="004B3797" w:rsidRPr="009240ED" w:rsidRDefault="004B3797" w:rsidP="00A94D3D">
      <w:pPr>
        <w:spacing w:after="0" w:line="240" w:lineRule="auto"/>
        <w:ind w:left="720"/>
        <w:jc w:val="both"/>
        <w:rPr>
          <w:rFonts w:cs="Arial"/>
          <w:color w:val="002060"/>
        </w:rPr>
      </w:pPr>
      <w:r w:rsidRPr="009240ED">
        <w:rPr>
          <w:color w:val="002060"/>
        </w:rPr>
        <w:t xml:space="preserve">Incidents should be immediately reported to the Designated Safeguarding Lead (DSL) or equivalent and managed in line with your child protection and safeguarding policies. Where there is a safeguarding concern, governing bodies, proprietors and school or college leaders should ensure the child’s wishes and feelings are </w:t>
      </w:r>
      <w:r w:rsidR="00B2597C" w:rsidRPr="009240ED">
        <w:rPr>
          <w:color w:val="002060"/>
        </w:rPr>
        <w:t xml:space="preserve">taken into account </w:t>
      </w:r>
      <w:r w:rsidRPr="009240ED">
        <w:rPr>
          <w:color w:val="002060"/>
        </w:rPr>
        <w:t>when determining what action to take and what services to provide.</w:t>
      </w:r>
      <w:r w:rsidR="00A94D3D" w:rsidRPr="009240ED">
        <w:rPr>
          <w:rFonts w:cs="Arial"/>
          <w:color w:val="002060"/>
        </w:rPr>
        <w:t xml:space="preserve"> </w:t>
      </w:r>
      <w:r w:rsidRPr="009240ED">
        <w:rPr>
          <w:rFonts w:cs="Arial"/>
          <w:color w:val="002060"/>
        </w:rPr>
        <w:t>A bespoke helpline for children and young people who’ve experienced abuse at school, and for worried adults and professionals that need support and guidance</w:t>
      </w:r>
      <w:r w:rsidR="00A31CB7" w:rsidRPr="009240ED">
        <w:rPr>
          <w:rFonts w:cs="Arial"/>
          <w:color w:val="002060"/>
        </w:rPr>
        <w:t xml:space="preserve"> is available</w:t>
      </w:r>
      <w:r w:rsidRPr="009240ED">
        <w:rPr>
          <w:rFonts w:cs="Arial"/>
          <w:color w:val="002060"/>
        </w:rPr>
        <w:t xml:space="preserve">. If you are concerned about something, you can contact the NSPCC helpline Report Abuse in Education on 0800 136 663 or email </w:t>
      </w:r>
      <w:hyperlink r:id="rId95" w:history="1">
        <w:r w:rsidRPr="009240ED">
          <w:rPr>
            <w:rStyle w:val="Hyperlink"/>
            <w:rFonts w:cs="Arial"/>
            <w:color w:val="002060"/>
          </w:rPr>
          <w:t>help@nspcc.org.uk</w:t>
        </w:r>
      </w:hyperlink>
      <w:r w:rsidRPr="009240ED">
        <w:rPr>
          <w:rFonts w:cs="Arial"/>
          <w:color w:val="002060"/>
        </w:rPr>
        <w:t>.</w:t>
      </w:r>
    </w:p>
    <w:p w14:paraId="74EB8B1D" w14:textId="77777777" w:rsidR="001E12E5" w:rsidRPr="009240ED" w:rsidRDefault="001E12E5" w:rsidP="00870769">
      <w:pPr>
        <w:spacing w:after="0" w:line="240" w:lineRule="auto"/>
        <w:ind w:left="720"/>
        <w:jc w:val="both"/>
        <w:rPr>
          <w:rFonts w:cs="Arial"/>
          <w:color w:val="002060"/>
        </w:rPr>
      </w:pPr>
    </w:p>
    <w:p w14:paraId="78904E62" w14:textId="56D2BB7D" w:rsidR="00136B01" w:rsidRPr="009240ED" w:rsidRDefault="001E12E5" w:rsidP="00136B01">
      <w:pPr>
        <w:spacing w:after="0" w:line="240" w:lineRule="auto"/>
        <w:ind w:left="720" w:hanging="720"/>
        <w:jc w:val="both"/>
        <w:rPr>
          <w:rFonts w:cs="Arial"/>
          <w:color w:val="002060"/>
        </w:rPr>
      </w:pPr>
      <w:r w:rsidRPr="009240ED">
        <w:rPr>
          <w:rFonts w:cs="Arial"/>
          <w:color w:val="002060"/>
        </w:rPr>
        <w:t>5.</w:t>
      </w:r>
      <w:r w:rsidR="001C2771" w:rsidRPr="009240ED">
        <w:rPr>
          <w:rFonts w:cs="Arial"/>
          <w:color w:val="002060"/>
        </w:rPr>
        <w:t>10</w:t>
      </w:r>
      <w:r w:rsidRPr="009240ED">
        <w:rPr>
          <w:color w:val="002060"/>
        </w:rPr>
        <w:tab/>
      </w:r>
      <w:bookmarkStart w:id="15" w:name="_Hlk107762306"/>
      <w:r w:rsidRPr="009240ED">
        <w:rPr>
          <w:rFonts w:cs="Arial"/>
          <w:color w:val="002060"/>
        </w:rPr>
        <w:t xml:space="preserve">There is a </w:t>
      </w:r>
      <w:r w:rsidR="00FD2CD3" w:rsidRPr="009240ED">
        <w:rPr>
          <w:rFonts w:cs="Arial"/>
          <w:color w:val="002060"/>
        </w:rPr>
        <w:t xml:space="preserve">Digital Safety </w:t>
      </w:r>
      <w:r w:rsidRPr="009240ED">
        <w:rPr>
          <w:rFonts w:cs="Arial"/>
          <w:color w:val="002060"/>
        </w:rPr>
        <w:t>policy</w:t>
      </w:r>
      <w:r w:rsidR="00FD2CD3" w:rsidRPr="009240ED">
        <w:rPr>
          <w:rFonts w:cs="Arial"/>
          <w:color w:val="002060"/>
        </w:rPr>
        <w:t xml:space="preserve">, which covers </w:t>
      </w:r>
      <w:r w:rsidRPr="009240ED">
        <w:rPr>
          <w:rFonts w:cs="Arial"/>
          <w:color w:val="002060"/>
        </w:rPr>
        <w:t xml:space="preserve">the use of mobile phones, </w:t>
      </w:r>
      <w:r w:rsidR="13FDD0A1" w:rsidRPr="009240ED">
        <w:rPr>
          <w:rFonts w:cs="Arial"/>
          <w:color w:val="002060"/>
        </w:rPr>
        <w:t>cameras,</w:t>
      </w:r>
      <w:r w:rsidRPr="009240ED">
        <w:rPr>
          <w:rFonts w:cs="Arial"/>
          <w:color w:val="002060"/>
        </w:rPr>
        <w:t xml:space="preserve"> and other digital recording devices </w:t>
      </w:r>
      <w:r w:rsidR="00136B01" w:rsidRPr="009240ED">
        <w:rPr>
          <w:rFonts w:cs="Arial"/>
          <w:color w:val="002060"/>
        </w:rPr>
        <w:t>e.g.,</w:t>
      </w:r>
      <w:r w:rsidRPr="009240ED">
        <w:rPr>
          <w:rFonts w:cs="Arial"/>
          <w:color w:val="002060"/>
        </w:rPr>
        <w:t xml:space="preserve"> </w:t>
      </w:r>
      <w:proofErr w:type="spellStart"/>
      <w:r w:rsidRPr="009240ED">
        <w:rPr>
          <w:rFonts w:cs="Arial"/>
          <w:color w:val="002060"/>
        </w:rPr>
        <w:t>i</w:t>
      </w:r>
      <w:proofErr w:type="spellEnd"/>
      <w:r w:rsidRPr="009240ED">
        <w:rPr>
          <w:rFonts w:cs="Arial"/>
          <w:color w:val="002060"/>
        </w:rPr>
        <w:t xml:space="preserve">-Pads. </w:t>
      </w:r>
      <w:r w:rsidR="00B05B4A" w:rsidRPr="009240ED">
        <w:rPr>
          <w:rFonts w:cs="Arial"/>
          <w:color w:val="002060"/>
        </w:rPr>
        <w:t xml:space="preserve">For online safety, there is within the policy support about children accessing the internet whilst </w:t>
      </w:r>
      <w:r w:rsidR="33495F73" w:rsidRPr="009240ED">
        <w:rPr>
          <w:rFonts w:cs="Arial"/>
          <w:color w:val="002060"/>
        </w:rPr>
        <w:t>they are</w:t>
      </w:r>
      <w:r w:rsidR="00B05B4A" w:rsidRPr="009240ED">
        <w:rPr>
          <w:rFonts w:cs="Arial"/>
          <w:color w:val="002060"/>
        </w:rPr>
        <w:t xml:space="preserve"> at school using data on their phones (3G or 4G networks)</w:t>
      </w:r>
      <w:r w:rsidR="6D7C9191" w:rsidRPr="009240ED">
        <w:rPr>
          <w:rFonts w:cs="Arial"/>
          <w:color w:val="002060"/>
        </w:rPr>
        <w:t xml:space="preserve">. </w:t>
      </w:r>
      <w:r w:rsidR="007429DC" w:rsidRPr="009240ED">
        <w:rPr>
          <w:rFonts w:cs="Arial"/>
          <w:color w:val="002060"/>
        </w:rPr>
        <w:t xml:space="preserve">The policy reinforces the importance of </w:t>
      </w:r>
      <w:r w:rsidR="007429DC" w:rsidRPr="009240ED">
        <w:rPr>
          <w:rFonts w:cs="Arial"/>
          <w:color w:val="002060"/>
        </w:rPr>
        <w:lastRenderedPageBreak/>
        <w:t>online safety, including making parents aware of what your school ask children to do online (</w:t>
      </w:r>
      <w:bookmarkStart w:id="16" w:name="_Int_4i3225KK"/>
      <w:r w:rsidR="007429DC" w:rsidRPr="009240ED">
        <w:rPr>
          <w:rFonts w:cs="Arial"/>
          <w:color w:val="002060"/>
        </w:rPr>
        <w:t>e.g.</w:t>
      </w:r>
      <w:bookmarkEnd w:id="16"/>
      <w:r w:rsidR="007429DC" w:rsidRPr="009240ED">
        <w:rPr>
          <w:rFonts w:cs="Arial"/>
          <w:color w:val="002060"/>
        </w:rPr>
        <w:t xml:space="preserve"> sites they need to visit or who </w:t>
      </w:r>
      <w:r w:rsidR="129BD20C" w:rsidRPr="009240ED">
        <w:rPr>
          <w:rFonts w:cs="Arial"/>
          <w:color w:val="002060"/>
        </w:rPr>
        <w:t>they will</w:t>
      </w:r>
      <w:r w:rsidR="007429DC" w:rsidRPr="009240ED">
        <w:rPr>
          <w:rFonts w:cs="Arial"/>
          <w:color w:val="002060"/>
        </w:rPr>
        <w:t xml:space="preserve"> be interacting with online)</w:t>
      </w:r>
    </w:p>
    <w:p w14:paraId="290F4FB8" w14:textId="77777777" w:rsidR="006D7647" w:rsidRPr="009240ED" w:rsidRDefault="006D7647" w:rsidP="00136B01">
      <w:pPr>
        <w:spacing w:after="0" w:line="240" w:lineRule="auto"/>
        <w:ind w:left="720" w:hanging="720"/>
        <w:jc w:val="both"/>
        <w:rPr>
          <w:rFonts w:cs="Arial"/>
          <w:color w:val="002060"/>
        </w:rPr>
      </w:pPr>
    </w:p>
    <w:p w14:paraId="281E3B53" w14:textId="4C7C9C4C" w:rsidR="00577E6D" w:rsidRPr="009240ED" w:rsidRDefault="00577E6D" w:rsidP="00577E6D">
      <w:pPr>
        <w:spacing w:after="0" w:line="240" w:lineRule="auto"/>
        <w:ind w:left="720"/>
        <w:jc w:val="both"/>
        <w:rPr>
          <w:rFonts w:cs="Arial"/>
          <w:color w:val="002060"/>
        </w:rPr>
      </w:pPr>
      <w:r w:rsidRPr="00F66D7A">
        <w:rPr>
          <w:rFonts w:cs="Arial"/>
          <w:color w:val="002060"/>
        </w:rPr>
        <w:t xml:space="preserve">Digital literacy is one of the most paramount issues of our time. For teachers and pupils, learning how to use the online space sensibly and in a protected manner is vital. Project EVOLVE by </w:t>
      </w:r>
      <w:proofErr w:type="spellStart"/>
      <w:r w:rsidRPr="00F66D7A">
        <w:rPr>
          <w:rFonts w:cs="Arial"/>
          <w:color w:val="002060"/>
        </w:rPr>
        <w:t>SWGfL</w:t>
      </w:r>
      <w:proofErr w:type="spellEnd"/>
      <w:r w:rsidRPr="00F66D7A">
        <w:rPr>
          <w:rFonts w:cs="Arial"/>
          <w:color w:val="002060"/>
        </w:rPr>
        <w:t xml:space="preserve"> presents a plethora of tools to help staff and pupils, develop a well-rounded educational schemata for inclusion into lessons. </w:t>
      </w:r>
      <w:hyperlink r:id="rId96" w:history="1">
        <w:r w:rsidRPr="00F66D7A">
          <w:rPr>
            <w:rStyle w:val="Hyperlink"/>
            <w:rFonts w:cs="Arial"/>
            <w:color w:val="002060"/>
          </w:rPr>
          <w:t>https://swgfl.org.uk/magazine/what-is-projectevolve-edu/</w:t>
        </w:r>
      </w:hyperlink>
      <w:r w:rsidRPr="009240ED">
        <w:rPr>
          <w:rFonts w:cs="Arial"/>
          <w:color w:val="002060"/>
        </w:rPr>
        <w:t xml:space="preserve"> </w:t>
      </w:r>
    </w:p>
    <w:p w14:paraId="6EEC6B28" w14:textId="77777777" w:rsidR="006D7647" w:rsidRPr="009240ED" w:rsidRDefault="006D7647" w:rsidP="00136B01">
      <w:pPr>
        <w:spacing w:after="0" w:line="240" w:lineRule="auto"/>
        <w:ind w:left="720" w:hanging="720"/>
        <w:jc w:val="both"/>
        <w:rPr>
          <w:rFonts w:cs="Arial"/>
          <w:color w:val="002060"/>
        </w:rPr>
      </w:pPr>
    </w:p>
    <w:p w14:paraId="61B91529" w14:textId="5DE62903" w:rsidR="00136B01" w:rsidRPr="009240ED" w:rsidRDefault="00136B01" w:rsidP="2EF1FFB7">
      <w:pPr>
        <w:spacing w:after="0" w:line="240" w:lineRule="auto"/>
        <w:ind w:left="720"/>
        <w:jc w:val="both"/>
        <w:rPr>
          <w:rFonts w:cs="Arial"/>
          <w:color w:val="002060"/>
        </w:rPr>
      </w:pPr>
      <w:r w:rsidRPr="009240ED">
        <w:rPr>
          <w:rFonts w:cs="Arial"/>
          <w:color w:val="002060"/>
        </w:rPr>
        <w:t xml:space="preserve">Governing bodies and proprietors </w:t>
      </w:r>
      <w:r w:rsidR="6A60F40D" w:rsidRPr="009240ED">
        <w:rPr>
          <w:rFonts w:cs="Arial"/>
          <w:color w:val="002060"/>
        </w:rPr>
        <w:t>will also do</w:t>
      </w:r>
      <w:r w:rsidRPr="009240ED">
        <w:rPr>
          <w:rFonts w:cs="Arial"/>
          <w:color w:val="002060"/>
        </w:rPr>
        <w:t xml:space="preserve"> all</w:t>
      </w:r>
      <w:r w:rsidR="66B7C3A4" w:rsidRPr="009240ED">
        <w:rPr>
          <w:rFonts w:cs="Arial"/>
          <w:color w:val="002060"/>
        </w:rPr>
        <w:t xml:space="preserve"> </w:t>
      </w:r>
      <w:r w:rsidRPr="009240ED">
        <w:rPr>
          <w:rFonts w:cs="Arial"/>
          <w:color w:val="002060"/>
        </w:rPr>
        <w:t>they reasonably can</w:t>
      </w:r>
      <w:r w:rsidR="1D3D8341" w:rsidRPr="009240ED">
        <w:rPr>
          <w:rFonts w:cs="Arial"/>
          <w:color w:val="002060"/>
        </w:rPr>
        <w:t xml:space="preserve"> </w:t>
      </w:r>
      <w:r w:rsidRPr="009240ED">
        <w:rPr>
          <w:rFonts w:cs="Arial"/>
          <w:color w:val="002060"/>
        </w:rPr>
        <w:t xml:space="preserve">to limit children’s exposure to the risks from the school’s IT system and ensure the school has appropriate filters and monitoring systems in place and regularly review their effectiveness. </w:t>
      </w:r>
      <w:r w:rsidR="00422A4E" w:rsidRPr="009240ED">
        <w:rPr>
          <w:rFonts w:cs="Arial"/>
          <w:color w:val="002060"/>
        </w:rPr>
        <w:t>The leadership team and relevant staff have an awareness and understanding of the provisions in place and manage them effectively and know how to escalate concerns when identified.</w:t>
      </w:r>
    </w:p>
    <w:p w14:paraId="6B2BDA11" w14:textId="77777777" w:rsidR="000F1F67" w:rsidRPr="009240ED" w:rsidRDefault="000F1F67" w:rsidP="2EF1FFB7">
      <w:pPr>
        <w:spacing w:after="0" w:line="240" w:lineRule="auto"/>
        <w:ind w:left="720"/>
        <w:jc w:val="both"/>
        <w:rPr>
          <w:rFonts w:cs="Arial"/>
          <w:color w:val="002060"/>
        </w:rPr>
      </w:pPr>
    </w:p>
    <w:p w14:paraId="49D24FB0" w14:textId="61C052D2" w:rsidR="000F1F67" w:rsidRPr="009240ED" w:rsidRDefault="000F1F67" w:rsidP="00B0341C">
      <w:pPr>
        <w:spacing w:after="0" w:line="240" w:lineRule="auto"/>
        <w:ind w:left="720"/>
        <w:jc w:val="both"/>
        <w:rPr>
          <w:rFonts w:cs="Arial"/>
          <w:color w:val="002060"/>
        </w:rPr>
      </w:pPr>
      <w:r w:rsidRPr="009240ED">
        <w:rPr>
          <w:rFonts w:cs="Arial"/>
          <w:color w:val="002060"/>
        </w:rPr>
        <w:t xml:space="preserve">The policy for remote learning demonstrates an understanding of how to follow safeguarding procedures when planning remote education strategies and teaching remotely. </w:t>
      </w:r>
      <w:r w:rsidR="00F44786" w:rsidRPr="009240ED">
        <w:rPr>
          <w:rFonts w:cs="Arial"/>
          <w:color w:val="002060"/>
        </w:rPr>
        <w:t xml:space="preserve">Refer to </w:t>
      </w:r>
      <w:hyperlink r:id="rId97">
        <w:r w:rsidR="00F44786" w:rsidRPr="009240ED">
          <w:rPr>
            <w:rStyle w:val="Hyperlink"/>
            <w:rFonts w:cs="Arial"/>
            <w:color w:val="002060"/>
          </w:rPr>
          <w:t>Providing remote education:  guidance for school</w:t>
        </w:r>
      </w:hyperlink>
      <w:r w:rsidR="00F44786" w:rsidRPr="009240ED">
        <w:rPr>
          <w:rFonts w:cs="Arial"/>
          <w:color w:val="002060"/>
        </w:rPr>
        <w:t xml:space="preserve">s (last updated Feb 2023). </w:t>
      </w:r>
      <w:r w:rsidRPr="009240ED">
        <w:rPr>
          <w:rFonts w:cs="Arial"/>
          <w:color w:val="002060"/>
        </w:rPr>
        <w:t xml:space="preserve">The school maintains the capability to provide remote education when it is not possible for some or </w:t>
      </w:r>
      <w:bookmarkStart w:id="17" w:name="_Int_KOjJStlh"/>
      <w:r w:rsidRPr="009240ED">
        <w:rPr>
          <w:rFonts w:cs="Arial"/>
          <w:color w:val="002060"/>
        </w:rPr>
        <w:t>all of</w:t>
      </w:r>
      <w:bookmarkEnd w:id="17"/>
      <w:r w:rsidRPr="009240ED">
        <w:rPr>
          <w:rFonts w:cs="Arial"/>
          <w:color w:val="002060"/>
        </w:rPr>
        <w:t xml:space="preserve"> our pupils to attend in person. </w:t>
      </w:r>
    </w:p>
    <w:bookmarkEnd w:id="15"/>
    <w:p w14:paraId="34D9CB28" w14:textId="54730ADB" w:rsidR="2EF1FFB7" w:rsidRPr="009240ED" w:rsidRDefault="2EF1FFB7" w:rsidP="00B0341C">
      <w:pPr>
        <w:spacing w:after="0" w:line="240" w:lineRule="auto"/>
        <w:jc w:val="both"/>
        <w:rPr>
          <w:rFonts w:cs="Arial"/>
          <w:color w:val="002060"/>
        </w:rPr>
      </w:pPr>
    </w:p>
    <w:p w14:paraId="5CCF5C49" w14:textId="74F20AD7" w:rsidR="416EFAA5" w:rsidRPr="009240ED" w:rsidRDefault="416EFAA5" w:rsidP="1DB11B3F">
      <w:pPr>
        <w:spacing w:after="0" w:line="240" w:lineRule="auto"/>
        <w:ind w:left="720"/>
        <w:jc w:val="both"/>
        <w:rPr>
          <w:rFonts w:cs="Calibri"/>
          <w:color w:val="002060"/>
        </w:rPr>
      </w:pPr>
      <w:r w:rsidRPr="009240ED">
        <w:rPr>
          <w:rFonts w:cs="Calibri"/>
          <w:color w:val="002060"/>
        </w:rPr>
        <w:t xml:space="preserve">All staff will receive on-line safety training as part of the ongoing safeguarding offer, </w:t>
      </w:r>
      <w:r w:rsidR="34B73755" w:rsidRPr="009240ED">
        <w:rPr>
          <w:rFonts w:cs="Calibri"/>
          <w:color w:val="002060"/>
        </w:rPr>
        <w:t xml:space="preserve">which, amongst other things, </w:t>
      </w:r>
      <w:r w:rsidR="59152583" w:rsidRPr="009240ED">
        <w:rPr>
          <w:rFonts w:cs="Calibri"/>
          <w:color w:val="002060"/>
        </w:rPr>
        <w:t xml:space="preserve">will </w:t>
      </w:r>
      <w:r w:rsidR="34B73755" w:rsidRPr="009240ED">
        <w:rPr>
          <w:rFonts w:cs="Calibri"/>
          <w:color w:val="002060"/>
        </w:rPr>
        <w:t xml:space="preserve">include an understanding of the expectations, applicable </w:t>
      </w:r>
      <w:r w:rsidR="45668541" w:rsidRPr="009240ED">
        <w:rPr>
          <w:rFonts w:cs="Calibri"/>
          <w:color w:val="002060"/>
        </w:rPr>
        <w:t>roles,</w:t>
      </w:r>
      <w:r w:rsidR="34B73755" w:rsidRPr="009240ED">
        <w:rPr>
          <w:rFonts w:cs="Calibri"/>
          <w:color w:val="002060"/>
        </w:rPr>
        <w:t xml:space="preserve"> and responsibilities in relation to filtering and monitoring</w:t>
      </w:r>
      <w:r w:rsidR="76884B2B" w:rsidRPr="009240ED">
        <w:rPr>
          <w:rFonts w:cs="Calibri"/>
          <w:color w:val="002060"/>
        </w:rPr>
        <w:t xml:space="preserve">. This </w:t>
      </w:r>
      <w:r w:rsidR="4FF85982" w:rsidRPr="009240ED">
        <w:rPr>
          <w:rFonts w:cs="Calibri"/>
          <w:color w:val="002060"/>
        </w:rPr>
        <w:t>training</w:t>
      </w:r>
      <w:r w:rsidR="76884B2B" w:rsidRPr="009240ED">
        <w:rPr>
          <w:rFonts w:cs="Calibri"/>
          <w:color w:val="002060"/>
        </w:rPr>
        <w:t xml:space="preserve"> offer will be covered as part of induction</w:t>
      </w:r>
      <w:r w:rsidR="2D119842" w:rsidRPr="009240ED">
        <w:rPr>
          <w:rFonts w:cs="Calibri"/>
          <w:color w:val="002060"/>
        </w:rPr>
        <w:t>. Alongside our Governing Bo</w:t>
      </w:r>
      <w:r w:rsidR="0C640ADB" w:rsidRPr="009240ED">
        <w:rPr>
          <w:rFonts w:cs="Calibri"/>
          <w:color w:val="002060"/>
        </w:rPr>
        <w:t>d</w:t>
      </w:r>
      <w:r w:rsidR="2D119842" w:rsidRPr="009240ED">
        <w:rPr>
          <w:rFonts w:cs="Calibri"/>
          <w:color w:val="002060"/>
        </w:rPr>
        <w:t>y we will</w:t>
      </w:r>
      <w:r w:rsidR="76884B2B" w:rsidRPr="009240ED">
        <w:rPr>
          <w:rFonts w:cs="Calibri"/>
          <w:color w:val="002060"/>
        </w:rPr>
        <w:t xml:space="preserve"> </w:t>
      </w:r>
      <w:r w:rsidR="06629FBB" w:rsidRPr="009240ED">
        <w:rPr>
          <w:rFonts w:cs="Calibri"/>
          <w:color w:val="002060"/>
        </w:rPr>
        <w:t>review the DfE Filtering and Monitoring Standards</w:t>
      </w:r>
      <w:r w:rsidR="67D64560" w:rsidRPr="009240ED">
        <w:rPr>
          <w:rFonts w:cs="Calibri"/>
          <w:color w:val="002060"/>
        </w:rPr>
        <w:t xml:space="preserve"> </w:t>
      </w:r>
      <w:r w:rsidR="2EA688ED" w:rsidRPr="009240ED">
        <w:rPr>
          <w:rFonts w:cs="Calibri"/>
          <w:color w:val="002060"/>
        </w:rPr>
        <w:t xml:space="preserve">which can be found in the document </w:t>
      </w:r>
      <w:hyperlink r:id="rId98">
        <w:r w:rsidR="350D1F51" w:rsidRPr="009240ED">
          <w:rPr>
            <w:rStyle w:val="Hyperlink"/>
            <w:rFonts w:cs="Calibri"/>
            <w:color w:val="002060"/>
          </w:rPr>
          <w:t>Meeting Digital Technology Standards in Schools and Colleges</w:t>
        </w:r>
      </w:hyperlink>
      <w:r w:rsidR="350D1F51" w:rsidRPr="009240ED">
        <w:rPr>
          <w:rFonts w:cs="Calibri"/>
          <w:color w:val="002060"/>
        </w:rPr>
        <w:t xml:space="preserve"> (last updated March 2023)</w:t>
      </w:r>
      <w:r w:rsidR="6186A59A" w:rsidRPr="009240ED">
        <w:rPr>
          <w:rFonts w:cs="Calibri"/>
          <w:color w:val="002060"/>
        </w:rPr>
        <w:t xml:space="preserve"> </w:t>
      </w:r>
      <w:r w:rsidR="67D64560" w:rsidRPr="009240ED">
        <w:rPr>
          <w:rFonts w:cs="Calibri"/>
          <w:color w:val="002060"/>
        </w:rPr>
        <w:t>and discuss with IT staff and service providers what more needs to be done to meet</w:t>
      </w:r>
      <w:r w:rsidR="03272DCE" w:rsidRPr="009240ED">
        <w:rPr>
          <w:rFonts w:cs="Calibri"/>
          <w:color w:val="002060"/>
        </w:rPr>
        <w:t xml:space="preserve"> all</w:t>
      </w:r>
      <w:r w:rsidR="67D64560" w:rsidRPr="009240ED">
        <w:rPr>
          <w:rFonts w:cs="Calibri"/>
          <w:color w:val="002060"/>
        </w:rPr>
        <w:t xml:space="preserve"> the standard</w:t>
      </w:r>
      <w:r w:rsidR="29814517" w:rsidRPr="009240ED">
        <w:rPr>
          <w:rFonts w:cs="Calibri"/>
          <w:color w:val="002060"/>
        </w:rPr>
        <w:t>s in our setting</w:t>
      </w:r>
      <w:r w:rsidR="67D64560" w:rsidRPr="009240ED">
        <w:rPr>
          <w:rFonts w:cs="Calibri"/>
          <w:color w:val="002060"/>
        </w:rPr>
        <w:t>.</w:t>
      </w:r>
      <w:r w:rsidR="00FD4948" w:rsidRPr="009240ED">
        <w:rPr>
          <w:color w:val="002060"/>
        </w:rPr>
        <w:t xml:space="preserve"> </w:t>
      </w:r>
      <w:r w:rsidR="00FD4948" w:rsidRPr="00F66D7A">
        <w:rPr>
          <w:rFonts w:cs="Calibri"/>
          <w:color w:val="002060"/>
        </w:rPr>
        <w:t xml:space="preserve">Filtering and monitoring standards are adhered to and </w:t>
      </w:r>
      <w:r w:rsidR="008E7080" w:rsidRPr="00F66D7A">
        <w:rPr>
          <w:rFonts w:cs="Calibri"/>
          <w:color w:val="002060"/>
        </w:rPr>
        <w:t>the</w:t>
      </w:r>
      <w:r w:rsidR="00FD4948" w:rsidRPr="00F66D7A">
        <w:rPr>
          <w:rFonts w:cs="Calibri"/>
          <w:color w:val="002060"/>
        </w:rPr>
        <w:t xml:space="preserve"> DSL </w:t>
      </w:r>
      <w:r w:rsidR="008E7080" w:rsidRPr="00F66D7A">
        <w:rPr>
          <w:rFonts w:cs="Calibri"/>
          <w:color w:val="002060"/>
        </w:rPr>
        <w:t xml:space="preserve">will </w:t>
      </w:r>
      <w:r w:rsidR="00FD4948" w:rsidRPr="00F66D7A">
        <w:rPr>
          <w:rFonts w:cs="Calibri"/>
          <w:color w:val="002060"/>
        </w:rPr>
        <w:t>have a robust oversight of the arrangements to meet those standards.</w:t>
      </w:r>
      <w:r w:rsidR="67D64560" w:rsidRPr="00F66D7A">
        <w:rPr>
          <w:rFonts w:cs="Calibri"/>
          <w:color w:val="002060"/>
        </w:rPr>
        <w:t xml:space="preserve"> (</w:t>
      </w:r>
      <w:hyperlink r:id="rId99" w:history="1">
        <w:r w:rsidR="67D64560" w:rsidRPr="00F66D7A">
          <w:rPr>
            <w:rStyle w:val="Hyperlink"/>
            <w:rFonts w:cs="Calibri"/>
            <w:color w:val="002060"/>
          </w:rPr>
          <w:t>See KCSIE 202</w:t>
        </w:r>
        <w:r w:rsidR="00A575A1" w:rsidRPr="00F66D7A">
          <w:rPr>
            <w:rStyle w:val="Hyperlink"/>
            <w:rFonts w:cs="Calibri"/>
            <w:color w:val="002060"/>
          </w:rPr>
          <w:t>4</w:t>
        </w:r>
        <w:r w:rsidR="67D64560" w:rsidRPr="00F66D7A">
          <w:rPr>
            <w:rStyle w:val="Hyperlink"/>
            <w:rFonts w:cs="Calibri"/>
            <w:color w:val="002060"/>
          </w:rPr>
          <w:t xml:space="preserve"> para 14</w:t>
        </w:r>
        <w:r w:rsidR="00337AB4" w:rsidRPr="00F66D7A">
          <w:rPr>
            <w:rStyle w:val="Hyperlink"/>
            <w:rFonts w:cs="Calibri"/>
            <w:color w:val="002060"/>
          </w:rPr>
          <w:t>0</w:t>
        </w:r>
        <w:r w:rsidR="00A575A1" w:rsidRPr="00F66D7A">
          <w:rPr>
            <w:rStyle w:val="Hyperlink"/>
            <w:rFonts w:cs="Calibri"/>
            <w:color w:val="002060"/>
          </w:rPr>
          <w:t xml:space="preserve"> - 146</w:t>
        </w:r>
        <w:r w:rsidR="67D64560" w:rsidRPr="00F66D7A">
          <w:rPr>
            <w:rStyle w:val="Hyperlink"/>
            <w:rFonts w:cs="Calibri"/>
            <w:color w:val="002060"/>
          </w:rPr>
          <w:t xml:space="preserve"> for further information)</w:t>
        </w:r>
      </w:hyperlink>
      <w:r w:rsidR="67D64560" w:rsidRPr="009240ED">
        <w:rPr>
          <w:rFonts w:cs="Calibri"/>
          <w:color w:val="002060"/>
        </w:rPr>
        <w:t xml:space="preserve"> </w:t>
      </w:r>
    </w:p>
    <w:p w14:paraId="4F78E2C2" w14:textId="77777777" w:rsidR="00136B01" w:rsidRPr="009240ED" w:rsidRDefault="00136B01" w:rsidP="00B0341C">
      <w:pPr>
        <w:spacing w:after="0" w:line="240" w:lineRule="auto"/>
        <w:jc w:val="both"/>
        <w:rPr>
          <w:rFonts w:cs="Arial"/>
          <w:color w:val="002060"/>
        </w:rPr>
      </w:pPr>
    </w:p>
    <w:p w14:paraId="36347E08" w14:textId="16D3BD78" w:rsidR="00F535DC" w:rsidRDefault="00F535DC" w:rsidP="00F535DC">
      <w:pPr>
        <w:spacing w:after="0" w:line="240" w:lineRule="auto"/>
        <w:ind w:left="720"/>
        <w:jc w:val="both"/>
        <w:rPr>
          <w:rFonts w:cs="Arial"/>
          <w:color w:val="002060"/>
        </w:rPr>
      </w:pPr>
      <w:bookmarkStart w:id="18" w:name="_Hlk107762151"/>
    </w:p>
    <w:p w14:paraId="2962D900" w14:textId="77777777" w:rsidR="00E27321" w:rsidRDefault="00E27321" w:rsidP="00F535DC">
      <w:pPr>
        <w:spacing w:after="0" w:line="240" w:lineRule="auto"/>
        <w:ind w:left="720"/>
        <w:jc w:val="both"/>
        <w:rPr>
          <w:rFonts w:cs="Arial"/>
          <w:color w:val="002060"/>
        </w:rPr>
      </w:pPr>
    </w:p>
    <w:p w14:paraId="23B5DDC0" w14:textId="77777777" w:rsidR="00E27321" w:rsidRDefault="00E27321" w:rsidP="00F535DC">
      <w:pPr>
        <w:spacing w:after="0" w:line="240" w:lineRule="auto"/>
        <w:ind w:left="720"/>
        <w:jc w:val="both"/>
        <w:rPr>
          <w:rFonts w:cs="Arial"/>
          <w:color w:val="002060"/>
        </w:rPr>
      </w:pPr>
    </w:p>
    <w:p w14:paraId="05C1CCDB" w14:textId="77777777" w:rsidR="00E27321" w:rsidRPr="009240ED" w:rsidRDefault="00E27321" w:rsidP="00F535DC">
      <w:pPr>
        <w:spacing w:after="0" w:line="240" w:lineRule="auto"/>
        <w:ind w:left="720"/>
        <w:jc w:val="both"/>
        <w:rPr>
          <w:rFonts w:cs="Arial"/>
          <w:color w:val="002060"/>
        </w:rPr>
      </w:pPr>
    </w:p>
    <w:bookmarkEnd w:id="18"/>
    <w:p w14:paraId="0B320799" w14:textId="77777777" w:rsidR="004562D8" w:rsidRPr="009240ED" w:rsidRDefault="004562D8" w:rsidP="00C15690">
      <w:pPr>
        <w:spacing w:after="0" w:line="240" w:lineRule="auto"/>
        <w:ind w:left="720" w:hanging="720"/>
        <w:rPr>
          <w:rFonts w:cs="Arial"/>
          <w:color w:val="002060"/>
          <w:sz w:val="8"/>
        </w:rPr>
      </w:pPr>
    </w:p>
    <w:p w14:paraId="195A3919" w14:textId="51A10BD8" w:rsidR="004562D8" w:rsidRPr="009240ED" w:rsidRDefault="004562D8" w:rsidP="005E1282">
      <w:pPr>
        <w:pStyle w:val="Heading1"/>
        <w:numPr>
          <w:ilvl w:val="0"/>
          <w:numId w:val="2"/>
        </w:numPr>
      </w:pPr>
      <w:bookmarkStart w:id="19" w:name="_Toc176122991"/>
      <w:r w:rsidRPr="009240ED">
        <w:t>SUPPORTING CHILDREN</w:t>
      </w:r>
      <w:bookmarkEnd w:id="19"/>
    </w:p>
    <w:p w14:paraId="354D369F" w14:textId="77777777" w:rsidR="004562D8" w:rsidRPr="009240ED" w:rsidRDefault="004562D8" w:rsidP="004562D8">
      <w:pPr>
        <w:spacing w:after="0" w:line="240" w:lineRule="auto"/>
        <w:ind w:left="720" w:hanging="720"/>
        <w:rPr>
          <w:rFonts w:cs="Arial"/>
          <w:color w:val="002060"/>
        </w:rPr>
      </w:pPr>
    </w:p>
    <w:p w14:paraId="4D8B02CB" w14:textId="0ADFC99D" w:rsidR="002C793E" w:rsidRPr="009240ED" w:rsidRDefault="004562D8" w:rsidP="008A432A">
      <w:pPr>
        <w:spacing w:after="0" w:line="240" w:lineRule="auto"/>
        <w:ind w:left="720" w:hanging="720"/>
        <w:jc w:val="both"/>
        <w:rPr>
          <w:rFonts w:cs="Arial"/>
          <w:color w:val="002060"/>
        </w:rPr>
      </w:pPr>
      <w:r w:rsidRPr="009240ED">
        <w:rPr>
          <w:rFonts w:cs="Arial"/>
          <w:color w:val="002060"/>
        </w:rPr>
        <w:t>6.1</w:t>
      </w:r>
      <w:r w:rsidRPr="009240ED">
        <w:rPr>
          <w:color w:val="002060"/>
        </w:rPr>
        <w:tab/>
      </w:r>
      <w:r w:rsidRPr="009240ED">
        <w:rPr>
          <w:rFonts w:cs="Arial"/>
          <w:color w:val="002060"/>
        </w:rPr>
        <w:t>We recognise that children who are abused or witness violence</w:t>
      </w:r>
      <w:r w:rsidR="002C793E" w:rsidRPr="009240ED">
        <w:rPr>
          <w:rFonts w:cs="Arial"/>
          <w:color w:val="002060"/>
        </w:rPr>
        <w:t xml:space="preserve"> </w:t>
      </w:r>
      <w:r w:rsidR="008A432A" w:rsidRPr="009240ED">
        <w:rPr>
          <w:rFonts w:cs="Arial"/>
          <w:color w:val="002060"/>
        </w:rPr>
        <w:t>are likely to have low self-esteem and may find it difficult to develop a sense of self-worth. We also recognise children who witness domestic abuse are victims, that witnessing domestic abuse can have a lasting impact on children, and that children can be victims in their own relationships too</w:t>
      </w:r>
      <w:r w:rsidR="4B76A177" w:rsidRPr="009240ED">
        <w:rPr>
          <w:rFonts w:cs="Arial"/>
          <w:color w:val="002060"/>
        </w:rPr>
        <w:t xml:space="preserve">, please refer to the Government guidance </w:t>
      </w:r>
      <w:hyperlink r:id="rId100">
        <w:r w:rsidR="2AC91410" w:rsidRPr="009240ED">
          <w:rPr>
            <w:rStyle w:val="Hyperlink"/>
            <w:rFonts w:cs="Arial"/>
            <w:color w:val="002060"/>
          </w:rPr>
          <w:t>Domestic</w:t>
        </w:r>
        <w:r w:rsidR="4B76A177" w:rsidRPr="009240ED">
          <w:rPr>
            <w:rStyle w:val="Hyperlink"/>
            <w:rFonts w:cs="Arial"/>
            <w:color w:val="002060"/>
          </w:rPr>
          <w:t xml:space="preserve"> Abuse: how to get help</w:t>
        </w:r>
        <w:r w:rsidR="7DD28C02" w:rsidRPr="009240ED">
          <w:rPr>
            <w:rStyle w:val="Hyperlink"/>
            <w:rFonts w:cs="Arial"/>
            <w:color w:val="002060"/>
          </w:rPr>
          <w:t>.</w:t>
        </w:r>
      </w:hyperlink>
      <w:r w:rsidR="7DD28C02" w:rsidRPr="009240ED">
        <w:rPr>
          <w:rFonts w:cs="Arial"/>
          <w:color w:val="002060"/>
        </w:rPr>
        <w:t xml:space="preserve"> </w:t>
      </w:r>
      <w:r w:rsidRPr="009240ED">
        <w:rPr>
          <w:rFonts w:cs="Arial"/>
          <w:color w:val="002060"/>
        </w:rPr>
        <w:t xml:space="preserve">They may feel helpless, humiliated and </w:t>
      </w:r>
      <w:r w:rsidR="74A23442" w:rsidRPr="009240ED">
        <w:rPr>
          <w:rFonts w:cs="Arial"/>
          <w:color w:val="002060"/>
        </w:rPr>
        <w:t xml:space="preserve">in some situations </w:t>
      </w:r>
      <w:r w:rsidR="74A23442" w:rsidRPr="009240ED">
        <w:rPr>
          <w:rFonts w:cs="Arial"/>
          <w:color w:val="002060"/>
        </w:rPr>
        <w:lastRenderedPageBreak/>
        <w:t>blame themselves</w:t>
      </w:r>
      <w:r w:rsidRPr="009240ED">
        <w:rPr>
          <w:rFonts w:cs="Arial"/>
          <w:color w:val="002060"/>
        </w:rPr>
        <w:t xml:space="preserve">. Our school may be the only stable, </w:t>
      </w:r>
      <w:r w:rsidR="206888D4" w:rsidRPr="009240ED">
        <w:rPr>
          <w:rFonts w:cs="Arial"/>
          <w:color w:val="002060"/>
        </w:rPr>
        <w:t>secure,</w:t>
      </w:r>
      <w:r w:rsidRPr="009240ED">
        <w:rPr>
          <w:rFonts w:cs="Arial"/>
          <w:color w:val="002060"/>
        </w:rPr>
        <w:t xml:space="preserve"> and predictable element in their lives.</w:t>
      </w:r>
      <w:r w:rsidR="66F3E454" w:rsidRPr="009240ED">
        <w:rPr>
          <w:rFonts w:cs="Arial"/>
          <w:color w:val="002060"/>
        </w:rPr>
        <w:t xml:space="preserve"> It is essential that indicators are identified and </w:t>
      </w:r>
      <w:r w:rsidR="5560BBD2" w:rsidRPr="009240ED">
        <w:rPr>
          <w:rFonts w:cs="Arial"/>
          <w:color w:val="002060"/>
        </w:rPr>
        <w:t>responded to well, all members of staff will be clear of the procedures to follow in reporting, recording, and referring any concerns</w:t>
      </w:r>
      <w:r w:rsidR="7AA4622E" w:rsidRPr="009240ED">
        <w:rPr>
          <w:rFonts w:cs="Arial"/>
          <w:color w:val="002060"/>
        </w:rPr>
        <w:t xml:space="preserve">. </w:t>
      </w:r>
    </w:p>
    <w:p w14:paraId="0997532E" w14:textId="77777777" w:rsidR="004562D8" w:rsidRPr="009240ED" w:rsidRDefault="004562D8" w:rsidP="002C793E">
      <w:pPr>
        <w:spacing w:before="180" w:after="0" w:line="240" w:lineRule="auto"/>
        <w:ind w:left="720" w:hanging="720"/>
        <w:jc w:val="both"/>
        <w:outlineLvl w:val="2"/>
        <w:rPr>
          <w:rFonts w:eastAsia="Times New Roman"/>
          <w:color w:val="002060"/>
        </w:rPr>
      </w:pPr>
      <w:bookmarkStart w:id="20" w:name="_Toc176122992"/>
      <w:r w:rsidRPr="009240ED">
        <w:rPr>
          <w:rFonts w:eastAsia="Times New Roman"/>
          <w:color w:val="002060"/>
        </w:rPr>
        <w:t>6.2</w:t>
      </w:r>
      <w:r w:rsidRPr="009240ED">
        <w:rPr>
          <w:rFonts w:eastAsia="Times New Roman"/>
          <w:color w:val="002060"/>
        </w:rPr>
        <w:tab/>
        <w:t>We accept that the behaviour of a child in these circumstances may range from that which is perceived to be normal to aggressive or withdrawn.</w:t>
      </w:r>
      <w:bookmarkEnd w:id="20"/>
    </w:p>
    <w:p w14:paraId="0D5EB24D" w14:textId="77777777" w:rsidR="004562D8" w:rsidRPr="009240ED" w:rsidRDefault="004562D8" w:rsidP="00870769">
      <w:pPr>
        <w:spacing w:after="0" w:line="240" w:lineRule="auto"/>
        <w:ind w:left="720" w:hanging="720"/>
        <w:jc w:val="both"/>
        <w:rPr>
          <w:rFonts w:cs="Arial"/>
          <w:color w:val="002060"/>
          <w:sz w:val="12"/>
        </w:rPr>
      </w:pPr>
    </w:p>
    <w:p w14:paraId="04EAFC5B" w14:textId="77777777" w:rsidR="004562D8" w:rsidRPr="009240ED" w:rsidRDefault="004562D8" w:rsidP="00870769">
      <w:pPr>
        <w:spacing w:after="0" w:line="240" w:lineRule="auto"/>
        <w:ind w:left="720" w:hanging="720"/>
        <w:jc w:val="both"/>
        <w:rPr>
          <w:rFonts w:cs="Arial"/>
          <w:color w:val="002060"/>
          <w:sz w:val="12"/>
        </w:rPr>
      </w:pPr>
    </w:p>
    <w:p w14:paraId="45DFF45E" w14:textId="1AE30B23" w:rsidR="004562D8" w:rsidRPr="009240ED" w:rsidRDefault="00244514" w:rsidP="00244514">
      <w:pPr>
        <w:pStyle w:val="ListParagraph"/>
        <w:spacing w:after="0" w:line="240" w:lineRule="auto"/>
        <w:ind w:left="0"/>
        <w:jc w:val="both"/>
        <w:rPr>
          <w:rFonts w:cs="Arial"/>
          <w:b/>
          <w:bCs/>
          <w:color w:val="002060"/>
        </w:rPr>
      </w:pPr>
      <w:r w:rsidRPr="009240ED">
        <w:rPr>
          <w:rFonts w:cs="Arial"/>
          <w:b/>
          <w:bCs/>
          <w:color w:val="002060"/>
        </w:rPr>
        <w:t xml:space="preserve">6.3        </w:t>
      </w:r>
      <w:r w:rsidR="004562D8" w:rsidRPr="009240ED">
        <w:rPr>
          <w:rFonts w:cs="Arial"/>
          <w:b/>
          <w:bCs/>
          <w:color w:val="002060"/>
        </w:rPr>
        <w:t>Our school will support all pupils by:</w:t>
      </w:r>
    </w:p>
    <w:p w14:paraId="3BAE94AA" w14:textId="77777777" w:rsidR="0018604F" w:rsidRPr="009240ED" w:rsidRDefault="0018604F" w:rsidP="00870769">
      <w:pPr>
        <w:spacing w:after="0" w:line="240" w:lineRule="auto"/>
        <w:ind w:left="720" w:hanging="720"/>
        <w:jc w:val="both"/>
        <w:rPr>
          <w:rFonts w:cs="Arial"/>
          <w:color w:val="002060"/>
          <w:sz w:val="2"/>
          <w:szCs w:val="12"/>
        </w:rPr>
      </w:pPr>
    </w:p>
    <w:p w14:paraId="34CC58A4" w14:textId="77777777" w:rsidR="00DE5584" w:rsidRPr="009240ED" w:rsidRDefault="004562D8"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ensuring the content of the curriculum includes social and emotional aspects of learning;</w:t>
      </w:r>
      <w:r w:rsidR="006B7374" w:rsidRPr="009240ED">
        <w:rPr>
          <w:color w:val="002060"/>
        </w:rPr>
        <w:t xml:space="preserve"> </w:t>
      </w:r>
      <w:r w:rsidR="006B7374" w:rsidRPr="009240ED">
        <w:rPr>
          <w:rFonts w:eastAsia="Times New Roman" w:cs="Arial"/>
          <w:color w:val="002060"/>
        </w:rPr>
        <w:t>Through PSHE</w:t>
      </w:r>
      <w:r w:rsidR="008A432A" w:rsidRPr="009240ED">
        <w:rPr>
          <w:rFonts w:eastAsia="Times New Roman" w:cs="Arial"/>
          <w:color w:val="002060"/>
        </w:rPr>
        <w:t xml:space="preserve">, </w:t>
      </w:r>
      <w:r w:rsidR="6F5E969D" w:rsidRPr="009240ED">
        <w:rPr>
          <w:rFonts w:eastAsia="Times New Roman" w:cs="Arial"/>
          <w:color w:val="002060"/>
        </w:rPr>
        <w:t>RSHE (Relationship, Sex and Health Education)</w:t>
      </w:r>
      <w:r w:rsidR="006B7374" w:rsidRPr="009240ED">
        <w:rPr>
          <w:rFonts w:eastAsia="Times New Roman" w:cs="Arial"/>
          <w:color w:val="002060"/>
        </w:rPr>
        <w:t xml:space="preserve"> and other curriculum contexts, pupils are encouraged to talk about feelings and deal assertively with pressures, are listened to, and know to whom they can turn to for help and advice</w:t>
      </w:r>
      <w:r w:rsidR="00E85D0B" w:rsidRPr="009240ED">
        <w:rPr>
          <w:rFonts w:eastAsia="Times New Roman" w:cs="Arial"/>
          <w:color w:val="002060"/>
        </w:rPr>
        <w:t>;</w:t>
      </w:r>
    </w:p>
    <w:p w14:paraId="2CB214C1" w14:textId="77777777" w:rsidR="005067D2" w:rsidRPr="009240ED" w:rsidRDefault="005067D2" w:rsidP="005067D2">
      <w:pPr>
        <w:pStyle w:val="ListParagraph"/>
        <w:spacing w:before="40" w:after="40" w:line="240" w:lineRule="auto"/>
        <w:jc w:val="both"/>
        <w:rPr>
          <w:rFonts w:eastAsia="Times New Roman" w:cs="Arial"/>
          <w:color w:val="002060"/>
        </w:rPr>
      </w:pPr>
    </w:p>
    <w:p w14:paraId="0CEF6E5E" w14:textId="77777777" w:rsidR="005067D2" w:rsidRPr="009240ED" w:rsidRDefault="00AE730D" w:rsidP="005E1282">
      <w:pPr>
        <w:pStyle w:val="ListParagraph"/>
        <w:numPr>
          <w:ilvl w:val="0"/>
          <w:numId w:val="3"/>
        </w:numPr>
        <w:spacing w:before="40" w:after="40" w:line="240" w:lineRule="auto"/>
        <w:jc w:val="both"/>
        <w:rPr>
          <w:rFonts w:eastAsia="Times New Roman" w:cs="Arial"/>
          <w:color w:val="002060"/>
        </w:rPr>
      </w:pPr>
      <w:r w:rsidRPr="009240ED">
        <w:rPr>
          <w:rFonts w:cs="Arial"/>
          <w:color w:val="002060"/>
        </w:rPr>
        <w:t>providing pupils with a range of appropriate adults to approach if they are in difficulties;</w:t>
      </w:r>
      <w:r w:rsidR="00C934B2" w:rsidRPr="009240ED">
        <w:rPr>
          <w:rFonts w:cs="Arial"/>
          <w:color w:val="002060"/>
        </w:rPr>
        <w:t xml:space="preserve"> and ensuring that pupils are taught about safeguarding so that they ‘recognise when they are at risk and how to get help when they need it’ </w:t>
      </w:r>
    </w:p>
    <w:p w14:paraId="5869B7D5" w14:textId="77777777" w:rsidR="005067D2" w:rsidRPr="009240ED" w:rsidRDefault="005067D2" w:rsidP="005067D2">
      <w:pPr>
        <w:pStyle w:val="ListParagraph"/>
        <w:rPr>
          <w:rFonts w:cs="Arial"/>
          <w:color w:val="002060"/>
          <w:highlight w:val="yellow"/>
        </w:rPr>
      </w:pPr>
    </w:p>
    <w:p w14:paraId="3AA09F71" w14:textId="77777777" w:rsidR="005067D2" w:rsidRPr="00F66D7A" w:rsidRDefault="00CA30F3" w:rsidP="005E1282">
      <w:pPr>
        <w:pStyle w:val="ListParagraph"/>
        <w:numPr>
          <w:ilvl w:val="0"/>
          <w:numId w:val="3"/>
        </w:numPr>
        <w:spacing w:before="40" w:after="40" w:line="240" w:lineRule="auto"/>
        <w:jc w:val="both"/>
        <w:rPr>
          <w:rFonts w:eastAsia="Times New Roman" w:cs="Arial"/>
          <w:color w:val="002060"/>
        </w:rPr>
      </w:pPr>
      <w:r w:rsidRPr="00F66D7A">
        <w:rPr>
          <w:rFonts w:cs="Arial"/>
          <w:color w:val="002060"/>
        </w:rPr>
        <w:t xml:space="preserve">Continuing to engage in </w:t>
      </w:r>
      <w:hyperlink r:id="rId101" w:history="1">
        <w:r w:rsidRPr="00F66D7A">
          <w:rPr>
            <w:rStyle w:val="Hyperlink"/>
            <w:rFonts w:cs="Arial"/>
            <w:color w:val="002060"/>
          </w:rPr>
          <w:t>Operation Encompass</w:t>
        </w:r>
      </w:hyperlink>
      <w:r w:rsidRPr="00F66D7A">
        <w:rPr>
          <w:rFonts w:cs="Arial"/>
          <w:color w:val="002060"/>
        </w:rPr>
        <w:t xml:space="preserve">, the national police and education early intervention safeguarding partnership which supports children and young people who experience Domestic Violence and Abuse, and which is in place in every police force in England and Wales.   Children are recognised as victims of domestic abuse in their own right in the 2021 Domestic Abuse Act. </w:t>
      </w:r>
    </w:p>
    <w:p w14:paraId="3F117FC0" w14:textId="77777777" w:rsidR="005067D2" w:rsidRPr="009240ED" w:rsidRDefault="005067D2" w:rsidP="005067D2">
      <w:pPr>
        <w:pStyle w:val="ListParagraph"/>
        <w:rPr>
          <w:rFonts w:eastAsia="Times New Roman" w:cs="Arial"/>
          <w:color w:val="002060"/>
        </w:rPr>
      </w:pPr>
    </w:p>
    <w:p w14:paraId="75AAD940" w14:textId="766755CA" w:rsidR="005067D2" w:rsidRPr="009240ED" w:rsidRDefault="00AE730D"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 xml:space="preserve">supporting the child’s development in ways that will foster security, confidence and independence and </w:t>
      </w:r>
      <w:r w:rsidRPr="009240ED">
        <w:rPr>
          <w:rFonts w:cs="Arial"/>
          <w:color w:val="002060"/>
        </w:rPr>
        <w:t xml:space="preserve">encourage the development of self-esteem and self-assertiveness while not condoning aggression or bullying; </w:t>
      </w:r>
    </w:p>
    <w:p w14:paraId="365D74C5" w14:textId="77777777" w:rsidR="005067D2" w:rsidRPr="009240ED" w:rsidRDefault="005067D2" w:rsidP="005067D2">
      <w:pPr>
        <w:pStyle w:val="ListParagraph"/>
        <w:rPr>
          <w:rFonts w:cs="Arial"/>
          <w:color w:val="002060"/>
        </w:rPr>
      </w:pPr>
    </w:p>
    <w:p w14:paraId="29FDFEC7" w14:textId="77777777" w:rsidR="005067D2" w:rsidRPr="009240ED" w:rsidRDefault="004562D8" w:rsidP="005E1282">
      <w:pPr>
        <w:pStyle w:val="ListParagraph"/>
        <w:numPr>
          <w:ilvl w:val="0"/>
          <w:numId w:val="3"/>
        </w:numPr>
        <w:spacing w:before="40" w:after="40" w:line="240" w:lineRule="auto"/>
        <w:jc w:val="both"/>
        <w:rPr>
          <w:rFonts w:eastAsia="Times New Roman" w:cs="Arial"/>
          <w:color w:val="002060"/>
        </w:rPr>
      </w:pPr>
      <w:r w:rsidRPr="009240ED">
        <w:rPr>
          <w:rFonts w:cs="Arial"/>
          <w:color w:val="002060"/>
        </w:rPr>
        <w:t>ensuring a compreh</w:t>
      </w:r>
      <w:r w:rsidR="00C56C01" w:rsidRPr="009240ED">
        <w:rPr>
          <w:rFonts w:cs="Arial"/>
          <w:color w:val="002060"/>
        </w:rPr>
        <w:t xml:space="preserve">ensive curriculum response to online </w:t>
      </w:r>
      <w:r w:rsidRPr="009240ED">
        <w:rPr>
          <w:rFonts w:cs="Arial"/>
          <w:color w:val="002060"/>
        </w:rPr>
        <w:t xml:space="preserve">safety, enabling children and parents to learn about the risks of </w:t>
      </w:r>
      <w:r w:rsidR="35F88C54" w:rsidRPr="009240ED">
        <w:rPr>
          <w:rFonts w:cs="Arial"/>
          <w:color w:val="002060"/>
        </w:rPr>
        <w:t>modern technologies</w:t>
      </w:r>
      <w:r w:rsidRPr="009240ED">
        <w:rPr>
          <w:rFonts w:cs="Arial"/>
          <w:color w:val="002060"/>
        </w:rPr>
        <w:t xml:space="preserve"> and social media and to use these responsibly;</w:t>
      </w:r>
      <w:r w:rsidR="00BA1DD0" w:rsidRPr="009240ED">
        <w:rPr>
          <w:rFonts w:cs="Arial"/>
          <w:color w:val="002060"/>
        </w:rPr>
        <w:t xml:space="preserve"> </w:t>
      </w:r>
      <w:r w:rsidR="33113BB5" w:rsidRPr="009240ED">
        <w:rPr>
          <w:rFonts w:cs="Arial"/>
          <w:color w:val="002060"/>
        </w:rPr>
        <w:t>plus,</w:t>
      </w:r>
      <w:r w:rsidR="00BA1DD0" w:rsidRPr="009240ED">
        <w:rPr>
          <w:rFonts w:cs="Arial"/>
          <w:color w:val="002060"/>
        </w:rPr>
        <w:t xml:space="preserve"> </w:t>
      </w:r>
      <w:hyperlink r:id="rId102">
        <w:r w:rsidR="00607FCA" w:rsidRPr="009240ED">
          <w:rPr>
            <w:rStyle w:val="Hyperlink"/>
            <w:rFonts w:cs="Arial"/>
            <w:color w:val="002060"/>
          </w:rPr>
          <w:t>Relationship</w:t>
        </w:r>
        <w:r w:rsidR="4643361E" w:rsidRPr="009240ED">
          <w:rPr>
            <w:rStyle w:val="Hyperlink"/>
            <w:rFonts w:cs="Arial"/>
            <w:color w:val="002060"/>
          </w:rPr>
          <w:t>, Sex and</w:t>
        </w:r>
        <w:r w:rsidR="00607FCA" w:rsidRPr="009240ED">
          <w:rPr>
            <w:rStyle w:val="Hyperlink"/>
            <w:rFonts w:cs="Arial"/>
            <w:color w:val="002060"/>
          </w:rPr>
          <w:t xml:space="preserve"> </w:t>
        </w:r>
        <w:r w:rsidR="008E3A35" w:rsidRPr="009240ED">
          <w:rPr>
            <w:rStyle w:val="Hyperlink"/>
            <w:rFonts w:cs="Arial"/>
            <w:color w:val="002060"/>
          </w:rPr>
          <w:t xml:space="preserve">Health </w:t>
        </w:r>
        <w:r w:rsidR="00607FCA" w:rsidRPr="009240ED">
          <w:rPr>
            <w:rStyle w:val="Hyperlink"/>
            <w:rFonts w:cs="Arial"/>
            <w:color w:val="002060"/>
          </w:rPr>
          <w:t>Education</w:t>
        </w:r>
        <w:r w:rsidR="00047D4B" w:rsidRPr="009240ED">
          <w:rPr>
            <w:rStyle w:val="Hyperlink"/>
            <w:rFonts w:cs="Arial"/>
            <w:color w:val="002060"/>
          </w:rPr>
          <w:t xml:space="preserve"> (</w:t>
        </w:r>
        <w:r w:rsidR="00BA1DD0" w:rsidRPr="009240ED">
          <w:rPr>
            <w:rStyle w:val="Hyperlink"/>
            <w:rFonts w:cs="Arial"/>
            <w:color w:val="002060"/>
          </w:rPr>
          <w:t>RS</w:t>
        </w:r>
        <w:r w:rsidR="008E3A35" w:rsidRPr="009240ED">
          <w:rPr>
            <w:rStyle w:val="Hyperlink"/>
            <w:rFonts w:cs="Arial"/>
            <w:color w:val="002060"/>
          </w:rPr>
          <w:t>H</w:t>
        </w:r>
        <w:r w:rsidR="00BA1DD0" w:rsidRPr="009240ED">
          <w:rPr>
            <w:rStyle w:val="Hyperlink"/>
            <w:rFonts w:cs="Arial"/>
            <w:color w:val="002060"/>
          </w:rPr>
          <w:t>E</w:t>
        </w:r>
        <w:r w:rsidR="00047D4B" w:rsidRPr="009240ED">
          <w:rPr>
            <w:rStyle w:val="Hyperlink"/>
            <w:rFonts w:cs="Arial"/>
            <w:color w:val="002060"/>
          </w:rPr>
          <w:t>)</w:t>
        </w:r>
      </w:hyperlink>
      <w:r w:rsidR="00607FCA" w:rsidRPr="009240ED">
        <w:rPr>
          <w:rFonts w:cs="Arial"/>
          <w:color w:val="002060"/>
        </w:rPr>
        <w:t xml:space="preserve"> requir</w:t>
      </w:r>
      <w:r w:rsidR="00047D4B" w:rsidRPr="009240ED">
        <w:rPr>
          <w:rFonts w:cs="Arial"/>
          <w:color w:val="002060"/>
        </w:rPr>
        <w:t>e</w:t>
      </w:r>
      <w:r w:rsidR="00607FCA" w:rsidRPr="009240ED">
        <w:rPr>
          <w:rFonts w:cs="Arial"/>
          <w:color w:val="002060"/>
        </w:rPr>
        <w:t>ments</w:t>
      </w:r>
      <w:r w:rsidR="6FA7D92C" w:rsidRPr="009240ED">
        <w:rPr>
          <w:rFonts w:cs="Arial"/>
          <w:color w:val="002060"/>
        </w:rPr>
        <w:t xml:space="preserve"> as outlined in Government Guidance</w:t>
      </w:r>
      <w:r w:rsidR="1F6CD67E" w:rsidRPr="009240ED">
        <w:rPr>
          <w:rFonts w:cs="Arial"/>
          <w:color w:val="002060"/>
        </w:rPr>
        <w:t>.</w:t>
      </w:r>
    </w:p>
    <w:p w14:paraId="1023D6DD" w14:textId="77777777" w:rsidR="005067D2" w:rsidRPr="009240ED" w:rsidRDefault="005067D2" w:rsidP="005067D2">
      <w:pPr>
        <w:pStyle w:val="ListParagraph"/>
        <w:rPr>
          <w:rFonts w:eastAsia="Times New Roman" w:cs="Arial"/>
          <w:color w:val="002060"/>
          <w:sz w:val="12"/>
          <w:szCs w:val="12"/>
        </w:rPr>
      </w:pPr>
    </w:p>
    <w:p w14:paraId="32FC60FD" w14:textId="77777777" w:rsidR="005067D2" w:rsidRPr="009240ED" w:rsidRDefault="00AE730D" w:rsidP="005E1282">
      <w:pPr>
        <w:pStyle w:val="ListParagraph"/>
        <w:numPr>
          <w:ilvl w:val="0"/>
          <w:numId w:val="3"/>
        </w:numPr>
        <w:spacing w:before="40" w:after="40" w:line="240" w:lineRule="auto"/>
        <w:jc w:val="both"/>
        <w:rPr>
          <w:rFonts w:eastAsia="Times New Roman" w:cs="Arial"/>
          <w:color w:val="002060"/>
        </w:rPr>
      </w:pPr>
      <w:proofErr w:type="gramStart"/>
      <w:r w:rsidRPr="009240ED">
        <w:rPr>
          <w:rFonts w:eastAsia="Times New Roman" w:cs="Arial"/>
          <w:color w:val="002060"/>
        </w:rPr>
        <w:t>liaising</w:t>
      </w:r>
      <w:proofErr w:type="gramEnd"/>
      <w:r w:rsidRPr="009240ED">
        <w:rPr>
          <w:rFonts w:eastAsia="Times New Roman" w:cs="Arial"/>
          <w:color w:val="002060"/>
        </w:rPr>
        <w:t xml:space="preserve"> and working together with other support services and those agencies involved in safeguarding children;</w:t>
      </w:r>
      <w:r w:rsidR="008E3A35" w:rsidRPr="009240ED">
        <w:rPr>
          <w:rFonts w:eastAsia="Times New Roman" w:cs="Arial"/>
          <w:color w:val="002060"/>
        </w:rPr>
        <w:t xml:space="preserve"> including</w:t>
      </w:r>
      <w:r w:rsidR="5776B058" w:rsidRPr="009240ED">
        <w:rPr>
          <w:rFonts w:eastAsia="Times New Roman" w:cs="Arial"/>
          <w:color w:val="002060"/>
        </w:rPr>
        <w:t xml:space="preserve"> the impact of domestic abuse.</w:t>
      </w:r>
      <w:r w:rsidR="75C52E00" w:rsidRPr="009240ED">
        <w:rPr>
          <w:rFonts w:eastAsia="Times New Roman" w:cs="Arial"/>
          <w:color w:val="002060"/>
        </w:rPr>
        <w:t xml:space="preserve"> </w:t>
      </w:r>
      <w:hyperlink r:id="rId103">
        <w:r w:rsidR="75C52E00" w:rsidRPr="009240ED">
          <w:rPr>
            <w:rStyle w:val="Hyperlink"/>
            <w:rFonts w:eastAsia="Times New Roman" w:cs="Arial"/>
            <w:color w:val="002060"/>
          </w:rPr>
          <w:t>Domestic Abuse – Statutory Guidance July 2022</w:t>
        </w:r>
      </w:hyperlink>
      <w:r w:rsidR="5776B058" w:rsidRPr="009240ED">
        <w:rPr>
          <w:rFonts w:eastAsia="Times New Roman" w:cs="Arial"/>
          <w:color w:val="002060"/>
        </w:rPr>
        <w:t xml:space="preserve"> </w:t>
      </w:r>
      <w:r w:rsidR="008E3A35" w:rsidRPr="009240ED">
        <w:rPr>
          <w:rFonts w:eastAsia="Times New Roman" w:cs="Arial"/>
          <w:color w:val="002060"/>
        </w:rPr>
        <w:t xml:space="preserve"> </w:t>
      </w:r>
      <w:r w:rsidRPr="009240ED">
        <w:rPr>
          <w:rFonts w:eastAsia="Times New Roman" w:cs="Arial"/>
          <w:color w:val="002060"/>
        </w:rPr>
        <w:t xml:space="preserve"> </w:t>
      </w:r>
    </w:p>
    <w:p w14:paraId="17218A5A" w14:textId="77777777" w:rsidR="005067D2" w:rsidRPr="009240ED" w:rsidRDefault="005067D2" w:rsidP="005067D2">
      <w:pPr>
        <w:pStyle w:val="ListParagraph"/>
        <w:rPr>
          <w:rFonts w:cs="Arial"/>
          <w:color w:val="002060"/>
          <w:sz w:val="12"/>
          <w:szCs w:val="12"/>
        </w:rPr>
      </w:pPr>
    </w:p>
    <w:p w14:paraId="2BCB3656" w14:textId="77777777" w:rsidR="005067D2" w:rsidRPr="009240ED" w:rsidRDefault="004562D8" w:rsidP="005E1282">
      <w:pPr>
        <w:pStyle w:val="ListParagraph"/>
        <w:numPr>
          <w:ilvl w:val="0"/>
          <w:numId w:val="3"/>
        </w:numPr>
        <w:spacing w:before="40" w:after="40" w:line="240" w:lineRule="auto"/>
        <w:jc w:val="both"/>
        <w:rPr>
          <w:rFonts w:eastAsia="Times New Roman" w:cs="Arial"/>
          <w:color w:val="002060"/>
        </w:rPr>
      </w:pPr>
      <w:r w:rsidRPr="009240ED">
        <w:rPr>
          <w:rFonts w:cs="Arial"/>
          <w:color w:val="002060"/>
        </w:rPr>
        <w:t xml:space="preserve">ensuring that the curriculum </w:t>
      </w:r>
      <w:r w:rsidR="00BD7199" w:rsidRPr="009240ED">
        <w:rPr>
          <w:rFonts w:cs="Arial"/>
          <w:color w:val="002060"/>
        </w:rPr>
        <w:t>will</w:t>
      </w:r>
      <w:r w:rsidRPr="009240ED">
        <w:rPr>
          <w:rFonts w:cs="Arial"/>
          <w:color w:val="002060"/>
        </w:rPr>
        <w:t xml:space="preserve"> help children stay safe, recognise when they do not feel safe and identif</w:t>
      </w:r>
      <w:r w:rsidR="00AE730D" w:rsidRPr="009240ED">
        <w:rPr>
          <w:rFonts w:cs="Arial"/>
          <w:color w:val="002060"/>
        </w:rPr>
        <w:t xml:space="preserve">y who they might or can talk to and </w:t>
      </w:r>
      <w:r w:rsidR="00BD7199" w:rsidRPr="009240ED">
        <w:rPr>
          <w:rFonts w:cs="Arial"/>
          <w:color w:val="002060"/>
        </w:rPr>
        <w:t>will support young people to become more resilient to inappropriate behaviours towards them, risk taking behaviours and behaviours that children may be coerced into including</w:t>
      </w:r>
      <w:r w:rsidR="008E3A35" w:rsidRPr="009240ED">
        <w:rPr>
          <w:rFonts w:cs="Arial"/>
          <w:color w:val="002060"/>
        </w:rPr>
        <w:t xml:space="preserve">, sexual harassment, peep-on-peer abuse, </w:t>
      </w:r>
      <w:r w:rsidR="00BD7199" w:rsidRPr="009240ED">
        <w:rPr>
          <w:rFonts w:cs="Arial"/>
          <w:color w:val="002060"/>
        </w:rPr>
        <w:t>‘sexting’</w:t>
      </w:r>
      <w:r w:rsidR="00C56C01" w:rsidRPr="009240ED">
        <w:rPr>
          <w:rFonts w:cs="Arial"/>
          <w:color w:val="002060"/>
        </w:rPr>
        <w:t xml:space="preserve"> and </w:t>
      </w:r>
      <w:r w:rsidR="008E3A35" w:rsidRPr="009240ED">
        <w:rPr>
          <w:rFonts w:cs="Arial"/>
          <w:color w:val="002060"/>
        </w:rPr>
        <w:t xml:space="preserve">the displaying of </w:t>
      </w:r>
      <w:r w:rsidR="00C56C01" w:rsidRPr="009240ED">
        <w:rPr>
          <w:rFonts w:cs="Arial"/>
          <w:color w:val="002060"/>
        </w:rPr>
        <w:t xml:space="preserve">‘Harmful Sexualised </w:t>
      </w:r>
      <w:r w:rsidR="00F90D63" w:rsidRPr="009240ED">
        <w:rPr>
          <w:rFonts w:cs="Arial"/>
          <w:color w:val="002060"/>
        </w:rPr>
        <w:t>Behaviour</w:t>
      </w:r>
      <w:r w:rsidR="00C56C01" w:rsidRPr="009240ED">
        <w:rPr>
          <w:rFonts w:cs="Arial"/>
          <w:color w:val="002060"/>
        </w:rPr>
        <w:t>’</w:t>
      </w:r>
      <w:r w:rsidR="223EB44A" w:rsidRPr="009240ED">
        <w:rPr>
          <w:rFonts w:cs="Arial"/>
          <w:color w:val="002060"/>
        </w:rPr>
        <w:t xml:space="preserve">. (See </w:t>
      </w:r>
      <w:hyperlink r:id="rId104">
        <w:r w:rsidR="223EB44A" w:rsidRPr="00F66D7A">
          <w:rPr>
            <w:rStyle w:val="Hyperlink"/>
            <w:rFonts w:cs="Arial"/>
            <w:color w:val="002060"/>
          </w:rPr>
          <w:t>Centre of Expertise on Child Sexual Abuse</w:t>
        </w:r>
      </w:hyperlink>
      <w:r w:rsidR="00410221" w:rsidRPr="00F66D7A">
        <w:rPr>
          <w:rFonts w:cs="Arial"/>
          <w:color w:val="002060"/>
        </w:rPr>
        <w:t xml:space="preserve"> / </w:t>
      </w:r>
      <w:hyperlink r:id="rId105" w:history="1">
        <w:r w:rsidR="00964864" w:rsidRPr="00F66D7A">
          <w:rPr>
            <w:rStyle w:val="Hyperlink"/>
            <w:rFonts w:cs="Arial"/>
            <w:color w:val="002060"/>
          </w:rPr>
          <w:t>Wirral’s HSB identification toolkit</w:t>
        </w:r>
        <w:r w:rsidR="223EB44A" w:rsidRPr="00F66D7A">
          <w:rPr>
            <w:rStyle w:val="Hyperlink"/>
            <w:rFonts w:cs="Arial"/>
            <w:color w:val="002060"/>
          </w:rPr>
          <w:t xml:space="preserve"> </w:t>
        </w:r>
      </w:hyperlink>
      <w:r w:rsidR="003B1A80" w:rsidRPr="00F66D7A">
        <w:rPr>
          <w:rFonts w:cs="Arial"/>
          <w:color w:val="002060"/>
        </w:rPr>
        <w:t>/</w:t>
      </w:r>
      <w:r w:rsidR="0058190C" w:rsidRPr="00F66D7A">
        <w:rPr>
          <w:rFonts w:cs="Arial"/>
          <w:color w:val="002060"/>
        </w:rPr>
        <w:t xml:space="preserve"> </w:t>
      </w:r>
      <w:hyperlink r:id="rId106" w:history="1">
        <w:r w:rsidR="0058190C" w:rsidRPr="00F66D7A">
          <w:rPr>
            <w:rStyle w:val="Hyperlink"/>
            <w:rFonts w:cs="Arial"/>
            <w:color w:val="002060"/>
          </w:rPr>
          <w:t>HSB</w:t>
        </w:r>
        <w:r w:rsidR="003B1A80" w:rsidRPr="00F66D7A">
          <w:rPr>
            <w:rStyle w:val="Hyperlink"/>
            <w:rFonts w:cs="Arial"/>
            <w:color w:val="002060"/>
          </w:rPr>
          <w:t xml:space="preserve"> in schools self-evaluation toolkit – Contextual Safeguarding</w:t>
        </w:r>
        <w:r w:rsidR="003E4B3D" w:rsidRPr="00F66D7A">
          <w:rPr>
            <w:rStyle w:val="Hyperlink"/>
            <w:rFonts w:cs="Arial"/>
            <w:color w:val="002060"/>
          </w:rPr>
          <w:t xml:space="preserve"> Network)</w:t>
        </w:r>
      </w:hyperlink>
      <w:r w:rsidR="00C56C01" w:rsidRPr="00F66D7A">
        <w:rPr>
          <w:rFonts w:cs="Arial"/>
          <w:color w:val="002060"/>
        </w:rPr>
        <w:t xml:space="preserve"> </w:t>
      </w:r>
    </w:p>
    <w:p w14:paraId="2DF03A57" w14:textId="77777777" w:rsidR="005067D2" w:rsidRPr="009240ED" w:rsidRDefault="005067D2" w:rsidP="005067D2">
      <w:pPr>
        <w:pStyle w:val="ListParagraph"/>
        <w:rPr>
          <w:rFonts w:cs="Arial"/>
          <w:color w:val="002060"/>
          <w:sz w:val="12"/>
          <w:szCs w:val="12"/>
        </w:rPr>
      </w:pPr>
    </w:p>
    <w:p w14:paraId="6B533844" w14:textId="77777777" w:rsidR="005067D2" w:rsidRPr="009240ED" w:rsidRDefault="005D085A" w:rsidP="005E1282">
      <w:pPr>
        <w:pStyle w:val="ListParagraph"/>
        <w:numPr>
          <w:ilvl w:val="0"/>
          <w:numId w:val="3"/>
        </w:numPr>
        <w:spacing w:before="40" w:after="40" w:line="240" w:lineRule="auto"/>
        <w:jc w:val="both"/>
        <w:rPr>
          <w:rFonts w:eastAsia="Times New Roman" w:cs="Arial"/>
          <w:color w:val="002060"/>
        </w:rPr>
      </w:pPr>
      <w:r w:rsidRPr="009240ED">
        <w:rPr>
          <w:rFonts w:cs="Arial"/>
          <w:color w:val="002060"/>
        </w:rPr>
        <w:lastRenderedPageBreak/>
        <w:t>consider</w:t>
      </w:r>
      <w:r w:rsidR="00E93ADB" w:rsidRPr="009240ED">
        <w:rPr>
          <w:rFonts w:cs="Arial"/>
          <w:color w:val="002060"/>
        </w:rPr>
        <w:t>ing</w:t>
      </w:r>
      <w:r w:rsidR="007029CE" w:rsidRPr="009240ED">
        <w:rPr>
          <w:rFonts w:cs="Arial"/>
          <w:color w:val="002060"/>
        </w:rPr>
        <w:t xml:space="preserve"> intra familial harms and any necessary support for siblings following a report of sexual violence and/or harassment</w:t>
      </w:r>
      <w:r w:rsidR="00570C60" w:rsidRPr="009240ED">
        <w:rPr>
          <w:rFonts w:cs="Arial"/>
          <w:color w:val="002060"/>
        </w:rPr>
        <w:t xml:space="preserve"> </w:t>
      </w:r>
      <w:r w:rsidR="00570C60" w:rsidRPr="00F66D7A">
        <w:rPr>
          <w:rFonts w:cs="Arial"/>
          <w:color w:val="002060"/>
        </w:rPr>
        <w:t>(</w:t>
      </w:r>
      <w:hyperlink r:id="rId107" w:history="1">
        <w:r w:rsidR="00570C60" w:rsidRPr="00F66D7A">
          <w:rPr>
            <w:rStyle w:val="Hyperlink"/>
            <w:rFonts w:cs="Arial"/>
            <w:color w:val="002060"/>
          </w:rPr>
          <w:t>KCSIE 202</w:t>
        </w:r>
        <w:r w:rsidR="00FB2D4E" w:rsidRPr="00F66D7A">
          <w:rPr>
            <w:rStyle w:val="Hyperlink"/>
            <w:rFonts w:cs="Arial"/>
            <w:color w:val="002060"/>
          </w:rPr>
          <w:t>4</w:t>
        </w:r>
      </w:hyperlink>
      <w:r w:rsidR="00570C60" w:rsidRPr="00F66D7A">
        <w:rPr>
          <w:rFonts w:cs="Arial"/>
          <w:color w:val="002060"/>
        </w:rPr>
        <w:t>)</w:t>
      </w:r>
    </w:p>
    <w:p w14:paraId="72A273FF" w14:textId="77777777" w:rsidR="005067D2" w:rsidRPr="009240ED" w:rsidRDefault="005067D2" w:rsidP="005067D2">
      <w:pPr>
        <w:pStyle w:val="ListParagraph"/>
        <w:rPr>
          <w:rFonts w:eastAsia="Times New Roman" w:cs="Arial"/>
          <w:color w:val="002060"/>
          <w:sz w:val="12"/>
          <w:szCs w:val="12"/>
        </w:rPr>
      </w:pPr>
    </w:p>
    <w:p w14:paraId="38533653" w14:textId="755319FF" w:rsidR="005067D2" w:rsidRPr="009240ED" w:rsidRDefault="00AE730D"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having a behaviour policy that is aimed at supporting vulnerable pupils in the school</w:t>
      </w:r>
      <w:r w:rsidR="1BDAC8F4" w:rsidRPr="009240ED">
        <w:rPr>
          <w:rFonts w:eastAsia="Times New Roman" w:cs="Arial"/>
          <w:color w:val="002060"/>
        </w:rPr>
        <w:t xml:space="preserve">. </w:t>
      </w:r>
      <w:r w:rsidRPr="009240ED">
        <w:rPr>
          <w:rFonts w:eastAsia="Times New Roman" w:cs="Arial"/>
          <w:color w:val="002060"/>
        </w:rPr>
        <w:t>The school will ensure that each pupil knows that some behaviour is unacceptable but that they are valued and not to be blamed for any abuse which has occurred;</w:t>
      </w:r>
      <w:r w:rsidR="008E3A35" w:rsidRPr="009240ED">
        <w:rPr>
          <w:rFonts w:eastAsia="Times New Roman" w:cs="Arial"/>
          <w:color w:val="002060"/>
        </w:rPr>
        <w:t xml:space="preserve"> </w:t>
      </w:r>
    </w:p>
    <w:p w14:paraId="6B57E06C" w14:textId="77777777" w:rsidR="005067D2" w:rsidRPr="009240ED" w:rsidRDefault="005067D2" w:rsidP="005067D2">
      <w:pPr>
        <w:pStyle w:val="ListParagraph"/>
        <w:rPr>
          <w:rFonts w:eastAsia="Times New Roman" w:cs="Arial"/>
          <w:color w:val="002060"/>
          <w:sz w:val="12"/>
          <w:szCs w:val="12"/>
        </w:rPr>
      </w:pPr>
    </w:p>
    <w:p w14:paraId="7C95483B" w14:textId="77777777" w:rsidR="005067D2" w:rsidRPr="009240ED" w:rsidRDefault="4370F18C"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ensuring</w:t>
      </w:r>
      <w:r w:rsidR="0066410E" w:rsidRPr="009240ED">
        <w:rPr>
          <w:rFonts w:eastAsia="Times New Roman" w:cs="Arial"/>
          <w:color w:val="002060"/>
        </w:rPr>
        <w:t xml:space="preserve"> </w:t>
      </w:r>
      <w:r w:rsidRPr="009240ED">
        <w:rPr>
          <w:rFonts w:eastAsia="Times New Roman" w:cs="Arial"/>
          <w:color w:val="002060"/>
        </w:rPr>
        <w:t xml:space="preserve">the </w:t>
      </w:r>
      <w:r w:rsidR="0066410E" w:rsidRPr="009240ED">
        <w:rPr>
          <w:rFonts w:eastAsia="Times New Roman" w:cs="Arial"/>
          <w:color w:val="002060"/>
        </w:rPr>
        <w:t>behaviour policy outlines measures to prevent bullying, including cyber-bullying, prejudice-based and discriminatory bullying</w:t>
      </w:r>
      <w:r w:rsidR="007029CE" w:rsidRPr="009240ED">
        <w:rPr>
          <w:rFonts w:eastAsia="Times New Roman" w:cs="Arial"/>
          <w:color w:val="002060"/>
        </w:rPr>
        <w:t xml:space="preserve">. </w:t>
      </w:r>
    </w:p>
    <w:p w14:paraId="0600EAA9" w14:textId="77777777" w:rsidR="005067D2" w:rsidRPr="009240ED" w:rsidRDefault="005067D2" w:rsidP="005067D2">
      <w:pPr>
        <w:pStyle w:val="ListParagraph"/>
        <w:rPr>
          <w:rFonts w:eastAsia="Times New Roman" w:cs="Arial"/>
          <w:color w:val="002060"/>
          <w:sz w:val="12"/>
          <w:szCs w:val="12"/>
        </w:rPr>
      </w:pPr>
    </w:p>
    <w:p w14:paraId="521488A6" w14:textId="77777777" w:rsidR="005067D2" w:rsidRPr="009240ED" w:rsidRDefault="39F7472A"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having c</w:t>
      </w:r>
      <w:r w:rsidR="0066410E" w:rsidRPr="009240ED">
        <w:rPr>
          <w:rFonts w:eastAsia="Times New Roman" w:cs="Arial"/>
          <w:color w:val="002060"/>
        </w:rPr>
        <w:t xml:space="preserve">lear procedures in place for addressing and minimising the risk of </w:t>
      </w:r>
      <w:r w:rsidR="008825FB" w:rsidRPr="009240ED">
        <w:rPr>
          <w:rFonts w:eastAsia="Times New Roman" w:cs="Arial"/>
          <w:color w:val="002060"/>
        </w:rPr>
        <w:t>child-on-child</w:t>
      </w:r>
      <w:r w:rsidR="0066410E" w:rsidRPr="009240ED">
        <w:rPr>
          <w:rFonts w:eastAsia="Times New Roman" w:cs="Arial"/>
          <w:color w:val="002060"/>
        </w:rPr>
        <w:t xml:space="preserve"> abuse, including</w:t>
      </w:r>
      <w:r w:rsidR="007029CE" w:rsidRPr="009240ED">
        <w:rPr>
          <w:rFonts w:eastAsia="Times New Roman" w:cs="Arial"/>
          <w:color w:val="002060"/>
        </w:rPr>
        <w:t xml:space="preserve"> harmful sexual behaviours,</w:t>
      </w:r>
      <w:r w:rsidR="0066410E" w:rsidRPr="009240ED">
        <w:rPr>
          <w:rFonts w:eastAsia="Times New Roman" w:cs="Arial"/>
          <w:color w:val="002060"/>
        </w:rPr>
        <w:t xml:space="preserve"> sexual </w:t>
      </w:r>
      <w:r w:rsidR="1AFEE8AC" w:rsidRPr="009240ED">
        <w:rPr>
          <w:rFonts w:eastAsia="Times New Roman" w:cs="Arial"/>
          <w:color w:val="002060"/>
        </w:rPr>
        <w:t>violence,</w:t>
      </w:r>
      <w:r w:rsidR="0066410E" w:rsidRPr="009240ED">
        <w:rPr>
          <w:rFonts w:eastAsia="Times New Roman" w:cs="Arial"/>
          <w:color w:val="002060"/>
        </w:rPr>
        <w:t xml:space="preserve"> and sexual harassment</w:t>
      </w:r>
      <w:r w:rsidR="6C90E6D5" w:rsidRPr="009240ED">
        <w:rPr>
          <w:rFonts w:eastAsia="Times New Roman" w:cs="Arial"/>
          <w:color w:val="002060"/>
        </w:rPr>
        <w:t>, which</w:t>
      </w:r>
      <w:r w:rsidR="0066410E" w:rsidRPr="009240ED">
        <w:rPr>
          <w:rFonts w:eastAsia="Times New Roman" w:cs="Arial"/>
          <w:color w:val="002060"/>
        </w:rPr>
        <w:t xml:space="preserve"> are easily understood and easily accessible</w:t>
      </w:r>
      <w:r w:rsidR="007029CE" w:rsidRPr="009240ED">
        <w:rPr>
          <w:rFonts w:eastAsia="Times New Roman" w:cs="Arial"/>
          <w:color w:val="002060"/>
        </w:rPr>
        <w:t xml:space="preserve">. </w:t>
      </w:r>
      <w:r w:rsidR="05FE4E9C" w:rsidRPr="009240ED">
        <w:rPr>
          <w:rFonts w:eastAsia="Times New Roman" w:cs="Arial"/>
          <w:color w:val="002060"/>
        </w:rPr>
        <w:t>Ensuring that training covers an understanding that c</w:t>
      </w:r>
      <w:r w:rsidR="007029CE" w:rsidRPr="009240ED">
        <w:rPr>
          <w:rFonts w:eastAsia="Times New Roman" w:cs="Arial"/>
          <w:color w:val="002060"/>
        </w:rPr>
        <w:t>hildren who have</w:t>
      </w:r>
      <w:r w:rsidR="6E03D60F" w:rsidRPr="009240ED">
        <w:rPr>
          <w:rFonts w:eastAsia="Times New Roman" w:cs="Arial"/>
          <w:color w:val="002060"/>
        </w:rPr>
        <w:t xml:space="preserve"> or who are</w:t>
      </w:r>
      <w:r w:rsidR="007029CE" w:rsidRPr="009240ED">
        <w:rPr>
          <w:rFonts w:eastAsia="Times New Roman" w:cs="Arial"/>
          <w:color w:val="002060"/>
        </w:rPr>
        <w:t xml:space="preserve"> experienc</w:t>
      </w:r>
      <w:r w:rsidR="4149FD26" w:rsidRPr="009240ED">
        <w:rPr>
          <w:rFonts w:eastAsia="Times New Roman" w:cs="Arial"/>
          <w:color w:val="002060"/>
        </w:rPr>
        <w:t>ing</w:t>
      </w:r>
      <w:r w:rsidR="007029CE" w:rsidRPr="009240ED">
        <w:rPr>
          <w:rFonts w:eastAsia="Times New Roman" w:cs="Arial"/>
          <w:color w:val="002060"/>
        </w:rPr>
        <w:t xml:space="preserve"> sexual violence can display a wide range of </w:t>
      </w:r>
      <w:r w:rsidR="0C64E500" w:rsidRPr="009240ED">
        <w:rPr>
          <w:rFonts w:eastAsia="Times New Roman" w:cs="Arial"/>
          <w:color w:val="002060"/>
        </w:rPr>
        <w:t>behaviours</w:t>
      </w:r>
      <w:r w:rsidR="009C2230" w:rsidRPr="009240ED">
        <w:rPr>
          <w:rFonts w:eastAsia="Times New Roman" w:cs="Arial"/>
          <w:color w:val="002060"/>
        </w:rPr>
        <w:t>. The school understands the</w:t>
      </w:r>
      <w:r w:rsidR="00B07BDA" w:rsidRPr="009240ED">
        <w:rPr>
          <w:rFonts w:eastAsia="Times New Roman" w:cs="Arial"/>
          <w:color w:val="002060"/>
        </w:rPr>
        <w:t xml:space="preserve"> </w:t>
      </w:r>
      <w:r w:rsidR="009C2230" w:rsidRPr="009240ED">
        <w:rPr>
          <w:rFonts w:eastAsia="Times New Roman" w:cs="Arial"/>
          <w:color w:val="002060"/>
        </w:rPr>
        <w:t>importance</w:t>
      </w:r>
      <w:r w:rsidR="410D4E02" w:rsidRPr="009240ED">
        <w:rPr>
          <w:rFonts w:eastAsia="Times New Roman" w:cs="Arial"/>
          <w:color w:val="002060"/>
        </w:rPr>
        <w:t xml:space="preserve"> </w:t>
      </w:r>
      <w:r w:rsidR="009C2230" w:rsidRPr="009240ED">
        <w:rPr>
          <w:rFonts w:eastAsia="Times New Roman" w:cs="Arial"/>
          <w:color w:val="002060"/>
        </w:rPr>
        <w:t>of remaining</w:t>
      </w:r>
      <w:r w:rsidR="007029CE" w:rsidRPr="009240ED">
        <w:rPr>
          <w:rFonts w:eastAsia="Times New Roman" w:cs="Arial"/>
          <w:color w:val="002060"/>
        </w:rPr>
        <w:t xml:space="preserve"> alert to the possible challenges of detecting those signs and </w:t>
      </w:r>
      <w:r w:rsidR="38F1B5E7" w:rsidRPr="009240ED">
        <w:rPr>
          <w:rFonts w:eastAsia="Times New Roman" w:cs="Arial"/>
          <w:color w:val="002060"/>
        </w:rPr>
        <w:t>th</w:t>
      </w:r>
      <w:r w:rsidR="00F51BC8" w:rsidRPr="009240ED">
        <w:rPr>
          <w:rFonts w:eastAsia="Times New Roman" w:cs="Arial"/>
          <w:color w:val="002060"/>
        </w:rPr>
        <w:t xml:space="preserve">e importance of </w:t>
      </w:r>
      <w:r w:rsidR="0052517E" w:rsidRPr="009240ED">
        <w:rPr>
          <w:rFonts w:eastAsia="Times New Roman" w:cs="Arial"/>
          <w:color w:val="002060"/>
        </w:rPr>
        <w:t>showing</w:t>
      </w:r>
      <w:r w:rsidR="38F1B5E7" w:rsidRPr="009240ED">
        <w:rPr>
          <w:rFonts w:eastAsia="Times New Roman" w:cs="Arial"/>
          <w:color w:val="002060"/>
        </w:rPr>
        <w:t xml:space="preserve"> </w:t>
      </w:r>
      <w:r w:rsidR="007029CE" w:rsidRPr="009240ED">
        <w:rPr>
          <w:rFonts w:eastAsia="Times New Roman" w:cs="Arial"/>
          <w:color w:val="002060"/>
        </w:rPr>
        <w:t xml:space="preserve">sensitivity to </w:t>
      </w:r>
      <w:r w:rsidR="0052517E" w:rsidRPr="009240ED">
        <w:rPr>
          <w:rFonts w:eastAsia="Times New Roman" w:cs="Arial"/>
          <w:color w:val="002060"/>
        </w:rPr>
        <w:t>an individual’s</w:t>
      </w:r>
      <w:r w:rsidR="007029CE" w:rsidRPr="009240ED">
        <w:rPr>
          <w:rFonts w:eastAsia="Times New Roman" w:cs="Arial"/>
          <w:color w:val="002060"/>
        </w:rPr>
        <w:t xml:space="preserve"> needs</w:t>
      </w:r>
      <w:r w:rsidR="0052517E" w:rsidRPr="009240ED">
        <w:rPr>
          <w:rFonts w:eastAsia="Times New Roman" w:cs="Arial"/>
          <w:color w:val="002060"/>
        </w:rPr>
        <w:t>.</w:t>
      </w:r>
    </w:p>
    <w:p w14:paraId="78CB370C" w14:textId="77777777" w:rsidR="005067D2" w:rsidRPr="009240ED" w:rsidRDefault="005067D2" w:rsidP="005067D2">
      <w:pPr>
        <w:pStyle w:val="ListParagraph"/>
        <w:rPr>
          <w:rFonts w:eastAsia="Times New Roman" w:cs="Arial"/>
          <w:color w:val="002060"/>
          <w:sz w:val="12"/>
          <w:szCs w:val="12"/>
        </w:rPr>
      </w:pPr>
    </w:p>
    <w:p w14:paraId="39DCBAC1" w14:textId="77777777" w:rsidR="005067D2" w:rsidRPr="009240ED" w:rsidRDefault="007429DC"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play</w:t>
      </w:r>
      <w:r w:rsidR="00AD1E18" w:rsidRPr="009240ED">
        <w:rPr>
          <w:rFonts w:eastAsia="Times New Roman" w:cs="Arial"/>
          <w:color w:val="002060"/>
        </w:rPr>
        <w:t>ing</w:t>
      </w:r>
      <w:r w:rsidRPr="009240ED">
        <w:rPr>
          <w:rFonts w:eastAsia="Times New Roman" w:cs="Arial"/>
          <w:color w:val="002060"/>
        </w:rPr>
        <w:t xml:space="preserve"> a crucial role in preventative education </w:t>
      </w:r>
      <w:r w:rsidR="00AD1E18" w:rsidRPr="009240ED">
        <w:rPr>
          <w:rFonts w:eastAsia="Times New Roman" w:cs="Arial"/>
          <w:color w:val="002060"/>
        </w:rPr>
        <w:t xml:space="preserve">and </w:t>
      </w:r>
      <w:r w:rsidRPr="009240ED">
        <w:rPr>
          <w:rFonts w:eastAsia="Times New Roman" w:cs="Arial"/>
          <w:color w:val="002060"/>
        </w:rPr>
        <w:t>preparing pupils for life in modern Britain</w:t>
      </w:r>
      <w:r w:rsidR="0A1B587B" w:rsidRPr="009240ED">
        <w:rPr>
          <w:rFonts w:eastAsia="Times New Roman" w:cs="Arial"/>
          <w:color w:val="002060"/>
        </w:rPr>
        <w:t xml:space="preserve">. </w:t>
      </w:r>
      <w:r w:rsidR="1261C43E" w:rsidRPr="009240ED">
        <w:rPr>
          <w:rFonts w:eastAsia="Times New Roman" w:cs="Arial"/>
          <w:color w:val="002060"/>
        </w:rPr>
        <w:t xml:space="preserve">We will </w:t>
      </w:r>
      <w:r w:rsidR="0004409F" w:rsidRPr="009240ED">
        <w:rPr>
          <w:rFonts w:eastAsia="Times New Roman" w:cs="Arial"/>
          <w:color w:val="002060"/>
        </w:rPr>
        <w:t xml:space="preserve">also </w:t>
      </w:r>
      <w:r w:rsidR="1261C43E" w:rsidRPr="009240ED">
        <w:rPr>
          <w:rFonts w:eastAsia="Times New Roman" w:cs="Arial"/>
          <w:color w:val="002060"/>
        </w:rPr>
        <w:t>embed</w:t>
      </w:r>
      <w:r w:rsidR="00AD1E18" w:rsidRPr="009240ED">
        <w:rPr>
          <w:rFonts w:eastAsia="Times New Roman" w:cs="Arial"/>
          <w:color w:val="002060"/>
        </w:rPr>
        <w:t xml:space="preserve"> </w:t>
      </w:r>
      <w:r w:rsidRPr="009240ED">
        <w:rPr>
          <w:rFonts w:eastAsia="Times New Roman" w:cs="Arial"/>
          <w:color w:val="002060"/>
        </w:rPr>
        <w:t xml:space="preserve">a culture of zero tolerance to sexism, misogyny/misandry, homophobia, </w:t>
      </w:r>
      <w:r w:rsidR="08C0C61B" w:rsidRPr="009240ED">
        <w:rPr>
          <w:rFonts w:eastAsia="Times New Roman" w:cs="Arial"/>
          <w:color w:val="002060"/>
        </w:rPr>
        <w:t>biphobia,</w:t>
      </w:r>
      <w:r w:rsidRPr="009240ED">
        <w:rPr>
          <w:rFonts w:eastAsia="Times New Roman" w:cs="Arial"/>
          <w:color w:val="002060"/>
        </w:rPr>
        <w:t xml:space="preserve"> and sexual violence/harassment. This will be underpinned by</w:t>
      </w:r>
      <w:r w:rsidR="00AD1E18" w:rsidRPr="009240ED">
        <w:rPr>
          <w:rFonts w:eastAsia="Times New Roman" w:cs="Arial"/>
          <w:color w:val="002060"/>
        </w:rPr>
        <w:t xml:space="preserve"> the</w:t>
      </w:r>
      <w:r w:rsidRPr="009240ED">
        <w:rPr>
          <w:rFonts w:eastAsia="Times New Roman" w:cs="Arial"/>
          <w:color w:val="002060"/>
        </w:rPr>
        <w:t xml:space="preserve"> school's behaviour policy</w:t>
      </w:r>
      <w:r w:rsidR="00AD1E18" w:rsidRPr="009240ED">
        <w:rPr>
          <w:rFonts w:eastAsia="Times New Roman" w:cs="Arial"/>
          <w:color w:val="002060"/>
        </w:rPr>
        <w:t xml:space="preserve">, </w:t>
      </w:r>
      <w:r w:rsidRPr="009240ED">
        <w:rPr>
          <w:rFonts w:eastAsia="Times New Roman" w:cs="Arial"/>
          <w:color w:val="002060"/>
        </w:rPr>
        <w:t>pastoral support syste</w:t>
      </w:r>
      <w:r w:rsidR="00AD1E18" w:rsidRPr="009240ED">
        <w:rPr>
          <w:rFonts w:eastAsia="Times New Roman" w:cs="Arial"/>
          <w:color w:val="002060"/>
        </w:rPr>
        <w:t>m and a</w:t>
      </w:r>
      <w:r w:rsidRPr="009240ED">
        <w:rPr>
          <w:rFonts w:eastAsia="Times New Roman" w:cs="Arial"/>
          <w:color w:val="002060"/>
        </w:rPr>
        <w:t xml:space="preserve"> planned programme of RSHE delivered regularly, tackling issues such as: boundaries; consent; body confidence; stereotyping; and sexual harassment </w:t>
      </w:r>
    </w:p>
    <w:p w14:paraId="63F54BBD" w14:textId="77777777" w:rsidR="005067D2" w:rsidRPr="009240ED" w:rsidRDefault="005067D2" w:rsidP="005067D2">
      <w:pPr>
        <w:pStyle w:val="ListParagraph"/>
        <w:rPr>
          <w:rFonts w:eastAsia="Times New Roman" w:cs="Arial"/>
          <w:color w:val="002060"/>
          <w:sz w:val="12"/>
          <w:szCs w:val="12"/>
        </w:rPr>
      </w:pPr>
    </w:p>
    <w:p w14:paraId="3772962A" w14:textId="77777777" w:rsidR="005067D2" w:rsidRPr="009240ED" w:rsidRDefault="00C934B2" w:rsidP="005E1282">
      <w:pPr>
        <w:pStyle w:val="ListParagraph"/>
        <w:numPr>
          <w:ilvl w:val="0"/>
          <w:numId w:val="3"/>
        </w:numPr>
        <w:spacing w:before="40" w:after="40" w:line="240" w:lineRule="auto"/>
        <w:jc w:val="both"/>
        <w:rPr>
          <w:rStyle w:val="Hyperlink"/>
          <w:rFonts w:eastAsia="Times New Roman" w:cs="Arial"/>
          <w:color w:val="002060"/>
          <w:u w:val="none"/>
        </w:rPr>
      </w:pPr>
      <w:r w:rsidRPr="009240ED">
        <w:rPr>
          <w:rFonts w:eastAsia="Times New Roman" w:cs="Arial"/>
          <w:color w:val="002060"/>
        </w:rPr>
        <w:t>acknowledging the importance of</w:t>
      </w:r>
      <w:r w:rsidR="0066769B" w:rsidRPr="009240ED">
        <w:rPr>
          <w:rFonts w:eastAsia="Times New Roman" w:cs="Arial"/>
          <w:color w:val="002060"/>
        </w:rPr>
        <w:t xml:space="preserve"> </w:t>
      </w:r>
      <w:r w:rsidR="001F1E35" w:rsidRPr="009240ED">
        <w:rPr>
          <w:rFonts w:eastAsia="Times New Roman" w:cs="Arial"/>
          <w:color w:val="002060"/>
        </w:rPr>
        <w:t>‘</w:t>
      </w:r>
      <w:r w:rsidR="00E77203" w:rsidRPr="009240ED">
        <w:rPr>
          <w:rFonts w:eastAsia="Times New Roman" w:cs="Arial"/>
          <w:color w:val="002060"/>
        </w:rPr>
        <w:t>Harm</w:t>
      </w:r>
      <w:r w:rsidR="001F1E35" w:rsidRPr="009240ED">
        <w:rPr>
          <w:rFonts w:eastAsia="Times New Roman" w:cs="Arial"/>
          <w:color w:val="002060"/>
        </w:rPr>
        <w:t xml:space="preserve"> from outside the home’ (HOTH)</w:t>
      </w:r>
      <w:r w:rsidR="003227E5" w:rsidRPr="009240ED">
        <w:rPr>
          <w:rFonts w:eastAsia="Times New Roman" w:cs="Arial"/>
          <w:color w:val="002060"/>
        </w:rPr>
        <w:t xml:space="preserve"> or ‘</w:t>
      </w:r>
      <w:hyperlink r:id="rId108" w:history="1">
        <w:r w:rsidR="0066769B" w:rsidRPr="009240ED">
          <w:rPr>
            <w:rStyle w:val="Hyperlink"/>
            <w:rFonts w:eastAsia="Times New Roman" w:cs="Arial"/>
            <w:color w:val="002060"/>
          </w:rPr>
          <w:t>contextual safeguarding</w:t>
        </w:r>
        <w:bookmarkStart w:id="21" w:name="_Int_IqYyO4s6"/>
        <w:r w:rsidR="0066769B" w:rsidRPr="009240ED">
          <w:rPr>
            <w:rStyle w:val="Hyperlink"/>
            <w:rFonts w:eastAsia="Times New Roman" w:cs="Arial"/>
            <w:color w:val="002060"/>
          </w:rPr>
          <w:t>’</w:t>
        </w:r>
      </w:hyperlink>
      <w:r w:rsidR="0066769B" w:rsidRPr="009240ED">
        <w:rPr>
          <w:rFonts w:eastAsia="Times New Roman" w:cs="Arial"/>
          <w:color w:val="002060"/>
        </w:rPr>
        <w:t>,</w:t>
      </w:r>
      <w:bookmarkEnd w:id="21"/>
      <w:r w:rsidR="0066769B" w:rsidRPr="009240ED">
        <w:rPr>
          <w:rFonts w:eastAsia="Times New Roman" w:cs="Arial"/>
          <w:color w:val="002060"/>
        </w:rPr>
        <w:t xml:space="preserve"> which considers</w:t>
      </w:r>
      <w:r w:rsidRPr="009240ED">
        <w:rPr>
          <w:rFonts w:eastAsia="Times New Roman" w:cs="Arial"/>
          <w:color w:val="002060"/>
        </w:rPr>
        <w:t xml:space="preserve"> wider environmental factors in a </w:t>
      </w:r>
      <w:r w:rsidR="001F1221" w:rsidRPr="009240ED">
        <w:rPr>
          <w:rFonts w:eastAsia="Times New Roman" w:cs="Arial"/>
          <w:color w:val="002060"/>
        </w:rPr>
        <w:t>pupil’s</w:t>
      </w:r>
      <w:r w:rsidRPr="009240ED">
        <w:rPr>
          <w:rFonts w:eastAsia="Times New Roman" w:cs="Arial"/>
          <w:color w:val="002060"/>
        </w:rPr>
        <w:t xml:space="preserve"> life that may be a threat to their safety and/or welfare</w:t>
      </w:r>
      <w:r w:rsidR="001F1221" w:rsidRPr="009240ED">
        <w:rPr>
          <w:rFonts w:eastAsia="Times New Roman" w:cs="Arial"/>
          <w:color w:val="002060"/>
        </w:rPr>
        <w:t>.</w:t>
      </w:r>
      <w:r w:rsidR="005513B2" w:rsidRPr="009240ED">
        <w:rPr>
          <w:rFonts w:eastAsia="Times New Roman" w:cs="Arial"/>
          <w:color w:val="002060"/>
        </w:rPr>
        <w:t xml:space="preserve"> </w:t>
      </w:r>
      <w:r w:rsidR="005513B2" w:rsidRPr="00F66D7A">
        <w:rPr>
          <w:rFonts w:eastAsia="Times New Roman" w:cs="Arial"/>
          <w:color w:val="002060"/>
        </w:rPr>
        <w:t>(</w:t>
      </w:r>
      <w:hyperlink r:id="rId109" w:history="1">
        <w:r w:rsidR="005513B2" w:rsidRPr="00F66D7A">
          <w:rPr>
            <w:rStyle w:val="Hyperlink"/>
            <w:rFonts w:eastAsia="Times New Roman" w:cs="Arial"/>
            <w:color w:val="002060"/>
          </w:rPr>
          <w:t xml:space="preserve">Working together to safeguard children </w:t>
        </w:r>
        <w:r w:rsidR="003227E5" w:rsidRPr="00F66D7A">
          <w:rPr>
            <w:rStyle w:val="Hyperlink"/>
            <w:rFonts w:eastAsia="Times New Roman" w:cs="Arial"/>
            <w:color w:val="002060"/>
          </w:rPr>
          <w:t>Dec 2023</w:t>
        </w:r>
      </w:hyperlink>
      <w:r w:rsidR="001C2E96" w:rsidRPr="00F66D7A">
        <w:rPr>
          <w:rFonts w:eastAsia="Times New Roman" w:cs="Arial"/>
          <w:color w:val="002060"/>
        </w:rPr>
        <w:t xml:space="preserve"> </w:t>
      </w:r>
      <w:r w:rsidR="007D5DEC" w:rsidRPr="00F66D7A">
        <w:rPr>
          <w:rFonts w:eastAsia="Times New Roman" w:cs="Arial"/>
          <w:color w:val="002060"/>
        </w:rPr>
        <w:t xml:space="preserve">and </w:t>
      </w:r>
      <w:r w:rsidR="00D80877" w:rsidRPr="00F66D7A">
        <w:rPr>
          <w:rStyle w:val="Hyperlink"/>
          <w:rFonts w:eastAsia="Times New Roman" w:cs="Arial"/>
          <w:color w:val="002060"/>
        </w:rPr>
        <w:t>KCSIE September 2024).</w:t>
      </w:r>
    </w:p>
    <w:p w14:paraId="41F79C34" w14:textId="77777777" w:rsidR="005067D2" w:rsidRPr="009240ED" w:rsidRDefault="005067D2" w:rsidP="005067D2">
      <w:pPr>
        <w:pStyle w:val="ListParagraph"/>
        <w:rPr>
          <w:rFonts w:eastAsia="Times New Roman" w:cs="Arial"/>
          <w:color w:val="002060"/>
          <w:sz w:val="12"/>
          <w:szCs w:val="12"/>
        </w:rPr>
      </w:pPr>
    </w:p>
    <w:p w14:paraId="0252CDB6" w14:textId="77777777" w:rsidR="005067D2" w:rsidRPr="009240ED" w:rsidRDefault="004562D8" w:rsidP="005E1282">
      <w:pPr>
        <w:pStyle w:val="ListParagraph"/>
        <w:numPr>
          <w:ilvl w:val="0"/>
          <w:numId w:val="3"/>
        </w:numPr>
        <w:spacing w:before="40" w:after="40" w:line="240" w:lineRule="auto"/>
        <w:jc w:val="both"/>
        <w:rPr>
          <w:rStyle w:val="Hyperlink"/>
          <w:rFonts w:eastAsia="Times New Roman" w:cs="Arial"/>
          <w:color w:val="002060"/>
          <w:u w:val="none"/>
        </w:rPr>
      </w:pPr>
      <w:r w:rsidRPr="009240ED">
        <w:rPr>
          <w:rFonts w:eastAsia="Times New Roman" w:cs="Arial"/>
          <w:color w:val="002060"/>
        </w:rPr>
        <w:t xml:space="preserve">liaising with </w:t>
      </w:r>
      <w:r w:rsidR="00C56C01" w:rsidRPr="009240ED">
        <w:rPr>
          <w:rFonts w:eastAsia="Times New Roman" w:cs="Arial"/>
          <w:color w:val="002060"/>
        </w:rPr>
        <w:t>a range of</w:t>
      </w:r>
      <w:r w:rsidRPr="009240ED">
        <w:rPr>
          <w:rFonts w:eastAsia="Times New Roman" w:cs="Arial"/>
          <w:color w:val="002060"/>
        </w:rPr>
        <w:t xml:space="preserve"> </w:t>
      </w:r>
      <w:hyperlink r:id="rId110" w:history="1">
        <w:r w:rsidR="0066410E" w:rsidRPr="009240ED">
          <w:rPr>
            <w:rStyle w:val="Hyperlink"/>
            <w:rFonts w:eastAsia="Times New Roman" w:cs="Arial"/>
            <w:color w:val="002060"/>
          </w:rPr>
          <w:t>Early Help</w:t>
        </w:r>
      </w:hyperlink>
      <w:r w:rsidR="0066410E" w:rsidRPr="009240ED">
        <w:rPr>
          <w:rFonts w:eastAsia="Times New Roman" w:cs="Arial"/>
          <w:color w:val="002060"/>
        </w:rPr>
        <w:t xml:space="preserve"> </w:t>
      </w:r>
      <w:r w:rsidRPr="009240ED">
        <w:rPr>
          <w:rFonts w:eastAsia="Times New Roman" w:cs="Arial"/>
          <w:color w:val="002060"/>
        </w:rPr>
        <w:t xml:space="preserve">agencies that support </w:t>
      </w:r>
      <w:r w:rsidR="3967AEEF" w:rsidRPr="009240ED">
        <w:rPr>
          <w:rFonts w:eastAsia="Times New Roman" w:cs="Arial"/>
          <w:color w:val="002060"/>
        </w:rPr>
        <w:t xml:space="preserve">our </w:t>
      </w:r>
      <w:r w:rsidRPr="009240ED">
        <w:rPr>
          <w:rFonts w:eastAsia="Times New Roman" w:cs="Arial"/>
          <w:color w:val="002060"/>
        </w:rPr>
        <w:t>pupil</w:t>
      </w:r>
      <w:r w:rsidR="5A961942" w:rsidRPr="009240ED">
        <w:rPr>
          <w:rFonts w:eastAsia="Times New Roman" w:cs="Arial"/>
          <w:color w:val="002060"/>
        </w:rPr>
        <w:t>s needs</w:t>
      </w:r>
      <w:r w:rsidRPr="009240ED">
        <w:rPr>
          <w:rFonts w:eastAsia="Times New Roman" w:cs="Arial"/>
          <w:color w:val="002060"/>
        </w:rPr>
        <w:t xml:space="preserve"> such as </w:t>
      </w:r>
      <w:r w:rsidR="00B435DE" w:rsidRPr="009240ED">
        <w:rPr>
          <w:rFonts w:eastAsia="Times New Roman" w:cs="Arial"/>
          <w:color w:val="002060"/>
        </w:rPr>
        <w:t xml:space="preserve">Health Services, </w:t>
      </w:r>
      <w:r w:rsidR="00F535DC" w:rsidRPr="009240ED">
        <w:rPr>
          <w:rFonts w:eastAsia="Times New Roman" w:cs="Arial"/>
          <w:color w:val="002060"/>
        </w:rPr>
        <w:t>W</w:t>
      </w:r>
      <w:r w:rsidR="00555D9E" w:rsidRPr="009240ED">
        <w:rPr>
          <w:rFonts w:eastAsia="Times New Roman" w:cs="Arial"/>
          <w:color w:val="002060"/>
        </w:rPr>
        <w:t>andsworth</w:t>
      </w:r>
      <w:r w:rsidR="00F535DC" w:rsidRPr="009240ED">
        <w:rPr>
          <w:rFonts w:eastAsia="Times New Roman" w:cs="Arial"/>
          <w:color w:val="002060"/>
        </w:rPr>
        <w:t xml:space="preserve"> Social</w:t>
      </w:r>
      <w:r w:rsidRPr="009240ED">
        <w:rPr>
          <w:rFonts w:eastAsia="Times New Roman" w:cs="Arial"/>
          <w:color w:val="002060"/>
        </w:rPr>
        <w:t xml:space="preserve"> Care, Child and Ad</w:t>
      </w:r>
      <w:r w:rsidR="00B435DE" w:rsidRPr="009240ED">
        <w:rPr>
          <w:rFonts w:eastAsia="Times New Roman" w:cs="Arial"/>
          <w:color w:val="002060"/>
        </w:rPr>
        <w:t xml:space="preserve">olescent </w:t>
      </w:r>
      <w:r w:rsidRPr="009240ED">
        <w:rPr>
          <w:rFonts w:eastAsia="Times New Roman" w:cs="Arial"/>
          <w:color w:val="002060"/>
        </w:rPr>
        <w:t>Mental Health Services, Education Welfare Services, Special Educational Support Services</w:t>
      </w:r>
      <w:r w:rsidR="00B435DE" w:rsidRPr="009240ED">
        <w:rPr>
          <w:rFonts w:eastAsia="Times New Roman" w:cs="Arial"/>
          <w:color w:val="002060"/>
        </w:rPr>
        <w:t xml:space="preserve">, Youth </w:t>
      </w:r>
      <w:r w:rsidR="114455AA" w:rsidRPr="009240ED">
        <w:rPr>
          <w:rFonts w:eastAsia="Times New Roman" w:cs="Arial"/>
          <w:color w:val="002060"/>
        </w:rPr>
        <w:t>Services,</w:t>
      </w:r>
      <w:r w:rsidR="00C56C01" w:rsidRPr="009240ED">
        <w:rPr>
          <w:rFonts w:eastAsia="Times New Roman" w:cs="Arial"/>
          <w:color w:val="002060"/>
        </w:rPr>
        <w:t xml:space="preserve"> and </w:t>
      </w:r>
      <w:r w:rsidRPr="009240ED">
        <w:rPr>
          <w:rFonts w:eastAsia="Times New Roman" w:cs="Arial"/>
          <w:color w:val="002060"/>
        </w:rPr>
        <w:t>the Educational Psychology Service.</w:t>
      </w:r>
      <w:r w:rsidR="008E3A35" w:rsidRPr="009240ED">
        <w:rPr>
          <w:rFonts w:eastAsia="Times New Roman" w:cs="Arial"/>
          <w:color w:val="002060"/>
        </w:rPr>
        <w:t xml:space="preserve"> </w:t>
      </w:r>
      <w:r w:rsidR="3366F53C" w:rsidRPr="009240ED">
        <w:rPr>
          <w:rFonts w:eastAsia="Times New Roman" w:cs="Arial"/>
          <w:color w:val="002060"/>
        </w:rPr>
        <w:t>(See</w:t>
      </w:r>
      <w:r w:rsidR="2D8490FA" w:rsidRPr="009240ED">
        <w:rPr>
          <w:rFonts w:eastAsia="Times New Roman" w:cs="Arial"/>
          <w:color w:val="002060"/>
        </w:rPr>
        <w:t xml:space="preserve"> PHE &amp; DfE</w:t>
      </w:r>
      <w:r w:rsidR="3366F53C" w:rsidRPr="009240ED">
        <w:rPr>
          <w:rFonts w:eastAsia="Times New Roman" w:cs="Arial"/>
          <w:color w:val="002060"/>
        </w:rPr>
        <w:t xml:space="preserve"> </w:t>
      </w:r>
      <w:hyperlink r:id="rId111">
        <w:r w:rsidR="3366F53C" w:rsidRPr="009240ED">
          <w:rPr>
            <w:rStyle w:val="Hyperlink"/>
            <w:rFonts w:eastAsia="Times New Roman" w:cs="Arial"/>
            <w:color w:val="002060"/>
          </w:rPr>
          <w:t xml:space="preserve">Promoting Children and Young People’s </w:t>
        </w:r>
        <w:r w:rsidR="4AF7B6A2" w:rsidRPr="009240ED">
          <w:rPr>
            <w:rStyle w:val="Hyperlink"/>
            <w:rFonts w:eastAsia="Times New Roman" w:cs="Arial"/>
            <w:color w:val="002060"/>
          </w:rPr>
          <w:t>Mental</w:t>
        </w:r>
        <w:r w:rsidR="3366F53C" w:rsidRPr="009240ED">
          <w:rPr>
            <w:rStyle w:val="Hyperlink"/>
            <w:rFonts w:eastAsia="Times New Roman" w:cs="Arial"/>
            <w:color w:val="002060"/>
          </w:rPr>
          <w:t xml:space="preserve"> Health and Wellbeing – a whole school </w:t>
        </w:r>
        <w:r w:rsidR="383800D5" w:rsidRPr="009240ED">
          <w:rPr>
            <w:rStyle w:val="Hyperlink"/>
            <w:rFonts w:eastAsia="Times New Roman" w:cs="Arial"/>
            <w:color w:val="002060"/>
          </w:rPr>
          <w:t>approach)</w:t>
        </w:r>
      </w:hyperlink>
    </w:p>
    <w:p w14:paraId="3DAA7464" w14:textId="77777777" w:rsidR="005067D2" w:rsidRPr="009240ED" w:rsidRDefault="005067D2" w:rsidP="005067D2">
      <w:pPr>
        <w:pStyle w:val="ListParagraph"/>
        <w:rPr>
          <w:rFonts w:eastAsia="Times New Roman" w:cs="Arial"/>
          <w:color w:val="002060"/>
          <w:sz w:val="12"/>
          <w:szCs w:val="12"/>
        </w:rPr>
      </w:pPr>
    </w:p>
    <w:p w14:paraId="71F8BEA7" w14:textId="77777777" w:rsidR="005067D2" w:rsidRPr="009240ED" w:rsidRDefault="004562D8"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ensuring that, when a pupil who is the subject of a Child Protection</w:t>
      </w:r>
      <w:r w:rsidR="002C793E" w:rsidRPr="009240ED">
        <w:rPr>
          <w:rFonts w:eastAsia="Times New Roman" w:cs="Arial"/>
          <w:color w:val="002060"/>
        </w:rPr>
        <w:t xml:space="preserve"> </w:t>
      </w:r>
      <w:r w:rsidR="002C793E" w:rsidRPr="009240ED">
        <w:rPr>
          <w:rFonts w:eastAsia="Times New Roman" w:cs="Arial"/>
          <w:b/>
          <w:bCs/>
          <w:color w:val="002060"/>
        </w:rPr>
        <w:t>(CP)</w:t>
      </w:r>
      <w:r w:rsidRPr="009240ED">
        <w:rPr>
          <w:rFonts w:eastAsia="Times New Roman" w:cs="Arial"/>
          <w:color w:val="002060"/>
        </w:rPr>
        <w:t xml:space="preserve"> Plan leaves, their information is transferred to the new school within </w:t>
      </w:r>
      <w:r w:rsidR="6FB23249" w:rsidRPr="009240ED">
        <w:rPr>
          <w:rFonts w:eastAsia="Times New Roman" w:cs="Arial"/>
          <w:color w:val="002060"/>
        </w:rPr>
        <w:t>FIVE DAYS</w:t>
      </w:r>
      <w:r w:rsidRPr="009240ED">
        <w:rPr>
          <w:rFonts w:eastAsia="Times New Roman" w:cs="Arial"/>
          <w:color w:val="002060"/>
        </w:rPr>
        <w:t xml:space="preserve"> </w:t>
      </w:r>
      <w:r w:rsidR="4F04A4E2" w:rsidRPr="009240ED">
        <w:rPr>
          <w:rFonts w:eastAsia="Times New Roman" w:cs="Arial"/>
          <w:color w:val="002060"/>
        </w:rPr>
        <w:t xml:space="preserve">as is the expectation for all in year leavers </w:t>
      </w:r>
      <w:r w:rsidRPr="009240ED">
        <w:rPr>
          <w:rFonts w:eastAsia="Times New Roman" w:cs="Arial"/>
          <w:color w:val="002060"/>
        </w:rPr>
        <w:t xml:space="preserve">and that the child's Social Worker is </w:t>
      </w:r>
      <w:r w:rsidR="72DE60EE" w:rsidRPr="009240ED">
        <w:rPr>
          <w:rFonts w:eastAsia="Times New Roman" w:cs="Arial"/>
          <w:color w:val="002060"/>
        </w:rPr>
        <w:t>aware</w:t>
      </w:r>
      <w:r w:rsidRPr="009240ED">
        <w:rPr>
          <w:rFonts w:eastAsia="Times New Roman" w:cs="Arial"/>
          <w:color w:val="002060"/>
        </w:rPr>
        <w:t xml:space="preserve"> that the child </w:t>
      </w:r>
      <w:r w:rsidR="46E90CC7" w:rsidRPr="009240ED">
        <w:rPr>
          <w:rFonts w:eastAsia="Times New Roman" w:cs="Arial"/>
          <w:color w:val="002060"/>
        </w:rPr>
        <w:t>is planning to</w:t>
      </w:r>
      <w:r w:rsidR="51607349" w:rsidRPr="009240ED">
        <w:rPr>
          <w:rFonts w:eastAsia="Times New Roman" w:cs="Arial"/>
          <w:color w:val="002060"/>
        </w:rPr>
        <w:t xml:space="preserve"> move and is informed when they have left the school;</w:t>
      </w:r>
      <w:r w:rsidR="46E90CC7" w:rsidRPr="009240ED">
        <w:rPr>
          <w:rFonts w:eastAsia="Times New Roman" w:cs="Arial"/>
          <w:color w:val="002060"/>
        </w:rPr>
        <w:t xml:space="preserve"> </w:t>
      </w:r>
    </w:p>
    <w:p w14:paraId="6EB70DFE" w14:textId="77777777" w:rsidR="005067D2" w:rsidRPr="009240ED" w:rsidRDefault="005067D2" w:rsidP="005067D2">
      <w:pPr>
        <w:pStyle w:val="ListParagraph"/>
        <w:rPr>
          <w:rFonts w:eastAsia="Times New Roman" w:cs="Arial"/>
          <w:color w:val="002060"/>
          <w:sz w:val="12"/>
          <w:szCs w:val="12"/>
        </w:rPr>
      </w:pPr>
    </w:p>
    <w:p w14:paraId="1784ACA9" w14:textId="77777777" w:rsidR="005067D2" w:rsidRPr="009240ED" w:rsidRDefault="00AE730D"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a</w:t>
      </w:r>
      <w:r w:rsidR="003F3686" w:rsidRPr="009240ED">
        <w:rPr>
          <w:rFonts w:eastAsia="Times New Roman" w:cs="Arial"/>
          <w:color w:val="002060"/>
        </w:rPr>
        <w:t>lert</w:t>
      </w:r>
      <w:r w:rsidR="3CC841D8" w:rsidRPr="009240ED">
        <w:rPr>
          <w:rFonts w:eastAsia="Times New Roman" w:cs="Arial"/>
          <w:color w:val="002060"/>
        </w:rPr>
        <w:t>ing</w:t>
      </w:r>
      <w:r w:rsidR="003F3686" w:rsidRPr="009240ED">
        <w:rPr>
          <w:rFonts w:eastAsia="Times New Roman" w:cs="Arial"/>
          <w:color w:val="002060"/>
        </w:rPr>
        <w:t xml:space="preserve"> the authority if it is aware of any child being looked after under </w:t>
      </w:r>
      <w:bookmarkStart w:id="22" w:name="_Int_aLNDQrzf"/>
      <w:r w:rsidR="003F3686" w:rsidRPr="009240ED">
        <w:rPr>
          <w:rFonts w:eastAsia="Times New Roman" w:cs="Arial"/>
          <w:color w:val="002060"/>
        </w:rPr>
        <w:t>a</w:t>
      </w:r>
      <w:bookmarkEnd w:id="22"/>
      <w:r w:rsidR="003F3686" w:rsidRPr="009240ED">
        <w:rPr>
          <w:rFonts w:eastAsia="Times New Roman" w:cs="Arial"/>
          <w:color w:val="002060"/>
        </w:rPr>
        <w:t xml:space="preserve"> </w:t>
      </w:r>
      <w:hyperlink r:id="rId112" w:history="1">
        <w:r w:rsidR="002E5125" w:rsidRPr="009240ED">
          <w:rPr>
            <w:rStyle w:val="Hyperlink"/>
            <w:rFonts w:eastAsia="Times New Roman" w:cs="Arial"/>
            <w:color w:val="002060"/>
          </w:rPr>
          <w:t>Private Fostering</w:t>
        </w:r>
      </w:hyperlink>
      <w:r w:rsidR="002E5125" w:rsidRPr="009240ED">
        <w:rPr>
          <w:rFonts w:eastAsia="Times New Roman" w:cs="Arial"/>
          <w:color w:val="002060"/>
        </w:rPr>
        <w:t xml:space="preserve"> </w:t>
      </w:r>
      <w:r w:rsidR="003F3686" w:rsidRPr="009240ED">
        <w:rPr>
          <w:rFonts w:eastAsia="Times New Roman" w:cs="Arial"/>
          <w:color w:val="002060"/>
        </w:rPr>
        <w:t>arrangement</w:t>
      </w:r>
      <w:r w:rsidR="36E5DD96" w:rsidRPr="009240ED">
        <w:rPr>
          <w:rFonts w:eastAsia="Times New Roman" w:cs="Arial"/>
          <w:color w:val="002060"/>
        </w:rPr>
        <w:t xml:space="preserve"> and ensuring that on </w:t>
      </w:r>
      <w:r w:rsidR="003F3686" w:rsidRPr="009240ED">
        <w:rPr>
          <w:rFonts w:eastAsia="Times New Roman" w:cs="Arial"/>
          <w:color w:val="002060"/>
        </w:rPr>
        <w:t>admission to school, and at o</w:t>
      </w:r>
      <w:r w:rsidR="00813C14" w:rsidRPr="009240ED">
        <w:rPr>
          <w:rFonts w:eastAsia="Times New Roman" w:cs="Arial"/>
          <w:color w:val="002060"/>
        </w:rPr>
        <w:t xml:space="preserve">ther times, </w:t>
      </w:r>
      <w:r w:rsidR="003F3686" w:rsidRPr="009240ED">
        <w:rPr>
          <w:rFonts w:eastAsia="Times New Roman" w:cs="Arial"/>
          <w:color w:val="002060"/>
        </w:rPr>
        <w:t>the school will be vigilant in identifying any private fostering arrangement.</w:t>
      </w:r>
      <w:r w:rsidR="00813C14" w:rsidRPr="009240ED">
        <w:rPr>
          <w:rFonts w:eastAsia="Times New Roman" w:cs="Arial"/>
          <w:color w:val="002060"/>
        </w:rPr>
        <w:t xml:space="preserve"> </w:t>
      </w:r>
    </w:p>
    <w:p w14:paraId="57E08198" w14:textId="77777777" w:rsidR="005067D2" w:rsidRPr="009240ED" w:rsidRDefault="005067D2" w:rsidP="005067D2">
      <w:pPr>
        <w:pStyle w:val="ListParagraph"/>
        <w:rPr>
          <w:rFonts w:eastAsia="Times New Roman" w:cs="Arial"/>
          <w:color w:val="002060"/>
          <w:sz w:val="12"/>
          <w:szCs w:val="12"/>
        </w:rPr>
      </w:pPr>
    </w:p>
    <w:p w14:paraId="1E4E3600" w14:textId="77777777" w:rsidR="005067D2" w:rsidRPr="009240ED" w:rsidRDefault="00AE730D" w:rsidP="005E1282">
      <w:pPr>
        <w:pStyle w:val="ListParagraph"/>
        <w:numPr>
          <w:ilvl w:val="0"/>
          <w:numId w:val="3"/>
        </w:numPr>
        <w:spacing w:before="40" w:after="40" w:line="240" w:lineRule="auto"/>
        <w:jc w:val="both"/>
        <w:rPr>
          <w:rFonts w:eastAsia="Times New Roman" w:cs="Arial"/>
          <w:color w:val="002060"/>
        </w:rPr>
      </w:pPr>
      <w:proofErr w:type="gramStart"/>
      <w:r w:rsidRPr="009240ED">
        <w:rPr>
          <w:rFonts w:eastAsia="Times New Roman" w:cs="Arial"/>
          <w:color w:val="002060"/>
        </w:rPr>
        <w:t>acknowledging</w:t>
      </w:r>
      <w:proofErr w:type="gramEnd"/>
      <w:r w:rsidRPr="009240ED">
        <w:rPr>
          <w:rFonts w:eastAsia="Times New Roman" w:cs="Arial"/>
          <w:color w:val="002060"/>
        </w:rPr>
        <w:t xml:space="preserve"> that a c</w:t>
      </w:r>
      <w:r w:rsidR="00C56C01" w:rsidRPr="009240ED">
        <w:rPr>
          <w:rFonts w:eastAsia="Times New Roman" w:cs="Arial"/>
          <w:color w:val="002060"/>
        </w:rPr>
        <w:t>hild that is looked after (</w:t>
      </w:r>
      <w:r w:rsidR="3C9B9409" w:rsidRPr="009240ED">
        <w:rPr>
          <w:rFonts w:eastAsia="Times New Roman" w:cs="Arial"/>
          <w:color w:val="002060"/>
        </w:rPr>
        <w:t xml:space="preserve">CLA </w:t>
      </w:r>
      <w:r w:rsidR="008E17D1" w:rsidRPr="009240ED">
        <w:rPr>
          <w:rFonts w:eastAsia="Times New Roman" w:cs="Arial"/>
          <w:color w:val="002060"/>
        </w:rPr>
        <w:t xml:space="preserve">) </w:t>
      </w:r>
      <w:r w:rsidR="00C56C01" w:rsidRPr="009240ED">
        <w:rPr>
          <w:rFonts w:eastAsia="Times New Roman" w:cs="Arial"/>
          <w:color w:val="002060"/>
        </w:rPr>
        <w:t xml:space="preserve">or has been previously looked after by the Local Authority potentially remains vulnerable and all staff should have the skills, knowledge and understanding to </w:t>
      </w:r>
      <w:r w:rsidR="004E3D96" w:rsidRPr="009240ED">
        <w:rPr>
          <w:rFonts w:eastAsia="Times New Roman" w:cs="Arial"/>
          <w:color w:val="002060"/>
        </w:rPr>
        <w:t>keep</w:t>
      </w:r>
      <w:r w:rsidR="61263006" w:rsidRPr="009240ED">
        <w:rPr>
          <w:rFonts w:eastAsia="Times New Roman" w:cs="Arial"/>
          <w:color w:val="002060"/>
        </w:rPr>
        <w:t xml:space="preserve"> </w:t>
      </w:r>
      <w:r w:rsidR="00C56C01" w:rsidRPr="009240ED">
        <w:rPr>
          <w:rFonts w:eastAsia="Times New Roman" w:cs="Arial"/>
          <w:color w:val="002060"/>
        </w:rPr>
        <w:t>CLA and</w:t>
      </w:r>
      <w:r w:rsidR="00EF36B3" w:rsidRPr="009240ED">
        <w:rPr>
          <w:rFonts w:eastAsia="Times New Roman" w:cs="Arial"/>
          <w:color w:val="002060"/>
        </w:rPr>
        <w:t xml:space="preserve"> previously looked after</w:t>
      </w:r>
      <w:r w:rsidR="00C56C01" w:rsidRPr="009240ED">
        <w:rPr>
          <w:rFonts w:eastAsia="Times New Roman" w:cs="Arial"/>
          <w:color w:val="002060"/>
        </w:rPr>
        <w:t xml:space="preserve"> </w:t>
      </w:r>
      <w:r w:rsidR="13FF1C56" w:rsidRPr="009240ED">
        <w:rPr>
          <w:rFonts w:eastAsia="Times New Roman" w:cs="Arial"/>
          <w:color w:val="002060"/>
        </w:rPr>
        <w:t>children</w:t>
      </w:r>
      <w:r w:rsidR="5D979DAF" w:rsidRPr="009240ED">
        <w:rPr>
          <w:rFonts w:eastAsia="Times New Roman" w:cs="Arial"/>
          <w:color w:val="002060"/>
        </w:rPr>
        <w:t xml:space="preserve"> </w:t>
      </w:r>
      <w:r w:rsidR="00C56C01" w:rsidRPr="009240ED">
        <w:rPr>
          <w:rFonts w:eastAsia="Times New Roman" w:cs="Arial"/>
          <w:color w:val="002060"/>
        </w:rPr>
        <w:t>safe</w:t>
      </w:r>
      <w:r w:rsidR="2750CA6D" w:rsidRPr="009240ED">
        <w:rPr>
          <w:rFonts w:eastAsia="Times New Roman" w:cs="Arial"/>
          <w:color w:val="002060"/>
        </w:rPr>
        <w:t xml:space="preserve">. </w:t>
      </w:r>
      <w:r w:rsidR="37A1829C" w:rsidRPr="009240ED">
        <w:rPr>
          <w:rFonts w:eastAsia="Times New Roman" w:cs="Arial"/>
          <w:color w:val="002060"/>
        </w:rPr>
        <w:t>Our setting will ensure</w:t>
      </w:r>
      <w:r w:rsidR="00C56C01" w:rsidRPr="009240ED">
        <w:rPr>
          <w:rFonts w:eastAsia="Times New Roman" w:cs="Arial"/>
          <w:color w:val="002060"/>
        </w:rPr>
        <w:t xml:space="preserve"> that all agencies work </w:t>
      </w:r>
      <w:r w:rsidR="008825FB" w:rsidRPr="009240ED">
        <w:rPr>
          <w:rFonts w:eastAsia="Times New Roman" w:cs="Arial"/>
          <w:color w:val="002060"/>
        </w:rPr>
        <w:t>together,</w:t>
      </w:r>
      <w:r w:rsidR="00C56C01" w:rsidRPr="009240ED">
        <w:rPr>
          <w:rFonts w:eastAsia="Times New Roman" w:cs="Arial"/>
          <w:color w:val="002060"/>
        </w:rPr>
        <w:t xml:space="preserve"> and prompt </w:t>
      </w:r>
      <w:r w:rsidR="00C56C01" w:rsidRPr="009240ED">
        <w:rPr>
          <w:rFonts w:eastAsia="Times New Roman" w:cs="Arial"/>
          <w:color w:val="002060"/>
        </w:rPr>
        <w:lastRenderedPageBreak/>
        <w:t xml:space="preserve">action </w:t>
      </w:r>
      <w:r w:rsidR="00B82593" w:rsidRPr="009240ED">
        <w:rPr>
          <w:rFonts w:eastAsia="Times New Roman" w:cs="Arial"/>
          <w:color w:val="002060"/>
        </w:rPr>
        <w:t>is</w:t>
      </w:r>
      <w:r w:rsidR="00C56C01" w:rsidRPr="009240ED">
        <w:rPr>
          <w:rFonts w:eastAsia="Times New Roman" w:cs="Arial"/>
          <w:color w:val="002060"/>
        </w:rPr>
        <w:t xml:space="preserve"> </w:t>
      </w:r>
      <w:r w:rsidR="000753B4" w:rsidRPr="009240ED">
        <w:rPr>
          <w:rFonts w:eastAsia="Times New Roman" w:cs="Arial"/>
          <w:color w:val="002060"/>
        </w:rPr>
        <w:t>on concerns to</w:t>
      </w:r>
      <w:r w:rsidR="3D3E3AE0" w:rsidRPr="009240ED">
        <w:rPr>
          <w:rFonts w:eastAsia="Times New Roman" w:cs="Arial"/>
          <w:color w:val="002060"/>
        </w:rPr>
        <w:t xml:space="preserve"> safeguarding</w:t>
      </w:r>
      <w:r w:rsidR="00C56C01" w:rsidRPr="009240ED">
        <w:rPr>
          <w:rFonts w:eastAsia="Times New Roman" w:cs="Arial"/>
          <w:color w:val="002060"/>
        </w:rPr>
        <w:t xml:space="preserve"> </w:t>
      </w:r>
      <w:r w:rsidR="00DF3A27" w:rsidRPr="009240ED">
        <w:rPr>
          <w:rFonts w:eastAsia="Times New Roman" w:cs="Arial"/>
          <w:color w:val="002060"/>
        </w:rPr>
        <w:t>these</w:t>
      </w:r>
      <w:r w:rsidR="00C56C01" w:rsidRPr="009240ED">
        <w:rPr>
          <w:rFonts w:eastAsia="Times New Roman" w:cs="Arial"/>
          <w:color w:val="002060"/>
        </w:rPr>
        <w:t xml:space="preserve"> children, who are a particularly vulnerable group</w:t>
      </w:r>
      <w:r w:rsidR="00DF3A27" w:rsidRPr="009240ED">
        <w:rPr>
          <w:rFonts w:eastAsia="Times New Roman" w:cs="Arial"/>
          <w:color w:val="002060"/>
        </w:rPr>
        <w:t>.</w:t>
      </w:r>
    </w:p>
    <w:p w14:paraId="397A700C" w14:textId="77777777" w:rsidR="005067D2" w:rsidRPr="009240ED" w:rsidRDefault="005067D2" w:rsidP="005067D2">
      <w:pPr>
        <w:pStyle w:val="ListParagraph"/>
        <w:rPr>
          <w:rFonts w:eastAsia="Times New Roman" w:cs="Arial"/>
          <w:color w:val="002060"/>
          <w:sz w:val="12"/>
          <w:szCs w:val="12"/>
        </w:rPr>
      </w:pPr>
    </w:p>
    <w:p w14:paraId="453671A7" w14:textId="77777777" w:rsidR="005067D2" w:rsidRPr="009240ED" w:rsidRDefault="003C64C2"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applying disciplinary measures such as restraint or isolation in response to incidents involving children with special educational needs and disabilities (SEND), by considering the risks carefully, given the additional vulnerability of the group</w:t>
      </w:r>
      <w:r w:rsidR="001C3075" w:rsidRPr="009240ED">
        <w:rPr>
          <w:rFonts w:eastAsia="Times New Roman" w:cs="Arial"/>
          <w:color w:val="002060"/>
        </w:rPr>
        <w:t>.</w:t>
      </w:r>
    </w:p>
    <w:p w14:paraId="54B2DCF2" w14:textId="77777777" w:rsidR="005067D2" w:rsidRPr="009240ED" w:rsidRDefault="005067D2" w:rsidP="005067D2">
      <w:pPr>
        <w:pStyle w:val="ListParagraph"/>
        <w:rPr>
          <w:rFonts w:eastAsia="Times New Roman" w:cs="Arial"/>
          <w:color w:val="002060"/>
          <w:sz w:val="12"/>
          <w:szCs w:val="12"/>
        </w:rPr>
      </w:pPr>
    </w:p>
    <w:p w14:paraId="03E5DA9D" w14:textId="3D537183" w:rsidR="00F90D63" w:rsidRPr="009240ED" w:rsidRDefault="00E85D0B" w:rsidP="005E1282">
      <w:pPr>
        <w:pStyle w:val="ListParagraph"/>
        <w:numPr>
          <w:ilvl w:val="0"/>
          <w:numId w:val="3"/>
        </w:numPr>
        <w:spacing w:before="40" w:after="40" w:line="240" w:lineRule="auto"/>
        <w:jc w:val="both"/>
        <w:rPr>
          <w:rFonts w:eastAsia="Times New Roman" w:cs="Arial"/>
          <w:color w:val="002060"/>
        </w:rPr>
      </w:pPr>
      <w:r w:rsidRPr="009240ED">
        <w:rPr>
          <w:rFonts w:eastAsia="Times New Roman" w:cs="Arial"/>
          <w:color w:val="002060"/>
        </w:rPr>
        <w:t>recognising that t</w:t>
      </w:r>
      <w:r w:rsidR="00F90D63" w:rsidRPr="009240ED">
        <w:rPr>
          <w:rFonts w:eastAsia="Times New Roman" w:cs="Arial"/>
          <w:color w:val="002060"/>
        </w:rPr>
        <w:t xml:space="preserve">o safeguard a pupil, it may be necessary to use restraint and yet restraint is likely to impact on the well-being of the child. By planning positive and proactive behaviour support, schools and colleges can reduce the occurrence of risky behaviour and the need to use restraint. </w:t>
      </w:r>
      <w:r w:rsidR="55B8DCA4" w:rsidRPr="009240ED">
        <w:rPr>
          <w:rFonts w:eastAsia="Times New Roman" w:cs="Arial"/>
          <w:color w:val="002060"/>
        </w:rPr>
        <w:t>See guidance</w:t>
      </w:r>
      <w:r w:rsidR="00F90D63" w:rsidRPr="009240ED">
        <w:rPr>
          <w:rFonts w:eastAsia="Times New Roman" w:cs="Arial"/>
          <w:color w:val="002060"/>
        </w:rPr>
        <w:t>:</w:t>
      </w:r>
      <w:r w:rsidR="617DA528" w:rsidRPr="009240ED">
        <w:rPr>
          <w:rFonts w:eastAsia="Times New Roman" w:cs="Arial"/>
          <w:color w:val="002060"/>
        </w:rPr>
        <w:t xml:space="preserve"> </w:t>
      </w:r>
      <w:hyperlink r:id="rId113">
        <w:r w:rsidR="617DA528" w:rsidRPr="009240ED">
          <w:rPr>
            <w:rStyle w:val="Hyperlink"/>
            <w:rFonts w:eastAsia="Times New Roman" w:cs="Arial"/>
            <w:color w:val="002060"/>
          </w:rPr>
          <w:t>Use of Reasonable Force in Schools – July 2013</w:t>
        </w:r>
      </w:hyperlink>
      <w:r w:rsidR="617DA528" w:rsidRPr="009240ED">
        <w:rPr>
          <w:rFonts w:eastAsia="Times New Roman" w:cs="Arial"/>
          <w:color w:val="002060"/>
        </w:rPr>
        <w:t xml:space="preserve"> (current </w:t>
      </w:r>
      <w:hyperlink r:id="rId114" w:history="1">
        <w:r w:rsidR="617DA528" w:rsidRPr="009240ED">
          <w:rPr>
            <w:rStyle w:val="Hyperlink"/>
            <w:rFonts w:eastAsia="Times New Roman" w:cs="Arial"/>
            <w:color w:val="002060"/>
          </w:rPr>
          <w:t>consultation</w:t>
        </w:r>
      </w:hyperlink>
      <w:r w:rsidR="617DA528" w:rsidRPr="009240ED">
        <w:rPr>
          <w:rFonts w:eastAsia="Times New Roman" w:cs="Arial"/>
          <w:color w:val="002060"/>
        </w:rPr>
        <w:t xml:space="preserve"> being </w:t>
      </w:r>
      <w:r w:rsidR="34871D1B" w:rsidRPr="009240ED">
        <w:rPr>
          <w:rFonts w:eastAsia="Times New Roman" w:cs="Arial"/>
          <w:color w:val="002060"/>
        </w:rPr>
        <w:t>carried</w:t>
      </w:r>
      <w:r w:rsidR="617DA528" w:rsidRPr="009240ED">
        <w:rPr>
          <w:rFonts w:eastAsia="Times New Roman" w:cs="Arial"/>
          <w:color w:val="002060"/>
        </w:rPr>
        <w:t xml:space="preserve"> out) </w:t>
      </w:r>
    </w:p>
    <w:p w14:paraId="44F10690" w14:textId="77777777" w:rsidR="000F1E3B" w:rsidRPr="009240ED" w:rsidRDefault="000F1E3B" w:rsidP="000F1E3B">
      <w:pPr>
        <w:spacing w:before="40" w:after="40" w:line="240" w:lineRule="auto"/>
        <w:jc w:val="both"/>
        <w:rPr>
          <w:rFonts w:eastAsia="Times New Roman" w:cs="Arial"/>
          <w:color w:val="002060"/>
          <w:sz w:val="12"/>
          <w:szCs w:val="12"/>
        </w:rPr>
      </w:pPr>
    </w:p>
    <w:p w14:paraId="6DB40B50" w14:textId="2029E3AD" w:rsidR="000F1E3B" w:rsidRPr="00F66D7A" w:rsidRDefault="00CB3799" w:rsidP="000F1E3B">
      <w:pPr>
        <w:jc w:val="both"/>
        <w:rPr>
          <w:b/>
          <w:bCs/>
          <w:color w:val="002060"/>
        </w:rPr>
      </w:pPr>
      <w:r w:rsidRPr="00F66D7A">
        <w:rPr>
          <w:b/>
          <w:bCs/>
          <w:color w:val="002060"/>
        </w:rPr>
        <w:t xml:space="preserve">6.4   </w:t>
      </w:r>
      <w:r w:rsidR="000F1E3B" w:rsidRPr="00F66D7A">
        <w:rPr>
          <w:b/>
          <w:bCs/>
          <w:color w:val="002060"/>
        </w:rPr>
        <w:t>Child-on-child abuse</w:t>
      </w:r>
      <w:r w:rsidR="005D6B94" w:rsidRPr="00F66D7A">
        <w:rPr>
          <w:b/>
          <w:bCs/>
          <w:color w:val="002060"/>
        </w:rPr>
        <w:t xml:space="preserve"> (including sexual violence and sexual harassment)</w:t>
      </w:r>
    </w:p>
    <w:p w14:paraId="2F22DFB8" w14:textId="77777777" w:rsidR="000F1E3B" w:rsidRPr="00F66D7A" w:rsidRDefault="000F1E3B" w:rsidP="005E1282">
      <w:pPr>
        <w:numPr>
          <w:ilvl w:val="0"/>
          <w:numId w:val="4"/>
        </w:numPr>
        <w:spacing w:after="0" w:line="240" w:lineRule="auto"/>
        <w:jc w:val="both"/>
        <w:rPr>
          <w:rFonts w:cs="Arial"/>
          <w:color w:val="002060"/>
        </w:rPr>
      </w:pPr>
      <w:r w:rsidRPr="00F66D7A">
        <w:rPr>
          <w:rFonts w:cs="Arial"/>
          <w:color w:val="002060"/>
        </w:rPr>
        <w:t xml:space="preserve">For the purposes of this policy, </w:t>
      </w:r>
      <w:r w:rsidRPr="00F66D7A">
        <w:rPr>
          <w:rFonts w:cs="Arial"/>
          <w:b/>
          <w:bCs/>
          <w:color w:val="002060"/>
        </w:rPr>
        <w:t xml:space="preserve">‘child-on-child abuse’ </w:t>
      </w:r>
      <w:r w:rsidRPr="00F66D7A">
        <w:rPr>
          <w:rFonts w:cs="Arial"/>
          <w:color w:val="002060"/>
        </w:rPr>
        <w:t>is defined as abuse between children.</w:t>
      </w:r>
    </w:p>
    <w:p w14:paraId="67ED5FCC" w14:textId="77777777" w:rsidR="000F1E3B" w:rsidRPr="00F66D7A" w:rsidRDefault="000F1E3B" w:rsidP="005E1282">
      <w:pPr>
        <w:numPr>
          <w:ilvl w:val="0"/>
          <w:numId w:val="4"/>
        </w:numPr>
        <w:spacing w:after="0" w:line="240" w:lineRule="auto"/>
        <w:jc w:val="both"/>
        <w:rPr>
          <w:rFonts w:cs="Arial"/>
          <w:color w:val="002060"/>
        </w:rPr>
      </w:pPr>
      <w:r w:rsidRPr="00F66D7A">
        <w:rPr>
          <w:rFonts w:cs="Arial"/>
          <w:color w:val="002060"/>
        </w:rPr>
        <w:t>The school has a zero-tolerance approach to abuse, including child-on-child abuse,</w:t>
      </w:r>
    </w:p>
    <w:p w14:paraId="1880F9AA" w14:textId="77777777" w:rsidR="000F1E3B" w:rsidRPr="00F66D7A" w:rsidRDefault="000F1E3B" w:rsidP="005E1282">
      <w:pPr>
        <w:numPr>
          <w:ilvl w:val="0"/>
          <w:numId w:val="4"/>
        </w:numPr>
        <w:spacing w:after="0" w:line="240" w:lineRule="auto"/>
        <w:jc w:val="both"/>
        <w:rPr>
          <w:rFonts w:cs="Arial"/>
          <w:color w:val="002060"/>
        </w:rPr>
      </w:pPr>
      <w:r w:rsidRPr="00F66D7A">
        <w:rPr>
          <w:rFonts w:cs="Arial"/>
          <w:color w:val="002060"/>
        </w:rPr>
        <w:t xml:space="preserve">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w:t>
      </w:r>
    </w:p>
    <w:p w14:paraId="26F6BF75" w14:textId="77777777" w:rsidR="000F1E3B" w:rsidRPr="00F66D7A" w:rsidRDefault="000F1E3B" w:rsidP="005E1282">
      <w:pPr>
        <w:numPr>
          <w:ilvl w:val="0"/>
          <w:numId w:val="4"/>
        </w:numPr>
        <w:spacing w:after="0" w:line="240" w:lineRule="auto"/>
        <w:jc w:val="both"/>
        <w:rPr>
          <w:rFonts w:cs="Arial"/>
          <w:color w:val="002060"/>
        </w:rPr>
      </w:pPr>
      <w:r w:rsidRPr="00F66D7A">
        <w:rPr>
          <w:rFonts w:cs="Arial"/>
          <w:color w:val="002060"/>
        </w:rPr>
        <w:t>All staff will speak to the DSL if they have any concerns about child-on-child abuse.</w:t>
      </w:r>
    </w:p>
    <w:p w14:paraId="631BB708" w14:textId="77777777" w:rsidR="000F1E3B" w:rsidRPr="00F66D7A" w:rsidRDefault="000F1E3B" w:rsidP="005E1282">
      <w:pPr>
        <w:numPr>
          <w:ilvl w:val="0"/>
          <w:numId w:val="4"/>
        </w:numPr>
        <w:spacing w:after="0" w:line="240" w:lineRule="auto"/>
        <w:jc w:val="both"/>
        <w:rPr>
          <w:rFonts w:cs="Arial"/>
          <w:color w:val="002060"/>
        </w:rPr>
      </w:pPr>
      <w:r w:rsidRPr="00F66D7A">
        <w:rPr>
          <w:rFonts w:cs="Arial"/>
          <w:color w:val="002060"/>
        </w:rPr>
        <w:t>All staff will understand the importance of challenge inappropriate behaviour between peers, and will not tolerate abuse as “banter” or “part of growing up”.</w:t>
      </w:r>
    </w:p>
    <w:p w14:paraId="39498B58" w14:textId="77777777" w:rsidR="000F1E3B" w:rsidRPr="00F66D7A" w:rsidRDefault="000F1E3B" w:rsidP="000F1E3B">
      <w:pPr>
        <w:spacing w:after="0" w:line="240" w:lineRule="auto"/>
        <w:ind w:left="714"/>
        <w:jc w:val="both"/>
        <w:rPr>
          <w:rFonts w:cs="Arial"/>
          <w:color w:val="002060"/>
        </w:rPr>
      </w:pPr>
    </w:p>
    <w:p w14:paraId="557375DA" w14:textId="77777777" w:rsidR="000F1E3B" w:rsidRPr="00F66D7A" w:rsidRDefault="000F1E3B" w:rsidP="000F1E3B">
      <w:pPr>
        <w:jc w:val="both"/>
        <w:rPr>
          <w:rFonts w:cs="Arial"/>
          <w:color w:val="002060"/>
        </w:rPr>
      </w:pPr>
      <w:r w:rsidRPr="00F66D7A">
        <w:rPr>
          <w:rFonts w:cs="Arial"/>
          <w:color w:val="002060"/>
        </w:rPr>
        <w:t>Child-on-child abuse can be manifested in many different ways, including:</w:t>
      </w:r>
    </w:p>
    <w:p w14:paraId="497CFF97" w14:textId="1944667F" w:rsidR="000F1E3B" w:rsidRPr="00F66D7A" w:rsidRDefault="000F1E3B" w:rsidP="005E1282">
      <w:pPr>
        <w:pStyle w:val="ListParagraph"/>
        <w:numPr>
          <w:ilvl w:val="2"/>
          <w:numId w:val="5"/>
        </w:numPr>
        <w:jc w:val="both"/>
        <w:rPr>
          <w:rFonts w:cs="Arial"/>
          <w:color w:val="002060"/>
        </w:rPr>
      </w:pPr>
      <w:r w:rsidRPr="00F66D7A">
        <w:rPr>
          <w:rFonts w:cs="Arial"/>
          <w:color w:val="002060"/>
        </w:rPr>
        <w:t>Bullying, including cyberbullying and prejudice-based or discriminatory bullying.</w:t>
      </w:r>
    </w:p>
    <w:p w14:paraId="5B662410" w14:textId="08BF9E04" w:rsidR="000F1E3B" w:rsidRPr="00F66D7A" w:rsidRDefault="000F1E3B" w:rsidP="005E1282">
      <w:pPr>
        <w:pStyle w:val="ListParagraph"/>
        <w:numPr>
          <w:ilvl w:val="2"/>
          <w:numId w:val="5"/>
        </w:numPr>
        <w:jc w:val="both"/>
        <w:rPr>
          <w:rFonts w:cs="Arial"/>
          <w:color w:val="002060"/>
        </w:rPr>
      </w:pPr>
      <w:r w:rsidRPr="00F66D7A">
        <w:rPr>
          <w:rFonts w:cs="Arial"/>
          <w:color w:val="002060"/>
        </w:rPr>
        <w:t>Abuse in intimate personal relationships between peers – sometimes known as ‘teenage relationship abuse’.</w:t>
      </w:r>
    </w:p>
    <w:p w14:paraId="78825C57" w14:textId="3A1DC7AF" w:rsidR="000F1E3B" w:rsidRPr="00F66D7A" w:rsidRDefault="000F1E3B" w:rsidP="005E1282">
      <w:pPr>
        <w:pStyle w:val="ListParagraph"/>
        <w:numPr>
          <w:ilvl w:val="2"/>
          <w:numId w:val="5"/>
        </w:numPr>
        <w:jc w:val="both"/>
        <w:rPr>
          <w:rFonts w:cs="Arial"/>
          <w:color w:val="002060"/>
        </w:rPr>
      </w:pPr>
      <w:r w:rsidRPr="00F66D7A">
        <w:rPr>
          <w:rFonts w:cs="Arial"/>
          <w:color w:val="002060"/>
        </w:rPr>
        <w:t>Physical abuse – this may include an online element which facilitates, threatens and/or encourages physical abuse.</w:t>
      </w:r>
    </w:p>
    <w:p w14:paraId="3C1D7057" w14:textId="23826250" w:rsidR="000F1E3B" w:rsidRPr="00F66D7A" w:rsidRDefault="000F1E3B" w:rsidP="005E1282">
      <w:pPr>
        <w:pStyle w:val="ListParagraph"/>
        <w:numPr>
          <w:ilvl w:val="2"/>
          <w:numId w:val="5"/>
        </w:numPr>
        <w:jc w:val="both"/>
        <w:rPr>
          <w:rFonts w:cs="Arial"/>
          <w:color w:val="002060"/>
        </w:rPr>
      </w:pPr>
      <w:r w:rsidRPr="00F66D7A">
        <w:rPr>
          <w:rFonts w:cs="Arial"/>
          <w:color w:val="002060"/>
        </w:rPr>
        <w:t>Sexual violence – this may include an online element which facilitates, threatens and/or encourages sexual violence.</w:t>
      </w:r>
    </w:p>
    <w:p w14:paraId="506B8176" w14:textId="5C025374" w:rsidR="000F1E3B" w:rsidRPr="00F66D7A" w:rsidRDefault="000F1E3B" w:rsidP="005E1282">
      <w:pPr>
        <w:pStyle w:val="ListParagraph"/>
        <w:numPr>
          <w:ilvl w:val="2"/>
          <w:numId w:val="5"/>
        </w:numPr>
        <w:jc w:val="both"/>
        <w:rPr>
          <w:rFonts w:cs="Arial"/>
          <w:color w:val="002060"/>
        </w:rPr>
      </w:pPr>
      <w:r w:rsidRPr="00F66D7A">
        <w:rPr>
          <w:rFonts w:cs="Arial"/>
          <w:color w:val="002060"/>
        </w:rPr>
        <w:t>Sexual harassment, including online sexual harassment, which may be standalone or part of a broader pattern of abuse.</w:t>
      </w:r>
    </w:p>
    <w:p w14:paraId="47526D20" w14:textId="1DB12FE8" w:rsidR="000F1E3B" w:rsidRPr="00F66D7A" w:rsidRDefault="000F1E3B" w:rsidP="005E1282">
      <w:pPr>
        <w:pStyle w:val="ListParagraph"/>
        <w:numPr>
          <w:ilvl w:val="2"/>
          <w:numId w:val="5"/>
        </w:numPr>
        <w:jc w:val="both"/>
        <w:rPr>
          <w:rFonts w:cs="Arial"/>
          <w:color w:val="002060"/>
        </w:rPr>
      </w:pPr>
      <w:r w:rsidRPr="00F66D7A">
        <w:rPr>
          <w:rFonts w:cs="Arial"/>
          <w:color w:val="002060"/>
        </w:rPr>
        <w:t>Causing someone to engage in sexual activity without consent.</w:t>
      </w:r>
    </w:p>
    <w:p w14:paraId="34EFFFCD" w14:textId="0E326905" w:rsidR="004F2FB6" w:rsidRPr="004F2FB6" w:rsidRDefault="000F1E3B" w:rsidP="005E1282">
      <w:pPr>
        <w:pStyle w:val="ListParagraph"/>
        <w:numPr>
          <w:ilvl w:val="2"/>
          <w:numId w:val="9"/>
        </w:numPr>
        <w:jc w:val="both"/>
        <w:rPr>
          <w:rFonts w:cs="Arial"/>
          <w:color w:val="002060"/>
        </w:rPr>
      </w:pPr>
      <w:r w:rsidRPr="00F66D7A">
        <w:rPr>
          <w:rFonts w:cs="Arial"/>
          <w:color w:val="002060"/>
        </w:rPr>
        <w:t>The consensual and non-consensual sharing of nude and semi-nude images and/or videos. / Upskirting.</w:t>
      </w:r>
    </w:p>
    <w:p w14:paraId="3AE2FC2A" w14:textId="77D453C1" w:rsidR="000F1E3B" w:rsidRPr="00F66D7A" w:rsidRDefault="000F1E3B" w:rsidP="005E1282">
      <w:pPr>
        <w:pStyle w:val="ListParagraph"/>
        <w:numPr>
          <w:ilvl w:val="2"/>
          <w:numId w:val="9"/>
        </w:numPr>
        <w:jc w:val="both"/>
        <w:rPr>
          <w:rFonts w:cs="Arial"/>
          <w:color w:val="002060"/>
        </w:rPr>
      </w:pPr>
      <w:r w:rsidRPr="00F66D7A">
        <w:rPr>
          <w:rFonts w:cs="Arial"/>
          <w:color w:val="002060"/>
        </w:rPr>
        <w:t xml:space="preserve">Initiation- and hazing-type violence and rituals, which can include activities involving harassment, abuse or humiliation used as a way of initiating a person into a group, and may also include an online element. </w:t>
      </w:r>
    </w:p>
    <w:p w14:paraId="30F0A436" w14:textId="77777777" w:rsidR="000F1E3B" w:rsidRPr="00F66D7A" w:rsidRDefault="000F1E3B" w:rsidP="005E1282">
      <w:pPr>
        <w:numPr>
          <w:ilvl w:val="0"/>
          <w:numId w:val="10"/>
        </w:numPr>
        <w:spacing w:after="0" w:line="240" w:lineRule="auto"/>
        <w:jc w:val="both"/>
        <w:rPr>
          <w:rFonts w:cs="Arial"/>
          <w:color w:val="002060"/>
        </w:rPr>
      </w:pPr>
      <w:r w:rsidRPr="00F66D7A">
        <w:rPr>
          <w:rFonts w:cs="Arial"/>
          <w:color w:val="002060"/>
        </w:rPr>
        <w:lastRenderedPageBreak/>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1AD87400" w14:textId="77777777" w:rsidR="000F1E3B" w:rsidRPr="00F66D7A" w:rsidRDefault="000F1E3B" w:rsidP="005E1282">
      <w:pPr>
        <w:numPr>
          <w:ilvl w:val="0"/>
          <w:numId w:val="10"/>
        </w:numPr>
        <w:spacing w:after="0" w:line="240" w:lineRule="auto"/>
        <w:jc w:val="both"/>
        <w:rPr>
          <w:rFonts w:cs="Arial"/>
          <w:color w:val="002060"/>
        </w:rPr>
      </w:pPr>
      <w:r w:rsidRPr="00F66D7A">
        <w:rPr>
          <w:rFonts w:cs="Arial"/>
          <w:color w:val="002060"/>
        </w:rPr>
        <w:t xml:space="preserve">All staff will be clear as to the school’s policy and procedures regarding child-on-child abuse and the role they have to play in preventing it and responding where they believe a child may be at risk from it. </w:t>
      </w:r>
    </w:p>
    <w:p w14:paraId="7CE6E94E" w14:textId="77777777" w:rsidR="000F1E3B" w:rsidRPr="00F66D7A" w:rsidRDefault="000F1E3B" w:rsidP="005E1282">
      <w:pPr>
        <w:numPr>
          <w:ilvl w:val="0"/>
          <w:numId w:val="10"/>
        </w:numPr>
        <w:spacing w:after="0" w:line="240" w:lineRule="auto"/>
        <w:jc w:val="both"/>
        <w:rPr>
          <w:rFonts w:cs="Arial"/>
          <w:color w:val="002060"/>
        </w:rPr>
      </w:pPr>
      <w:r w:rsidRPr="00F66D7A">
        <w:rPr>
          <w:rFonts w:cs="Arial"/>
          <w:color w:val="002060"/>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41915636" w14:textId="77777777" w:rsidR="000F1E3B" w:rsidRPr="00F66D7A" w:rsidRDefault="000F1E3B" w:rsidP="005E1282">
      <w:pPr>
        <w:numPr>
          <w:ilvl w:val="0"/>
          <w:numId w:val="10"/>
        </w:numPr>
        <w:spacing w:after="0" w:line="240" w:lineRule="auto"/>
        <w:jc w:val="both"/>
        <w:rPr>
          <w:rFonts w:cs="Arial"/>
          <w:color w:val="002060"/>
        </w:rPr>
      </w:pPr>
      <w:r w:rsidRPr="00F66D7A">
        <w:rPr>
          <w:rFonts w:cs="Arial"/>
          <w:color w:val="002060"/>
        </w:rPr>
        <w:t>The school’s procedures for managing allegations of child-on-child abuse are outlined in the Child-on-child Abuse Policy. Staff will follow these procedures, as well as the procedures outlined in the school’s Anti-bullying Policy and Suspension and Exclusion Policy, where relevant.</w:t>
      </w:r>
    </w:p>
    <w:p w14:paraId="7FA53FA3" w14:textId="3C3F692A" w:rsidR="000F1E3B" w:rsidRPr="00F66D7A" w:rsidRDefault="000F1E3B" w:rsidP="005E1282">
      <w:pPr>
        <w:numPr>
          <w:ilvl w:val="0"/>
          <w:numId w:val="10"/>
        </w:numPr>
        <w:spacing w:after="0" w:line="240" w:lineRule="auto"/>
        <w:jc w:val="both"/>
        <w:rPr>
          <w:rFonts w:cs="Arial"/>
          <w:color w:val="002060"/>
        </w:rPr>
      </w:pPr>
      <w:r w:rsidRPr="00F66D7A">
        <w:rPr>
          <w:rFonts w:cs="Arial"/>
          <w:color w:val="002060"/>
        </w:rPr>
        <w:t xml:space="preserve">Addressing child on child abuse </w:t>
      </w:r>
      <w:r w:rsidR="0059475F" w:rsidRPr="00F66D7A">
        <w:rPr>
          <w:rFonts w:cs="Arial"/>
          <w:color w:val="002060"/>
        </w:rPr>
        <w:t>–</w:t>
      </w:r>
      <w:r w:rsidRPr="00F66D7A">
        <w:rPr>
          <w:rFonts w:cs="Arial"/>
          <w:color w:val="002060"/>
        </w:rPr>
        <w:t xml:space="preserve"> </w:t>
      </w:r>
      <w:hyperlink r:id="rId115" w:history="1">
        <w:r w:rsidR="0059475F" w:rsidRPr="00F66D7A">
          <w:rPr>
            <w:rStyle w:val="Hyperlink"/>
            <w:rFonts w:cs="Arial"/>
            <w:color w:val="002060"/>
          </w:rPr>
          <w:t xml:space="preserve">Farrer &amp; Co </w:t>
        </w:r>
        <w:r w:rsidR="005D2EC5" w:rsidRPr="00F66D7A">
          <w:rPr>
            <w:rStyle w:val="Hyperlink"/>
            <w:rFonts w:cs="Arial"/>
            <w:color w:val="002060"/>
          </w:rPr>
          <w:t xml:space="preserve">Addressing </w:t>
        </w:r>
        <w:r w:rsidR="00F47562" w:rsidRPr="00F66D7A">
          <w:rPr>
            <w:rStyle w:val="Hyperlink"/>
            <w:rFonts w:cs="Arial"/>
            <w:color w:val="002060"/>
          </w:rPr>
          <w:t>C</w:t>
        </w:r>
        <w:r w:rsidR="005D2EC5" w:rsidRPr="00F66D7A">
          <w:rPr>
            <w:rStyle w:val="Hyperlink"/>
            <w:rFonts w:cs="Arial"/>
            <w:color w:val="002060"/>
          </w:rPr>
          <w:t xml:space="preserve">hild on </w:t>
        </w:r>
        <w:r w:rsidR="00F47562" w:rsidRPr="00F66D7A">
          <w:rPr>
            <w:rStyle w:val="Hyperlink"/>
            <w:rFonts w:cs="Arial"/>
            <w:color w:val="002060"/>
          </w:rPr>
          <w:t>C</w:t>
        </w:r>
        <w:r w:rsidR="005D2EC5" w:rsidRPr="00F66D7A">
          <w:rPr>
            <w:rStyle w:val="Hyperlink"/>
            <w:rFonts w:cs="Arial"/>
            <w:color w:val="002060"/>
          </w:rPr>
          <w:t>hild abuse</w:t>
        </w:r>
        <w:r w:rsidR="00F47562" w:rsidRPr="00F66D7A">
          <w:rPr>
            <w:rStyle w:val="Hyperlink"/>
            <w:rFonts w:cs="Arial"/>
            <w:color w:val="002060"/>
          </w:rPr>
          <w:t xml:space="preserve"> -</w:t>
        </w:r>
        <w:r w:rsidR="005D2EC5" w:rsidRPr="00F66D7A">
          <w:rPr>
            <w:rStyle w:val="Hyperlink"/>
            <w:rFonts w:cs="Arial"/>
            <w:color w:val="002060"/>
          </w:rPr>
          <w:t xml:space="preserve"> Resource for Schools</w:t>
        </w:r>
      </w:hyperlink>
      <w:r w:rsidR="005D2EC5" w:rsidRPr="00F66D7A">
        <w:rPr>
          <w:rFonts w:cs="Arial"/>
          <w:color w:val="002060"/>
        </w:rPr>
        <w:t xml:space="preserve"> </w:t>
      </w:r>
    </w:p>
    <w:p w14:paraId="32264A9A" w14:textId="77777777" w:rsidR="00381153" w:rsidRPr="009240ED" w:rsidRDefault="00381153" w:rsidP="00381153">
      <w:pPr>
        <w:spacing w:after="0" w:line="240" w:lineRule="auto"/>
        <w:jc w:val="both"/>
        <w:rPr>
          <w:rFonts w:cs="Arial"/>
          <w:color w:val="002060"/>
          <w:highlight w:val="yellow"/>
        </w:rPr>
      </w:pPr>
    </w:p>
    <w:p w14:paraId="0DA4F7DC" w14:textId="69DD392A" w:rsidR="006222F7" w:rsidRPr="004F2FB6" w:rsidRDefault="006222F7" w:rsidP="006222F7">
      <w:pPr>
        <w:rPr>
          <w:color w:val="002060"/>
        </w:rPr>
      </w:pPr>
      <w:r w:rsidRPr="004F2FB6">
        <w:rPr>
          <w:b/>
          <w:bCs/>
          <w:color w:val="002060"/>
        </w:rPr>
        <w:t>6.5</w:t>
      </w:r>
      <w:r w:rsidRPr="004F2FB6">
        <w:rPr>
          <w:color w:val="002060"/>
        </w:rPr>
        <w:tab/>
      </w:r>
      <w:r w:rsidRPr="004F2FB6">
        <w:rPr>
          <w:b/>
          <w:bCs/>
          <w:color w:val="002060"/>
        </w:rPr>
        <w:t>Looked After Children, Previously Looked after Children and those in Kinship care</w:t>
      </w:r>
    </w:p>
    <w:p w14:paraId="73AD44BB" w14:textId="3223D4DE" w:rsidR="00DD741A" w:rsidRPr="004F2FB6" w:rsidRDefault="006222F7" w:rsidP="005E1282">
      <w:pPr>
        <w:pStyle w:val="ListParagraph"/>
        <w:numPr>
          <w:ilvl w:val="0"/>
          <w:numId w:val="11"/>
        </w:numPr>
        <w:spacing w:after="160" w:line="259" w:lineRule="auto"/>
        <w:jc w:val="both"/>
        <w:rPr>
          <w:color w:val="002060"/>
        </w:rPr>
      </w:pPr>
      <w:r w:rsidRPr="004F2FB6">
        <w:rPr>
          <w:color w:val="002060"/>
        </w:rPr>
        <w:t>We will ensure that we hold information in relation to a child’s looked after legal status and any contact arrangements. The designated teacher for looked after children will hold details of the child’s social worker and the name of the Virtual School Headteacher in the authority that looks after the child alongside contact information for any key services working with the child.</w:t>
      </w:r>
    </w:p>
    <w:p w14:paraId="3C60CE52" w14:textId="546951AA" w:rsidR="00DD741A" w:rsidRPr="004F2FB6" w:rsidRDefault="006222F7" w:rsidP="005E1282">
      <w:pPr>
        <w:pStyle w:val="ListParagraph"/>
        <w:numPr>
          <w:ilvl w:val="0"/>
          <w:numId w:val="11"/>
        </w:numPr>
        <w:spacing w:after="160" w:line="259" w:lineRule="auto"/>
        <w:jc w:val="both"/>
        <w:rPr>
          <w:color w:val="002060"/>
        </w:rPr>
      </w:pPr>
      <w:r w:rsidRPr="004F2FB6">
        <w:rPr>
          <w:color w:val="002060"/>
        </w:rPr>
        <w:t>We will ensure that key staff are aware of the potential vulnerability of children looked after, previously looked after children and those in kinship care arrangement.  We will ensure that all staff have the skills, knowledge and understanding to keep these children safe.</w:t>
      </w:r>
    </w:p>
    <w:p w14:paraId="42A49579" w14:textId="7F20E387" w:rsidR="00DD741A" w:rsidRPr="004F2FB6" w:rsidRDefault="006222F7" w:rsidP="005E1282">
      <w:pPr>
        <w:pStyle w:val="ListParagraph"/>
        <w:numPr>
          <w:ilvl w:val="0"/>
          <w:numId w:val="11"/>
        </w:numPr>
        <w:spacing w:after="160" w:line="259" w:lineRule="auto"/>
        <w:jc w:val="both"/>
        <w:rPr>
          <w:color w:val="002060"/>
        </w:rPr>
      </w:pPr>
      <w:r w:rsidRPr="004F2FB6">
        <w:rPr>
          <w:color w:val="002060"/>
        </w:rPr>
        <w:t>We recognise the importance of all agencies working together and taking prompt action when necessary to safeguard looked after children, previously looked after children and those in kinship care as these children are a particularly vulnerable group.</w:t>
      </w:r>
    </w:p>
    <w:p w14:paraId="25195682" w14:textId="77777777" w:rsidR="006222F7" w:rsidRPr="004F2FB6" w:rsidRDefault="006222F7" w:rsidP="005E1282">
      <w:pPr>
        <w:pStyle w:val="ListParagraph"/>
        <w:numPr>
          <w:ilvl w:val="0"/>
          <w:numId w:val="11"/>
        </w:numPr>
        <w:spacing w:after="160" w:line="259" w:lineRule="auto"/>
        <w:jc w:val="both"/>
        <w:rPr>
          <w:color w:val="002060"/>
        </w:rPr>
      </w:pPr>
      <w:r w:rsidRPr="004F2FB6">
        <w:rPr>
          <w:color w:val="002060"/>
        </w:rPr>
        <w:t xml:space="preserve">We will identify a designated teacher as required in law to work with local authorities to promote the educational achievement of looked after children and previously looked after.  The Designated Teacher is required to undergo regular and appropriate training to carry out the role. See Statutory guidance: </w:t>
      </w:r>
      <w:hyperlink r:id="rId116" w:history="1">
        <w:r w:rsidRPr="004F2FB6">
          <w:rPr>
            <w:rStyle w:val="Hyperlink"/>
            <w:color w:val="002060"/>
          </w:rPr>
          <w:t>Designated teacher for looked-after and previously looked-after children</w:t>
        </w:r>
      </w:hyperlink>
      <w:r w:rsidRPr="004F2FB6">
        <w:rPr>
          <w:color w:val="002060"/>
        </w:rPr>
        <w:t xml:space="preserve"> for further information on the role and responsibilities of the designated teacher.</w:t>
      </w:r>
    </w:p>
    <w:p w14:paraId="58187398" w14:textId="77777777" w:rsidR="006222F7" w:rsidRPr="004F2FB6" w:rsidRDefault="006222F7" w:rsidP="005E1282">
      <w:pPr>
        <w:pStyle w:val="ListParagraph"/>
        <w:numPr>
          <w:ilvl w:val="0"/>
          <w:numId w:val="11"/>
        </w:numPr>
        <w:spacing w:after="160" w:line="259" w:lineRule="auto"/>
        <w:jc w:val="both"/>
        <w:rPr>
          <w:color w:val="002060"/>
        </w:rPr>
      </w:pPr>
      <w:r w:rsidRPr="004F2FB6">
        <w:rPr>
          <w:color w:val="002060"/>
        </w:rPr>
        <w:t xml:space="preserve">We will liaise with the Virtual School Headteacher and members of the Virtual School support team to ensure accelerated progress for Children looked after, previously looked after, kinship care and those children with a social worker. </w:t>
      </w:r>
    </w:p>
    <w:p w14:paraId="3D177B2A" w14:textId="77777777" w:rsidR="006222F7" w:rsidRPr="004F2FB6" w:rsidRDefault="006222F7" w:rsidP="005E1282">
      <w:pPr>
        <w:pStyle w:val="ListParagraph"/>
        <w:numPr>
          <w:ilvl w:val="0"/>
          <w:numId w:val="12"/>
        </w:numPr>
        <w:tabs>
          <w:tab w:val="left" w:pos="284"/>
        </w:tabs>
        <w:spacing w:before="240" w:after="160" w:line="259" w:lineRule="auto"/>
        <w:ind w:left="709" w:hanging="283"/>
        <w:jc w:val="both"/>
        <w:rPr>
          <w:color w:val="002060"/>
        </w:rPr>
      </w:pPr>
      <w:r w:rsidRPr="004F2FB6">
        <w:rPr>
          <w:color w:val="002060"/>
        </w:rPr>
        <w:lastRenderedPageBreak/>
        <w:t>The designated teacher will be an active advocate for Children looked after and previously looked after.  They will work with the Virtual School to discuss how Pupil Premium Grant funding held by the respective Virtual School Head may be best used to support the progress of looked after children in the school and meet the needs identified in the child’s termly Personal Education Plan. All looked after children will have a Personal Education Plan (PEP) as part of the care plan that the local authority looking after the child has in place, this should be reviewed termly.</w:t>
      </w:r>
    </w:p>
    <w:p w14:paraId="48DCD825" w14:textId="77777777" w:rsidR="006222F7" w:rsidRPr="004F2FB6" w:rsidRDefault="006222F7" w:rsidP="005E1282">
      <w:pPr>
        <w:pStyle w:val="ListParagraph"/>
        <w:numPr>
          <w:ilvl w:val="0"/>
          <w:numId w:val="12"/>
        </w:numPr>
        <w:tabs>
          <w:tab w:val="left" w:pos="284"/>
        </w:tabs>
        <w:spacing w:after="160" w:line="259" w:lineRule="auto"/>
        <w:ind w:left="709" w:hanging="283"/>
        <w:jc w:val="both"/>
        <w:rPr>
          <w:color w:val="002060"/>
        </w:rPr>
      </w:pPr>
      <w:r w:rsidRPr="004F2FB6">
        <w:rPr>
          <w:color w:val="002060"/>
        </w:rPr>
        <w:t>The designated teacher will also work with the Virtual School to promote the educational achievement of previously looked after children. The Designated Teacher will liaise with the Virtual School to support children who have left care through adoption, special guardianship, or child arrangement orders or who were adopted from state care outside England or Wales (Children and Social Work Act 2017). The school will manage Pupil premium plus for previously looked after children.</w:t>
      </w:r>
    </w:p>
    <w:p w14:paraId="5B5CCDC5" w14:textId="77777777" w:rsidR="006222F7" w:rsidRPr="004F2FB6" w:rsidRDefault="006222F7" w:rsidP="005E1282">
      <w:pPr>
        <w:pStyle w:val="ListParagraph"/>
        <w:numPr>
          <w:ilvl w:val="0"/>
          <w:numId w:val="12"/>
        </w:numPr>
        <w:tabs>
          <w:tab w:val="left" w:pos="284"/>
        </w:tabs>
        <w:spacing w:after="160" w:line="259" w:lineRule="auto"/>
        <w:ind w:left="709" w:hanging="283"/>
        <w:jc w:val="both"/>
        <w:rPr>
          <w:color w:val="002060"/>
        </w:rPr>
      </w:pPr>
      <w:r w:rsidRPr="004F2FB6">
        <w:rPr>
          <w:color w:val="002060"/>
        </w:rPr>
        <w:t xml:space="preserve">The school will be familiar with the Statutory guidance:  </w:t>
      </w:r>
      <w:hyperlink r:id="rId117" w:history="1">
        <w:r w:rsidRPr="004F2FB6">
          <w:rPr>
            <w:rStyle w:val="Hyperlink"/>
            <w:color w:val="002060"/>
          </w:rPr>
          <w:t>Promoting the education of looked-after and previously looked-after children</w:t>
        </w:r>
      </w:hyperlink>
      <w:r w:rsidRPr="004F2FB6">
        <w:rPr>
          <w:color w:val="002060"/>
        </w:rPr>
        <w:t xml:space="preserve"> which contains further information on the roles and responsibilities of Virtual School Heads and the support of looked after and previously looked after children.</w:t>
      </w:r>
    </w:p>
    <w:p w14:paraId="124EDF9A" w14:textId="77777777" w:rsidR="006222F7" w:rsidRPr="004F2FB6" w:rsidRDefault="006222F7" w:rsidP="005E1282">
      <w:pPr>
        <w:pStyle w:val="ListParagraph"/>
        <w:numPr>
          <w:ilvl w:val="0"/>
          <w:numId w:val="12"/>
        </w:numPr>
        <w:tabs>
          <w:tab w:val="left" w:pos="284"/>
        </w:tabs>
        <w:spacing w:after="160" w:line="259" w:lineRule="auto"/>
        <w:ind w:left="709" w:hanging="283"/>
        <w:jc w:val="both"/>
        <w:rPr>
          <w:color w:val="002060"/>
        </w:rPr>
      </w:pPr>
      <w:r w:rsidRPr="004F2FB6">
        <w:rPr>
          <w:color w:val="002060"/>
        </w:rPr>
        <w:t>The school will liaise with the Virtual School in relation to their responsibilities in the oversight of the educational attendance, attainment, and progress of children with a social worker. This involves identifying and engaging with key professionals in order that our role in improving outcomes for children with a social worker is fully understood and actioned.</w:t>
      </w:r>
    </w:p>
    <w:p w14:paraId="76E4D309" w14:textId="77777777" w:rsidR="006222F7" w:rsidRPr="004F2FB6" w:rsidRDefault="006222F7" w:rsidP="005E1282">
      <w:pPr>
        <w:pStyle w:val="ListParagraph"/>
        <w:numPr>
          <w:ilvl w:val="0"/>
          <w:numId w:val="12"/>
        </w:numPr>
        <w:tabs>
          <w:tab w:val="left" w:pos="284"/>
        </w:tabs>
        <w:spacing w:after="160" w:line="259" w:lineRule="auto"/>
        <w:ind w:left="709" w:hanging="283"/>
        <w:jc w:val="both"/>
        <w:rPr>
          <w:color w:val="002060"/>
        </w:rPr>
      </w:pPr>
      <w:r w:rsidRPr="004F2FB6">
        <w:rPr>
          <w:color w:val="002060"/>
        </w:rPr>
        <w:t xml:space="preserve">The school will be familiar with the Non-statutory guidance: </w:t>
      </w:r>
      <w:hyperlink r:id="rId118" w:history="1">
        <w:r w:rsidRPr="004F2FB6">
          <w:rPr>
            <w:rStyle w:val="Hyperlink"/>
            <w:color w:val="002060"/>
          </w:rPr>
          <w:t>Promoting the education of children with a social worker and children in kinship care arrangements</w:t>
        </w:r>
      </w:hyperlink>
      <w:r w:rsidRPr="004F2FB6">
        <w:rPr>
          <w:color w:val="002060"/>
        </w:rPr>
        <w:t xml:space="preserve"> (March 2024)  which contains further information on the roles and responsibilities of Virtual School Heads and the support of children with a social worker or in a kinship care arrangement.</w:t>
      </w:r>
    </w:p>
    <w:p w14:paraId="4380F409" w14:textId="77777777" w:rsidR="006222F7" w:rsidRPr="004F2FB6" w:rsidRDefault="006222F7" w:rsidP="005E1282">
      <w:pPr>
        <w:pStyle w:val="ListParagraph"/>
        <w:numPr>
          <w:ilvl w:val="0"/>
          <w:numId w:val="12"/>
        </w:numPr>
        <w:tabs>
          <w:tab w:val="left" w:pos="284"/>
        </w:tabs>
        <w:spacing w:after="160" w:line="259" w:lineRule="auto"/>
        <w:ind w:left="709" w:hanging="283"/>
        <w:jc w:val="both"/>
        <w:rPr>
          <w:color w:val="002060"/>
        </w:rPr>
      </w:pPr>
      <w:r w:rsidRPr="004F2FB6">
        <w:rPr>
          <w:color w:val="002060"/>
        </w:rPr>
        <w:t>We will work alongside the Virtual School with the joint endeavour to improve the wellbeing and educational outcomes of this vulnerable group of children. Contact details for the Virtual School can be found in the key contacts on Page 2 of this document.</w:t>
      </w:r>
    </w:p>
    <w:p w14:paraId="1A701C9E" w14:textId="77777777" w:rsidR="00532CEE" w:rsidRPr="004F2FB6" w:rsidRDefault="00532CEE" w:rsidP="00532CEE">
      <w:pPr>
        <w:spacing w:after="0" w:line="240" w:lineRule="auto"/>
        <w:jc w:val="both"/>
        <w:rPr>
          <w:rFonts w:cs="Arial"/>
          <w:color w:val="002060"/>
        </w:rPr>
      </w:pPr>
    </w:p>
    <w:p w14:paraId="0331670B" w14:textId="681D50EE" w:rsidR="00532CEE" w:rsidRPr="004F2FB6" w:rsidRDefault="00532CEE" w:rsidP="00532CEE">
      <w:pPr>
        <w:spacing w:after="0" w:line="240" w:lineRule="auto"/>
        <w:ind w:left="142"/>
        <w:jc w:val="both"/>
        <w:rPr>
          <w:b/>
          <w:bCs/>
          <w:iCs/>
          <w:color w:val="002060"/>
          <w:sz w:val="24"/>
        </w:rPr>
      </w:pPr>
      <w:r w:rsidRPr="004F2FB6">
        <w:rPr>
          <w:rFonts w:eastAsia="Times New Roman" w:cs="Arial"/>
          <w:b/>
          <w:bCs/>
          <w:color w:val="002060"/>
        </w:rPr>
        <w:t>6.</w:t>
      </w:r>
      <w:r w:rsidR="002F2DB6" w:rsidRPr="004F2FB6">
        <w:rPr>
          <w:rFonts w:eastAsia="Times New Roman" w:cs="Arial"/>
          <w:b/>
          <w:bCs/>
          <w:color w:val="002060"/>
        </w:rPr>
        <w:t>6</w:t>
      </w:r>
      <w:r w:rsidRPr="004F2FB6">
        <w:rPr>
          <w:rFonts w:eastAsia="Times New Roman" w:cs="Arial"/>
          <w:bCs/>
          <w:color w:val="002060"/>
        </w:rPr>
        <w:tab/>
      </w:r>
      <w:r w:rsidRPr="004F2FB6">
        <w:rPr>
          <w:b/>
          <w:bCs/>
          <w:iCs/>
          <w:color w:val="002060"/>
          <w:sz w:val="24"/>
        </w:rPr>
        <w:t xml:space="preserve">Monitoring Attendance </w:t>
      </w:r>
    </w:p>
    <w:p w14:paraId="194AB38A" w14:textId="77777777" w:rsidR="00532CEE" w:rsidRPr="004F2FB6" w:rsidRDefault="00532CEE" w:rsidP="00532CEE">
      <w:pPr>
        <w:spacing w:after="0" w:line="240" w:lineRule="auto"/>
        <w:ind w:left="502"/>
        <w:jc w:val="both"/>
        <w:rPr>
          <w:b/>
          <w:bCs/>
          <w:iCs/>
          <w:color w:val="002060"/>
        </w:rPr>
      </w:pPr>
    </w:p>
    <w:p w14:paraId="61D684DB" w14:textId="6BB1203D" w:rsidR="00532CEE" w:rsidRPr="004F2FB6" w:rsidRDefault="00532CEE" w:rsidP="005E1282">
      <w:pPr>
        <w:pStyle w:val="ListParagraph"/>
        <w:numPr>
          <w:ilvl w:val="0"/>
          <w:numId w:val="13"/>
        </w:numPr>
        <w:spacing w:after="0" w:line="240" w:lineRule="auto"/>
        <w:ind w:left="709"/>
        <w:jc w:val="both"/>
        <w:rPr>
          <w:color w:val="002060"/>
        </w:rPr>
      </w:pPr>
      <w:r w:rsidRPr="004F2FB6">
        <w:rPr>
          <w:color w:val="002060"/>
        </w:rPr>
        <w:t>A child missing from an education setting is a potential indicator of abuse or neglect, including exploitation.  Local Authority guidance and procedures will be followed for dealing with a child who is missing from education, or unexplainable and or/persistent absences, particularly on repeated occasions or if a child suddenly stops attending. The school will follow the</w:t>
      </w:r>
      <w:r w:rsidR="002A416E" w:rsidRPr="004F2FB6">
        <w:rPr>
          <w:color w:val="002060"/>
        </w:rPr>
        <w:t xml:space="preserve"> schools</w:t>
      </w:r>
      <w:r w:rsidRPr="004F2FB6">
        <w:rPr>
          <w:color w:val="002060"/>
        </w:rPr>
        <w:t xml:space="preserve"> Missing Child Policy</w:t>
      </w:r>
      <w:r w:rsidR="002A416E" w:rsidRPr="004F2FB6">
        <w:rPr>
          <w:color w:val="002060"/>
        </w:rPr>
        <w:t xml:space="preserve"> and procedures</w:t>
      </w:r>
      <w:r w:rsidRPr="004F2FB6">
        <w:rPr>
          <w:color w:val="002060"/>
        </w:rPr>
        <w:t>. For those children and families who have chronic poor attendance or persistent absenteeism, school will consider whether educational neglect is present and whether a referral to children’s services is required, or whether the school should seek consent to begin an Early Help Assessment in order to coordinate a multi-agency plan of support for the child and family.</w:t>
      </w:r>
    </w:p>
    <w:p w14:paraId="7DB3C096" w14:textId="77777777" w:rsidR="00532CEE" w:rsidRPr="004F2FB6" w:rsidRDefault="00532CEE" w:rsidP="004F2FB6">
      <w:pPr>
        <w:pStyle w:val="ListParagraph"/>
        <w:spacing w:after="0" w:line="240" w:lineRule="auto"/>
        <w:ind w:left="709"/>
        <w:jc w:val="both"/>
        <w:rPr>
          <w:color w:val="002060"/>
        </w:rPr>
      </w:pPr>
    </w:p>
    <w:p w14:paraId="73F0446F" w14:textId="77777777" w:rsidR="00532CEE" w:rsidRPr="004F2FB6" w:rsidRDefault="00532CEE" w:rsidP="005E1282">
      <w:pPr>
        <w:pStyle w:val="ListParagraph"/>
        <w:numPr>
          <w:ilvl w:val="0"/>
          <w:numId w:val="13"/>
        </w:numPr>
        <w:spacing w:after="0" w:line="240" w:lineRule="auto"/>
        <w:ind w:left="709"/>
        <w:jc w:val="both"/>
        <w:rPr>
          <w:color w:val="002060"/>
        </w:rPr>
      </w:pPr>
      <w:r w:rsidRPr="004F2FB6">
        <w:rPr>
          <w:color w:val="002060"/>
        </w:rPr>
        <w:t xml:space="preserve">Attendance will be closely monitored. In line with the school’s attendance policy, contact will be made for any unexplained absences on the first morning of any absence. Follow up calls will then be made throughout the period of absence.  In addition, the attendance of children with known welfare and attendance concerns will be monitored closely, particularly those with chronic poor attendance or persistent absentees, or if a child suddenly stops attending. Schools should also scrutinise the attendance of off-site provision to ensure children are attending and are safe. Similarly, the attendance of children who are vulnerable or with known welfare and safeguarding concerns such as children who have a child protection plan, a child in need, are Children Looked After and/or SEN will be rigorously monitored on a daily and weekly basis. The child’s social worker will be informed immediately when there are unexplained absences or attendance concerns. </w:t>
      </w:r>
    </w:p>
    <w:p w14:paraId="637E3F99" w14:textId="77777777" w:rsidR="00532CEE" w:rsidRPr="004F2FB6" w:rsidRDefault="00532CEE" w:rsidP="004F2FB6">
      <w:pPr>
        <w:pStyle w:val="ListParagraph"/>
        <w:spacing w:after="0" w:line="240" w:lineRule="auto"/>
        <w:ind w:left="709"/>
        <w:jc w:val="both"/>
        <w:rPr>
          <w:color w:val="002060"/>
        </w:rPr>
      </w:pPr>
    </w:p>
    <w:p w14:paraId="7D5AB25C" w14:textId="77777777" w:rsidR="00532CEE" w:rsidRPr="004F2FB6" w:rsidRDefault="00532CEE" w:rsidP="005E1282">
      <w:pPr>
        <w:pStyle w:val="ListParagraph"/>
        <w:numPr>
          <w:ilvl w:val="0"/>
          <w:numId w:val="13"/>
        </w:numPr>
        <w:spacing w:after="0" w:line="240" w:lineRule="auto"/>
        <w:ind w:left="709"/>
        <w:jc w:val="both"/>
        <w:rPr>
          <w:color w:val="002060"/>
        </w:rPr>
      </w:pPr>
      <w:r w:rsidRPr="004F2FB6">
        <w:rPr>
          <w:color w:val="002060"/>
        </w:rPr>
        <w:t>It is important that the school’s attendance team, including the Local Attendance Officer are aware of any safeguarding concerns. It is critical that when a child is not attending school their welfare is confirmed and expected practice would be for an appropriate professional to visit the home and speak to the child alone, particularly if there are any safeguarding concerns. The timing for this home visit will be determined on a case-by-case basis. The school will seek to ensure it has at least two emergency contacts for each family and consider what urgent action it may need to take when a vulnerable child and family are not contactable and the child has not attended school. Where necessary, this may include reporting the child missing to the police. The school will ensure it is aware, in advance, of any difficulties in accessing the premises of a child’s family home.</w:t>
      </w:r>
    </w:p>
    <w:p w14:paraId="1B797533" w14:textId="77777777" w:rsidR="00532CEE" w:rsidRPr="004F2FB6" w:rsidRDefault="00532CEE" w:rsidP="00532CEE">
      <w:pPr>
        <w:pStyle w:val="ListParagraph"/>
        <w:spacing w:after="0" w:line="240" w:lineRule="auto"/>
        <w:ind w:left="862"/>
        <w:jc w:val="both"/>
        <w:rPr>
          <w:color w:val="002060"/>
        </w:rPr>
      </w:pPr>
    </w:p>
    <w:p w14:paraId="1D91F015" w14:textId="77777777" w:rsidR="00532CEE" w:rsidRPr="004F2FB6" w:rsidRDefault="00532CEE" w:rsidP="005E1282">
      <w:pPr>
        <w:pStyle w:val="ListParagraph"/>
        <w:numPr>
          <w:ilvl w:val="0"/>
          <w:numId w:val="14"/>
        </w:numPr>
        <w:spacing w:after="0" w:line="240" w:lineRule="auto"/>
        <w:ind w:left="709" w:hanging="283"/>
        <w:jc w:val="both"/>
        <w:rPr>
          <w:color w:val="002060"/>
        </w:rPr>
      </w:pPr>
      <w:r w:rsidRPr="004F2FB6">
        <w:rPr>
          <w:color w:val="002060"/>
        </w:rPr>
        <w:t>It is essential that all staff are alert to signs to look out for and the individual triggers to be aware of when considering the risks of potential safeguarding concerns such as travelling to conflict zones, Female Genital Mutilation and forced marriage.</w:t>
      </w:r>
    </w:p>
    <w:p w14:paraId="02B42535" w14:textId="77777777" w:rsidR="00532CEE" w:rsidRPr="004F2FB6" w:rsidRDefault="00532CEE" w:rsidP="004F2FB6">
      <w:pPr>
        <w:pStyle w:val="ListParagraph"/>
        <w:spacing w:after="0" w:line="240" w:lineRule="auto"/>
        <w:ind w:left="709" w:hanging="283"/>
        <w:jc w:val="both"/>
        <w:rPr>
          <w:color w:val="002060"/>
        </w:rPr>
      </w:pPr>
    </w:p>
    <w:p w14:paraId="540411FB" w14:textId="77777777" w:rsidR="00532CEE" w:rsidRPr="004F2FB6" w:rsidRDefault="00532CEE" w:rsidP="005E1282">
      <w:pPr>
        <w:pStyle w:val="ListParagraph"/>
        <w:numPr>
          <w:ilvl w:val="0"/>
          <w:numId w:val="14"/>
        </w:numPr>
        <w:spacing w:after="0" w:line="240" w:lineRule="auto"/>
        <w:ind w:left="709" w:hanging="283"/>
        <w:jc w:val="both"/>
        <w:rPr>
          <w:color w:val="002060"/>
        </w:rPr>
      </w:pPr>
      <w:r w:rsidRPr="004F2FB6">
        <w:rPr>
          <w:color w:val="002060"/>
        </w:rPr>
        <w:t>Children Missing Education (C.M.E.) are children of compulsory school age who are not registered pupils at a school and are not receiving suitable education otherwise than at a school.  All staff should be aware that children missing education, or those unexplainable and or/persistent absences, are at significant risk of underachieving, being victims of harm, exploitation or radicalisation, and becoming NEET (not in education, employment or training) later in life.  Children going missing, or unexplainable and or/persistent absences, can also be an indicator of mental health problems, risk of substance abuse, risk of travelling to conflict zones, risk of female genital mutilation or risk of forced marriage. 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Academies and independent schools have a similar safeguarding duty for their pupils.  When a child is deemed to be missing from education, or those unexplainable and or/persistent absences</w:t>
      </w:r>
      <w:proofErr w:type="gramStart"/>
      <w:r w:rsidRPr="004F2FB6">
        <w:rPr>
          <w:color w:val="002060"/>
        </w:rPr>
        <w:t>,  school</w:t>
      </w:r>
      <w:proofErr w:type="gramEnd"/>
      <w:r w:rsidRPr="004F2FB6">
        <w:rPr>
          <w:color w:val="002060"/>
        </w:rPr>
        <w:t xml:space="preserve"> will make reasonable enquiries to establish the whereabouts of the child jointly with the local authority, before deleting the pupil’s name from the register.  Once these enquiries </w:t>
      </w:r>
      <w:r w:rsidRPr="004F2FB6">
        <w:rPr>
          <w:color w:val="002060"/>
        </w:rPr>
        <w:lastRenderedPageBreak/>
        <w:t>have been undertaken, our school will follow the local protocol for Children Missing Education and make a C.M.E referral to the Local Authority Officer for C.M.E.</w:t>
      </w:r>
    </w:p>
    <w:p w14:paraId="3B32BF13" w14:textId="77777777" w:rsidR="00532CEE" w:rsidRPr="004F2FB6" w:rsidRDefault="00532CEE" w:rsidP="004F2FB6">
      <w:pPr>
        <w:pStyle w:val="ListParagraph"/>
        <w:spacing w:after="0" w:line="240" w:lineRule="auto"/>
        <w:ind w:left="993" w:hanging="131"/>
        <w:jc w:val="both"/>
        <w:rPr>
          <w:color w:val="002060"/>
        </w:rPr>
      </w:pPr>
    </w:p>
    <w:p w14:paraId="36E78E69" w14:textId="47D80D3D" w:rsidR="00532CEE" w:rsidRPr="004F2FB6" w:rsidRDefault="00532CEE" w:rsidP="005E1282">
      <w:pPr>
        <w:pStyle w:val="ListParagraph"/>
        <w:numPr>
          <w:ilvl w:val="0"/>
          <w:numId w:val="15"/>
        </w:numPr>
        <w:spacing w:after="0" w:line="240" w:lineRule="auto"/>
        <w:ind w:left="709" w:hanging="283"/>
        <w:jc w:val="both"/>
        <w:rPr>
          <w:color w:val="002060"/>
        </w:rPr>
      </w:pPr>
      <w:r w:rsidRPr="004F2FB6">
        <w:rPr>
          <w:color w:val="002060"/>
        </w:rPr>
        <w:t>Some parents will decide to remove their child from the school role in order to educate them at home. For the majority of children, this choice will be with the child’s best education at the heart of their decision and it will be a positive learning experience. However, this is not the case for all, and home education can mean that some children become less visible to services who are them to keep them safe and supported in line with their individual needs. Where a parent or carer has expressed their intention to remove their child from the school roll with a view to educating at home, the school will work together with other key professionals and will, where possible, attempt to facilitate a meeting with the family to ensure that all parties have considered what is in the best interests of the child. This is particularly important for those children who have SEND, are vulnerable, and/or who have a social worker. The school will also link with the named officer for Elective Home Education within the Local Authority. Staff are alert to the specific needs of children in need, those with special educational needs and disabilities (SEND), those with relevant health conditions and young carers.</w:t>
      </w:r>
    </w:p>
    <w:p w14:paraId="535DE825" w14:textId="77777777" w:rsidR="0026324D" w:rsidRPr="004F2FB6" w:rsidRDefault="0026324D" w:rsidP="0026324D">
      <w:pPr>
        <w:pStyle w:val="ListParagraph"/>
        <w:spacing w:after="0" w:line="240" w:lineRule="auto"/>
        <w:ind w:left="862"/>
        <w:jc w:val="both"/>
        <w:rPr>
          <w:color w:val="002060"/>
        </w:rPr>
      </w:pPr>
    </w:p>
    <w:p w14:paraId="6C4F3559" w14:textId="0C52D698" w:rsidR="00532CEE" w:rsidRPr="004F2FB6" w:rsidRDefault="00381153" w:rsidP="00381153">
      <w:pPr>
        <w:spacing w:after="0" w:line="240" w:lineRule="auto"/>
        <w:jc w:val="both"/>
        <w:rPr>
          <w:rFonts w:cs="Arial"/>
          <w:b/>
          <w:color w:val="002060"/>
        </w:rPr>
      </w:pPr>
      <w:r w:rsidRPr="004F2FB6">
        <w:rPr>
          <w:rFonts w:cs="Arial"/>
          <w:b/>
          <w:color w:val="002060"/>
        </w:rPr>
        <w:t>6.</w:t>
      </w:r>
      <w:r w:rsidR="005F363A" w:rsidRPr="004F2FB6">
        <w:rPr>
          <w:rFonts w:cs="Arial"/>
          <w:b/>
          <w:color w:val="002060"/>
        </w:rPr>
        <w:t>7</w:t>
      </w:r>
      <w:r w:rsidRPr="004F2FB6">
        <w:rPr>
          <w:rFonts w:cs="Arial"/>
          <w:b/>
          <w:color w:val="002060"/>
        </w:rPr>
        <w:tab/>
      </w:r>
      <w:r w:rsidR="00532CEE" w:rsidRPr="004F2FB6">
        <w:rPr>
          <w:rFonts w:cs="Arial"/>
          <w:b/>
          <w:color w:val="002060"/>
        </w:rPr>
        <w:t>Alternative provision</w:t>
      </w:r>
    </w:p>
    <w:p w14:paraId="35BE840E" w14:textId="77777777" w:rsidR="00532CEE" w:rsidRPr="004F2FB6" w:rsidRDefault="00532CEE" w:rsidP="00532CEE">
      <w:pPr>
        <w:pStyle w:val="ListParagraph"/>
        <w:spacing w:after="0" w:line="240" w:lineRule="auto"/>
        <w:ind w:left="862"/>
        <w:jc w:val="both"/>
        <w:rPr>
          <w:color w:val="002060"/>
        </w:rPr>
      </w:pPr>
    </w:p>
    <w:p w14:paraId="68DCD624" w14:textId="77777777" w:rsidR="00532CEE" w:rsidRPr="004F2FB6" w:rsidRDefault="00532CEE" w:rsidP="005E1282">
      <w:pPr>
        <w:pStyle w:val="ListParagraph"/>
        <w:numPr>
          <w:ilvl w:val="0"/>
          <w:numId w:val="16"/>
        </w:numPr>
        <w:spacing w:after="0" w:line="240" w:lineRule="auto"/>
        <w:ind w:left="709" w:hanging="283"/>
        <w:jc w:val="both"/>
        <w:rPr>
          <w:color w:val="002060"/>
        </w:rPr>
      </w:pPr>
      <w:r w:rsidRPr="004F2FB6">
        <w:rPr>
          <w:color w:val="002060"/>
        </w:rPr>
        <w:t xml:space="preserve">Where a school places a pupil with an alternative provision provider, the school continues to be responsible for the safeguarding of that pupil, (further information provided in </w:t>
      </w:r>
      <w:hyperlink r:id="rId119" w:history="1">
        <w:r w:rsidRPr="004F2FB6">
          <w:rPr>
            <w:rStyle w:val="Hyperlink"/>
            <w:color w:val="002060"/>
          </w:rPr>
          <w:t>KCSIE 2024).</w:t>
        </w:r>
      </w:hyperlink>
      <w:r w:rsidRPr="004F2FB6">
        <w:rPr>
          <w:color w:val="002060"/>
        </w:rPr>
        <w:t xml:space="preserve"> </w:t>
      </w:r>
    </w:p>
    <w:p w14:paraId="7B1000BC" w14:textId="77777777" w:rsidR="00532CEE" w:rsidRPr="004F2FB6" w:rsidRDefault="00532CEE" w:rsidP="004F2FB6">
      <w:pPr>
        <w:pStyle w:val="ListParagraph"/>
        <w:spacing w:after="0" w:line="240" w:lineRule="auto"/>
        <w:ind w:left="709" w:hanging="283"/>
        <w:jc w:val="both"/>
        <w:rPr>
          <w:color w:val="002060"/>
          <w:sz w:val="14"/>
          <w:szCs w:val="14"/>
        </w:rPr>
      </w:pPr>
    </w:p>
    <w:p w14:paraId="24007534" w14:textId="21FCD486" w:rsidR="00F90D63" w:rsidRDefault="00532CEE" w:rsidP="005E1282">
      <w:pPr>
        <w:pStyle w:val="ListParagraph"/>
        <w:numPr>
          <w:ilvl w:val="0"/>
          <w:numId w:val="16"/>
        </w:numPr>
        <w:spacing w:after="0" w:line="240" w:lineRule="auto"/>
        <w:ind w:left="709" w:hanging="283"/>
        <w:jc w:val="both"/>
        <w:rPr>
          <w:color w:val="002060"/>
        </w:rPr>
      </w:pPr>
      <w:r w:rsidRPr="004F2FB6">
        <w:rPr>
          <w:color w:val="002060"/>
        </w:rPr>
        <w:t>Schools should obtain written confirmation from the alternative provision provider that appropriate safeguarding checks have been carried out on individuals working at the establishment, i.e. those checks that the school would otherwise perform in respect of its own staff.</w:t>
      </w:r>
    </w:p>
    <w:p w14:paraId="4C625B18" w14:textId="77777777" w:rsidR="00A9638F" w:rsidRPr="00A9638F" w:rsidRDefault="00A9638F" w:rsidP="00A9638F">
      <w:pPr>
        <w:pStyle w:val="ListParagraph"/>
        <w:rPr>
          <w:color w:val="002060"/>
        </w:rPr>
      </w:pPr>
    </w:p>
    <w:p w14:paraId="35FD2ADE" w14:textId="77777777" w:rsidR="00A9638F" w:rsidRPr="00A9638F" w:rsidRDefault="00A9638F" w:rsidP="00A9638F">
      <w:pPr>
        <w:spacing w:after="0" w:line="240" w:lineRule="auto"/>
        <w:jc w:val="both"/>
        <w:rPr>
          <w:color w:val="002060"/>
        </w:rPr>
      </w:pPr>
    </w:p>
    <w:p w14:paraId="718309AD" w14:textId="4E44A12B" w:rsidR="004562D8" w:rsidRPr="009240ED" w:rsidRDefault="004562D8" w:rsidP="005E1282">
      <w:pPr>
        <w:pStyle w:val="Heading1"/>
        <w:numPr>
          <w:ilvl w:val="0"/>
          <w:numId w:val="2"/>
        </w:numPr>
      </w:pPr>
      <w:bookmarkStart w:id="23" w:name="_Toc176122993"/>
      <w:r w:rsidRPr="009240ED">
        <w:t>SAFEGUARDING PROCEDURE</w:t>
      </w:r>
      <w:bookmarkEnd w:id="23"/>
    </w:p>
    <w:p w14:paraId="4B173173" w14:textId="77777777" w:rsidR="004562D8" w:rsidRPr="009240ED" w:rsidRDefault="004562D8" w:rsidP="00C56527">
      <w:pPr>
        <w:spacing w:after="0" w:line="240" w:lineRule="auto"/>
        <w:jc w:val="both"/>
        <w:rPr>
          <w:rFonts w:cs="Arial"/>
          <w:color w:val="002060"/>
          <w:sz w:val="12"/>
        </w:rPr>
      </w:pPr>
    </w:p>
    <w:p w14:paraId="53D0EF81" w14:textId="12C66922" w:rsidR="004562D8" w:rsidRPr="009240ED" w:rsidRDefault="004562D8" w:rsidP="1DB11B3F">
      <w:pPr>
        <w:spacing w:after="0" w:line="240" w:lineRule="auto"/>
        <w:ind w:left="720" w:hanging="720"/>
        <w:jc w:val="both"/>
        <w:rPr>
          <w:rFonts w:cs="Arial"/>
          <w:b/>
          <w:bCs/>
          <w:color w:val="002060"/>
          <w:highlight w:val="green"/>
        </w:rPr>
      </w:pPr>
      <w:r w:rsidRPr="009240ED">
        <w:rPr>
          <w:rFonts w:cs="Arial"/>
          <w:color w:val="002060"/>
        </w:rPr>
        <w:t>7.1</w:t>
      </w:r>
      <w:r w:rsidRPr="009240ED">
        <w:rPr>
          <w:color w:val="002060"/>
        </w:rPr>
        <w:tab/>
      </w:r>
      <w:r w:rsidRPr="009240ED">
        <w:rPr>
          <w:rFonts w:cs="Arial"/>
          <w:color w:val="002060"/>
        </w:rPr>
        <w:t xml:space="preserve">We </w:t>
      </w:r>
      <w:r w:rsidR="3CA0A9D6" w:rsidRPr="009240ED">
        <w:rPr>
          <w:rFonts w:cs="Arial"/>
          <w:color w:val="002060"/>
        </w:rPr>
        <w:t>will follow a</w:t>
      </w:r>
      <w:r w:rsidRPr="009240ED">
        <w:rPr>
          <w:rFonts w:cs="Arial"/>
          <w:color w:val="002060"/>
        </w:rPr>
        <w:t xml:space="preserve"> structured procedure in line with </w:t>
      </w:r>
      <w:r w:rsidR="00AC639D" w:rsidRPr="009240ED">
        <w:rPr>
          <w:rFonts w:cs="Arial"/>
          <w:color w:val="002060"/>
        </w:rPr>
        <w:t>W</w:t>
      </w:r>
      <w:r w:rsidR="00A32CC8" w:rsidRPr="009240ED">
        <w:rPr>
          <w:rFonts w:cs="Arial"/>
          <w:color w:val="002060"/>
        </w:rPr>
        <w:t>andsworth</w:t>
      </w:r>
      <w:r w:rsidR="00AC639D" w:rsidRPr="009240ED">
        <w:rPr>
          <w:rFonts w:cs="Arial"/>
          <w:color w:val="002060"/>
        </w:rPr>
        <w:t xml:space="preserve"> Safeguarding Children Partnership</w:t>
      </w:r>
      <w:r w:rsidR="00BD28D9" w:rsidRPr="009240ED">
        <w:rPr>
          <w:rFonts w:cs="Arial"/>
          <w:color w:val="002060"/>
        </w:rPr>
        <w:t xml:space="preserve"> </w:t>
      </w:r>
      <w:r w:rsidRPr="009240ED">
        <w:rPr>
          <w:rFonts w:cs="Arial"/>
          <w:color w:val="002060"/>
        </w:rPr>
        <w:t>in cases of suspected abuse</w:t>
      </w:r>
      <w:r w:rsidR="4E4F06FA" w:rsidRPr="009240ED">
        <w:rPr>
          <w:rFonts w:cs="Arial"/>
          <w:color w:val="002060"/>
        </w:rPr>
        <w:t>;</w:t>
      </w:r>
      <w:r w:rsidR="36BE4594" w:rsidRPr="009240ED">
        <w:rPr>
          <w:rFonts w:cs="Arial"/>
          <w:color w:val="002060"/>
        </w:rPr>
        <w:t xml:space="preserve"> this </w:t>
      </w:r>
      <w:r w:rsidR="094DF3DD" w:rsidRPr="009240ED">
        <w:rPr>
          <w:rFonts w:cs="Arial"/>
          <w:color w:val="002060"/>
        </w:rPr>
        <w:t xml:space="preserve">process </w:t>
      </w:r>
      <w:r w:rsidR="36BE4594" w:rsidRPr="009240ED">
        <w:rPr>
          <w:rFonts w:cs="Arial"/>
          <w:color w:val="002060"/>
        </w:rPr>
        <w:t xml:space="preserve">reflects the flow diagram found in Part One of </w:t>
      </w:r>
      <w:r w:rsidR="6A845DD2" w:rsidRPr="009240ED">
        <w:rPr>
          <w:rFonts w:cs="Arial"/>
          <w:color w:val="002060"/>
        </w:rPr>
        <w:t>Keeping</w:t>
      </w:r>
      <w:r w:rsidR="36BE4594" w:rsidRPr="009240ED">
        <w:rPr>
          <w:rFonts w:cs="Arial"/>
          <w:color w:val="002060"/>
        </w:rPr>
        <w:t xml:space="preserve"> </w:t>
      </w:r>
      <w:r w:rsidR="09C7BD87" w:rsidRPr="009240ED">
        <w:rPr>
          <w:rFonts w:cs="Arial"/>
          <w:color w:val="002060"/>
        </w:rPr>
        <w:t>Children</w:t>
      </w:r>
      <w:r w:rsidR="36BE4594" w:rsidRPr="009240ED">
        <w:rPr>
          <w:rFonts w:cs="Arial"/>
          <w:color w:val="002060"/>
        </w:rPr>
        <w:t xml:space="preserve"> Safe in Education 202</w:t>
      </w:r>
      <w:r w:rsidR="0053352F" w:rsidRPr="009240ED">
        <w:rPr>
          <w:rFonts w:cs="Arial"/>
          <w:color w:val="002060"/>
        </w:rPr>
        <w:t>4</w:t>
      </w:r>
      <w:r w:rsidR="54B59D5E" w:rsidRPr="009240ED">
        <w:rPr>
          <w:rFonts w:cs="Arial"/>
          <w:color w:val="002060"/>
        </w:rPr>
        <w:t xml:space="preserve"> (Page 2</w:t>
      </w:r>
      <w:r w:rsidR="00A92324" w:rsidRPr="009240ED">
        <w:rPr>
          <w:rFonts w:cs="Arial"/>
          <w:color w:val="002060"/>
        </w:rPr>
        <w:t>4</w:t>
      </w:r>
      <w:r w:rsidR="54B59D5E" w:rsidRPr="009240ED">
        <w:rPr>
          <w:rFonts w:cs="Arial"/>
          <w:color w:val="002060"/>
        </w:rPr>
        <w:t>)</w:t>
      </w:r>
      <w:r w:rsidR="36BE4594" w:rsidRPr="009240ED">
        <w:rPr>
          <w:rFonts w:cs="Arial"/>
          <w:color w:val="002060"/>
        </w:rPr>
        <w:t xml:space="preserve"> and can be found</w:t>
      </w:r>
      <w:r w:rsidR="59AE7733" w:rsidRPr="009240ED">
        <w:rPr>
          <w:rFonts w:cs="Arial"/>
          <w:color w:val="002060"/>
        </w:rPr>
        <w:t xml:space="preserve"> </w:t>
      </w:r>
      <w:r w:rsidRPr="009240ED">
        <w:rPr>
          <w:rFonts w:cs="Arial"/>
          <w:b/>
          <w:bCs/>
          <w:color w:val="002060"/>
        </w:rPr>
        <w:t xml:space="preserve">in </w:t>
      </w:r>
      <w:r w:rsidR="175AE8A7" w:rsidRPr="009240ED">
        <w:rPr>
          <w:rFonts w:cs="Arial"/>
          <w:b/>
          <w:bCs/>
          <w:color w:val="002060"/>
        </w:rPr>
        <w:t xml:space="preserve">the </w:t>
      </w:r>
      <w:r w:rsidRPr="004F2FB6">
        <w:rPr>
          <w:rFonts w:cs="Arial"/>
          <w:b/>
          <w:bCs/>
          <w:color w:val="002060"/>
        </w:rPr>
        <w:t xml:space="preserve">Appendix </w:t>
      </w:r>
      <w:r w:rsidR="0AA3C932" w:rsidRPr="004F2FB6">
        <w:rPr>
          <w:rFonts w:cs="Arial"/>
          <w:b/>
          <w:bCs/>
          <w:color w:val="002060"/>
        </w:rPr>
        <w:t>of this d</w:t>
      </w:r>
      <w:r w:rsidR="0066410E" w:rsidRPr="004F2FB6">
        <w:rPr>
          <w:rFonts w:cs="Arial"/>
          <w:b/>
          <w:bCs/>
          <w:color w:val="002060"/>
        </w:rPr>
        <w:t>ocument</w:t>
      </w:r>
      <w:r w:rsidR="004F2FB6" w:rsidRPr="004F2FB6">
        <w:rPr>
          <w:rFonts w:cs="Arial"/>
          <w:b/>
          <w:bCs/>
          <w:color w:val="002060"/>
        </w:rPr>
        <w:t>.</w:t>
      </w:r>
    </w:p>
    <w:p w14:paraId="118102D4" w14:textId="77777777" w:rsidR="004562D8" w:rsidRPr="009240ED" w:rsidRDefault="004562D8" w:rsidP="2EF1FFB7">
      <w:pPr>
        <w:spacing w:after="0" w:line="240" w:lineRule="auto"/>
        <w:jc w:val="both"/>
        <w:rPr>
          <w:rFonts w:cs="Arial"/>
          <w:color w:val="002060"/>
          <w:sz w:val="10"/>
          <w:szCs w:val="10"/>
          <w:highlight w:val="green"/>
        </w:rPr>
      </w:pPr>
    </w:p>
    <w:p w14:paraId="10F8F8CB" w14:textId="6120C861" w:rsidR="001F1221" w:rsidRPr="009240ED" w:rsidRDefault="004562D8" w:rsidP="00B06522">
      <w:pPr>
        <w:spacing w:after="0" w:line="256" w:lineRule="auto"/>
        <w:rPr>
          <w:rFonts w:ascii="Arial" w:eastAsia="Gill Sans MT" w:hAnsi="Arial"/>
          <w:i/>
          <w:iCs/>
          <w:color w:val="002060"/>
          <w:sz w:val="20"/>
          <w:szCs w:val="20"/>
        </w:rPr>
      </w:pPr>
      <w:r w:rsidRPr="009240ED">
        <w:rPr>
          <w:rFonts w:eastAsia="Times New Roman" w:cs="Arial"/>
          <w:color w:val="002060"/>
        </w:rPr>
        <w:t>7.2</w:t>
      </w:r>
      <w:r w:rsidR="001F1221" w:rsidRPr="009240ED">
        <w:rPr>
          <w:color w:val="002060"/>
        </w:rPr>
        <w:tab/>
      </w:r>
      <w:r w:rsidRPr="009240ED">
        <w:rPr>
          <w:rFonts w:eastAsia="Times New Roman" w:cs="Arial"/>
          <w:color w:val="002060"/>
        </w:rPr>
        <w:t xml:space="preserve">In line with the procedures, </w:t>
      </w:r>
      <w:r w:rsidR="00C56527" w:rsidRPr="009240ED">
        <w:rPr>
          <w:rFonts w:eastAsia="Times New Roman" w:cs="Arial"/>
          <w:color w:val="002060"/>
        </w:rPr>
        <w:t xml:space="preserve">the </w:t>
      </w:r>
      <w:r w:rsidR="00A32CC8" w:rsidRPr="009240ED">
        <w:rPr>
          <w:rFonts w:eastAsia="Times New Roman" w:cs="Arial"/>
          <w:color w:val="002060"/>
        </w:rPr>
        <w:t>Multi Agency Safeguarding Hub</w:t>
      </w:r>
      <w:r w:rsidR="00006D02" w:rsidRPr="009240ED">
        <w:rPr>
          <w:rFonts w:eastAsia="Times New Roman" w:cs="Arial"/>
          <w:color w:val="002060"/>
        </w:rPr>
        <w:t xml:space="preserve"> will be </w:t>
      </w:r>
      <w:r w:rsidR="001318E6" w:rsidRPr="009240ED">
        <w:rPr>
          <w:rFonts w:eastAsia="Times New Roman" w:cs="Arial"/>
          <w:color w:val="002060"/>
        </w:rPr>
        <w:t>contacted as</w:t>
      </w:r>
      <w:r w:rsidRPr="009240ED">
        <w:rPr>
          <w:rFonts w:eastAsia="Times New Roman" w:cs="Arial"/>
          <w:color w:val="002060"/>
        </w:rPr>
        <w:t xml:space="preserve"> soon as </w:t>
      </w:r>
      <w:r w:rsidR="001F1221" w:rsidRPr="009240ED">
        <w:rPr>
          <w:color w:val="002060"/>
        </w:rPr>
        <w:tab/>
      </w:r>
      <w:r w:rsidRPr="009240ED">
        <w:rPr>
          <w:rFonts w:eastAsia="Times New Roman" w:cs="Arial"/>
          <w:color w:val="002060"/>
        </w:rPr>
        <w:t xml:space="preserve">there is a significant </w:t>
      </w:r>
      <w:r w:rsidR="00182AFF" w:rsidRPr="009240ED">
        <w:rPr>
          <w:rFonts w:eastAsia="Times New Roman" w:cs="Arial"/>
          <w:color w:val="002060"/>
        </w:rPr>
        <w:t>concern:</w:t>
      </w:r>
      <w:r w:rsidR="00774FC4" w:rsidRPr="009240ED">
        <w:rPr>
          <w:rFonts w:eastAsia="Times New Roman" w:cs="Arial"/>
          <w:color w:val="002060"/>
        </w:rPr>
        <w:t xml:space="preserve"> </w:t>
      </w:r>
      <w:r w:rsidR="00774FC4" w:rsidRPr="009240ED">
        <w:rPr>
          <w:rFonts w:ascii="Arial" w:eastAsia="Gill Sans MT" w:hAnsi="Arial"/>
          <w:color w:val="002060"/>
          <w:sz w:val="20"/>
          <w:szCs w:val="20"/>
        </w:rPr>
        <w:t>(</w:t>
      </w:r>
      <w:hyperlink r:id="rId120" w:history="1">
        <w:r w:rsidR="00B06522" w:rsidRPr="009240ED">
          <w:rPr>
            <w:rStyle w:val="Hyperlink"/>
            <w:rFonts w:ascii="Arial" w:eastAsia="Gill Sans MT" w:hAnsi="Arial"/>
            <w:i/>
            <w:iCs/>
            <w:color w:val="002060"/>
            <w:sz w:val="20"/>
            <w:szCs w:val="20"/>
          </w:rPr>
          <w:t>Mash@wandsworth.gov.uk</w:t>
        </w:r>
      </w:hyperlink>
      <w:r w:rsidR="00B06522" w:rsidRPr="009240ED">
        <w:rPr>
          <w:rFonts w:ascii="Arial" w:eastAsia="Gill Sans MT" w:hAnsi="Arial"/>
          <w:i/>
          <w:iCs/>
          <w:color w:val="002060"/>
          <w:sz w:val="20"/>
          <w:szCs w:val="20"/>
        </w:rPr>
        <w:t xml:space="preserve">   / 0208 871 6622</w:t>
      </w:r>
      <w:r w:rsidR="00774FC4" w:rsidRPr="009240ED">
        <w:rPr>
          <w:rFonts w:ascii="Arial" w:eastAsia="Gill Sans MT" w:hAnsi="Arial"/>
          <w:i/>
          <w:iCs/>
          <w:color w:val="002060"/>
          <w:sz w:val="20"/>
          <w:szCs w:val="20"/>
        </w:rPr>
        <w:t>)</w:t>
      </w:r>
      <w:r w:rsidR="00DE1064" w:rsidRPr="009240ED">
        <w:rPr>
          <w:rFonts w:ascii="Arial" w:eastAsia="Gill Sans MT" w:hAnsi="Arial"/>
          <w:i/>
          <w:iCs/>
          <w:color w:val="002060"/>
          <w:sz w:val="20"/>
          <w:szCs w:val="20"/>
        </w:rPr>
        <w:t xml:space="preserve">  </w:t>
      </w:r>
    </w:p>
    <w:p w14:paraId="7AF96351" w14:textId="77777777" w:rsidR="00DE1064" w:rsidRPr="009240ED" w:rsidRDefault="00DE1064" w:rsidP="2EF1FFB7">
      <w:pPr>
        <w:spacing w:after="0" w:line="256" w:lineRule="auto"/>
        <w:rPr>
          <w:rFonts w:ascii="Arial" w:eastAsia="Gill Sans MT" w:hAnsi="Arial"/>
          <w:i/>
          <w:iCs/>
          <w:color w:val="002060"/>
          <w:sz w:val="20"/>
          <w:szCs w:val="20"/>
        </w:rPr>
      </w:pPr>
    </w:p>
    <w:p w14:paraId="7FDB9727" w14:textId="77777777" w:rsidR="004562D8" w:rsidRPr="009240ED" w:rsidRDefault="004562D8" w:rsidP="00C56527">
      <w:pPr>
        <w:spacing w:before="40" w:after="40" w:line="240" w:lineRule="auto"/>
        <w:ind w:left="720" w:hanging="720"/>
        <w:jc w:val="both"/>
        <w:rPr>
          <w:rFonts w:eastAsia="Times New Roman" w:cs="Arial"/>
          <w:bCs/>
          <w:color w:val="002060"/>
        </w:rPr>
      </w:pPr>
      <w:r w:rsidRPr="009240ED">
        <w:rPr>
          <w:rFonts w:eastAsia="Times New Roman" w:cs="Arial"/>
          <w:bCs/>
          <w:color w:val="002060"/>
        </w:rPr>
        <w:t>7.3</w:t>
      </w:r>
      <w:r w:rsidRPr="009240ED">
        <w:rPr>
          <w:rFonts w:eastAsia="Times New Roman" w:cs="Arial"/>
          <w:bCs/>
          <w:color w:val="002060"/>
        </w:rPr>
        <w:tab/>
        <w:t xml:space="preserve">The name of the </w:t>
      </w:r>
      <w:r w:rsidR="00006D02" w:rsidRPr="009240ED">
        <w:rPr>
          <w:rFonts w:cs="Arial"/>
          <w:color w:val="002060"/>
        </w:rPr>
        <w:t>Designated Safeguarding Lead</w:t>
      </w:r>
      <w:r w:rsidRPr="009240ED">
        <w:rPr>
          <w:rFonts w:eastAsia="Times New Roman" w:cs="Arial"/>
          <w:bCs/>
          <w:color w:val="002060"/>
        </w:rPr>
        <w:t xml:space="preserve"> will be clearly advertised in the school</w:t>
      </w:r>
      <w:r w:rsidR="005513B2" w:rsidRPr="009240ED">
        <w:rPr>
          <w:rFonts w:eastAsia="Times New Roman" w:cs="Arial"/>
          <w:bCs/>
          <w:color w:val="002060"/>
        </w:rPr>
        <w:t xml:space="preserve"> </w:t>
      </w:r>
      <w:r w:rsidR="005513B2" w:rsidRPr="009240ED">
        <w:rPr>
          <w:rFonts w:eastAsia="Times New Roman" w:cs="Arial"/>
          <w:b/>
          <w:color w:val="002060"/>
        </w:rPr>
        <w:t>and on the website</w:t>
      </w:r>
      <w:r w:rsidRPr="009240ED">
        <w:rPr>
          <w:rFonts w:eastAsia="Times New Roman" w:cs="Arial"/>
          <w:bCs/>
          <w:color w:val="002060"/>
        </w:rPr>
        <w:t>, with a statement explaining the school’s role in referring and monitoring cases of suspected abuse.</w:t>
      </w:r>
    </w:p>
    <w:p w14:paraId="2642BD30" w14:textId="77777777" w:rsidR="004562D8" w:rsidRPr="009240ED" w:rsidRDefault="004562D8" w:rsidP="004562D8">
      <w:pPr>
        <w:spacing w:after="0" w:line="240" w:lineRule="auto"/>
        <w:rPr>
          <w:color w:val="002060"/>
          <w:sz w:val="10"/>
        </w:rPr>
      </w:pPr>
    </w:p>
    <w:p w14:paraId="6960A464" w14:textId="27BAAC51" w:rsidR="004562D8" w:rsidRPr="009240ED" w:rsidRDefault="004562D8" w:rsidP="00C56527">
      <w:pPr>
        <w:spacing w:before="40" w:after="40" w:line="240" w:lineRule="auto"/>
        <w:ind w:left="720" w:hanging="720"/>
        <w:jc w:val="both"/>
        <w:rPr>
          <w:rFonts w:eastAsia="Times New Roman" w:cs="Arial"/>
          <w:bCs/>
          <w:color w:val="002060"/>
        </w:rPr>
      </w:pPr>
      <w:r w:rsidRPr="009240ED">
        <w:rPr>
          <w:rFonts w:eastAsia="Times New Roman" w:cs="Arial"/>
          <w:bCs/>
          <w:color w:val="002060"/>
        </w:rPr>
        <w:lastRenderedPageBreak/>
        <w:t>7.4</w:t>
      </w:r>
      <w:r w:rsidRPr="009240ED">
        <w:rPr>
          <w:rFonts w:eastAsia="Times New Roman" w:cs="Arial"/>
          <w:bCs/>
          <w:color w:val="00206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14:paraId="3F717645" w14:textId="77777777" w:rsidR="00047D4B" w:rsidRPr="009240ED" w:rsidRDefault="00047D4B" w:rsidP="00C56527">
      <w:pPr>
        <w:spacing w:before="40" w:after="40" w:line="240" w:lineRule="auto"/>
        <w:ind w:left="720" w:hanging="720"/>
        <w:jc w:val="both"/>
        <w:rPr>
          <w:rFonts w:eastAsia="Times New Roman" w:cs="Arial"/>
          <w:bCs/>
          <w:color w:val="002060"/>
        </w:rPr>
      </w:pPr>
    </w:p>
    <w:p w14:paraId="307FEA5B" w14:textId="364E9992" w:rsidR="1DB11B3F" w:rsidRPr="009240ED" w:rsidRDefault="00047D4B" w:rsidP="006D37F6">
      <w:pPr>
        <w:spacing w:before="40" w:after="40" w:line="240" w:lineRule="auto"/>
        <w:ind w:left="720" w:hanging="720"/>
        <w:jc w:val="both"/>
        <w:rPr>
          <w:rFonts w:eastAsia="Times New Roman" w:cs="Arial"/>
          <w:color w:val="002060"/>
        </w:rPr>
      </w:pPr>
      <w:r w:rsidRPr="009240ED">
        <w:rPr>
          <w:rFonts w:eastAsia="Times New Roman" w:cs="Arial"/>
          <w:color w:val="002060"/>
        </w:rPr>
        <w:t>7.5</w:t>
      </w:r>
      <w:r w:rsidRPr="009240ED">
        <w:rPr>
          <w:color w:val="002060"/>
        </w:rPr>
        <w:tab/>
      </w:r>
      <w:r w:rsidRPr="009240ED">
        <w:rPr>
          <w:rFonts w:eastAsia="Times New Roman" w:cs="Arial"/>
          <w:color w:val="002060"/>
        </w:rPr>
        <w:t xml:space="preserve">We will </w:t>
      </w:r>
      <w:r w:rsidR="22F7F660" w:rsidRPr="009240ED">
        <w:rPr>
          <w:rFonts w:eastAsia="Times New Roman" w:cs="Arial"/>
          <w:color w:val="002060"/>
        </w:rPr>
        <w:t>refer to the</w:t>
      </w:r>
      <w:r w:rsidRPr="009240ED">
        <w:rPr>
          <w:rFonts w:eastAsia="Times New Roman" w:cs="Arial"/>
          <w:color w:val="002060"/>
        </w:rPr>
        <w:t xml:space="preserve"> N</w:t>
      </w:r>
      <w:r w:rsidR="00BB0CFD" w:rsidRPr="009240ED">
        <w:rPr>
          <w:rFonts w:eastAsia="Times New Roman" w:cs="Arial"/>
          <w:color w:val="002060"/>
        </w:rPr>
        <w:t>S</w:t>
      </w:r>
      <w:r w:rsidRPr="009240ED">
        <w:rPr>
          <w:rFonts w:eastAsia="Times New Roman" w:cs="Arial"/>
          <w:color w:val="002060"/>
        </w:rPr>
        <w:t>PCC-</w:t>
      </w:r>
      <w:r w:rsidR="201DF454" w:rsidRPr="009240ED">
        <w:rPr>
          <w:rFonts w:eastAsia="Times New Roman" w:cs="Arial"/>
          <w:color w:val="002060"/>
        </w:rPr>
        <w:t xml:space="preserve"> </w:t>
      </w:r>
      <w:hyperlink r:id="rId121">
        <w:r w:rsidR="201DF454" w:rsidRPr="009240ED">
          <w:rPr>
            <w:rStyle w:val="Hyperlink"/>
            <w:rFonts w:eastAsia="Times New Roman" w:cs="Arial"/>
            <w:color w:val="002060"/>
          </w:rPr>
          <w:t>Reportin</w:t>
        </w:r>
        <w:r w:rsidR="1F7ED631" w:rsidRPr="009240ED">
          <w:rPr>
            <w:rStyle w:val="Hyperlink"/>
            <w:rFonts w:eastAsia="Times New Roman" w:cs="Arial"/>
            <w:color w:val="002060"/>
          </w:rPr>
          <w:t>g Abuse</w:t>
        </w:r>
      </w:hyperlink>
      <w:r w:rsidR="1F7ED631" w:rsidRPr="009240ED">
        <w:rPr>
          <w:rFonts w:eastAsia="Times New Roman" w:cs="Arial"/>
          <w:color w:val="002060"/>
        </w:rPr>
        <w:t xml:space="preserve"> </w:t>
      </w:r>
      <w:r w:rsidRPr="009240ED">
        <w:rPr>
          <w:rFonts w:eastAsia="Times New Roman" w:cs="Arial"/>
          <w:color w:val="002060"/>
        </w:rPr>
        <w:t xml:space="preserve">to </w:t>
      </w:r>
      <w:r w:rsidR="1956F83D" w:rsidRPr="009240ED">
        <w:rPr>
          <w:rFonts w:eastAsia="Times New Roman" w:cs="Arial"/>
          <w:color w:val="002060"/>
        </w:rPr>
        <w:t>provide additional</w:t>
      </w:r>
      <w:r w:rsidRPr="009240ED">
        <w:rPr>
          <w:rFonts w:eastAsia="Times New Roman" w:cs="Arial"/>
          <w:color w:val="002060"/>
        </w:rPr>
        <w:t xml:space="preserve"> </w:t>
      </w:r>
      <w:r w:rsidR="1956F83D" w:rsidRPr="009240ED">
        <w:rPr>
          <w:rFonts w:eastAsia="Times New Roman" w:cs="Arial"/>
          <w:color w:val="002060"/>
        </w:rPr>
        <w:t xml:space="preserve">information for </w:t>
      </w:r>
      <w:r w:rsidRPr="009240ED">
        <w:rPr>
          <w:rFonts w:eastAsia="Times New Roman" w:cs="Arial"/>
          <w:color w:val="002060"/>
        </w:rPr>
        <w:t>designated safeguarding leads</w:t>
      </w:r>
      <w:r w:rsidR="7ECB78F3" w:rsidRPr="009240ED">
        <w:rPr>
          <w:rFonts w:eastAsia="Times New Roman" w:cs="Arial"/>
          <w:color w:val="002060"/>
        </w:rPr>
        <w:t xml:space="preserve"> and safeguarding teams</w:t>
      </w:r>
      <w:r w:rsidRPr="009240ED">
        <w:rPr>
          <w:rFonts w:eastAsia="Times New Roman" w:cs="Arial"/>
          <w:color w:val="002060"/>
        </w:rPr>
        <w:t xml:space="preserve"> </w:t>
      </w:r>
      <w:r w:rsidR="1FBD8EA1" w:rsidRPr="009240ED">
        <w:rPr>
          <w:rFonts w:eastAsia="Times New Roman" w:cs="Arial"/>
          <w:color w:val="002060"/>
        </w:rPr>
        <w:t xml:space="preserve">when reporting abuse, harm, exploitation, </w:t>
      </w:r>
      <w:r w:rsidR="01E93104" w:rsidRPr="009240ED">
        <w:rPr>
          <w:rFonts w:eastAsia="Times New Roman" w:cs="Arial"/>
          <w:color w:val="002060"/>
        </w:rPr>
        <w:t>neglect,</w:t>
      </w:r>
      <w:r w:rsidR="1FBD8EA1" w:rsidRPr="009240ED">
        <w:rPr>
          <w:rFonts w:eastAsia="Times New Roman" w:cs="Arial"/>
          <w:color w:val="002060"/>
        </w:rPr>
        <w:t xml:space="preserve"> or </w:t>
      </w:r>
      <w:bookmarkStart w:id="24" w:name="_Int_Uq976JKz"/>
      <w:r w:rsidR="1FBD8EA1" w:rsidRPr="009240ED">
        <w:rPr>
          <w:rFonts w:eastAsia="Times New Roman" w:cs="Arial"/>
          <w:color w:val="002060"/>
        </w:rPr>
        <w:t>possible crimes</w:t>
      </w:r>
      <w:bookmarkEnd w:id="24"/>
      <w:r w:rsidR="1FBD8EA1" w:rsidRPr="009240ED">
        <w:rPr>
          <w:rFonts w:eastAsia="Times New Roman" w:cs="Arial"/>
          <w:color w:val="002060"/>
        </w:rPr>
        <w:t>.</w:t>
      </w:r>
    </w:p>
    <w:p w14:paraId="0EB81569" w14:textId="77777777" w:rsidR="001D559B" w:rsidRPr="009240ED" w:rsidRDefault="001D559B" w:rsidP="006D37F6">
      <w:pPr>
        <w:spacing w:before="40" w:after="40" w:line="240" w:lineRule="auto"/>
        <w:ind w:left="720" w:hanging="720"/>
        <w:jc w:val="both"/>
        <w:rPr>
          <w:rFonts w:eastAsia="Times New Roman" w:cs="Arial"/>
          <w:color w:val="002060"/>
        </w:rPr>
      </w:pPr>
    </w:p>
    <w:p w14:paraId="32409F45" w14:textId="7A0ABFCA" w:rsidR="006D37F6" w:rsidRPr="009240ED" w:rsidRDefault="00636E4B" w:rsidP="00A3733D">
      <w:pPr>
        <w:spacing w:before="40" w:after="40" w:line="240" w:lineRule="auto"/>
        <w:ind w:left="720" w:hanging="720"/>
        <w:jc w:val="both"/>
        <w:rPr>
          <w:rFonts w:eastAsia="Times New Roman" w:cs="Arial"/>
          <w:color w:val="002060"/>
        </w:rPr>
      </w:pPr>
      <w:r w:rsidRPr="009240ED">
        <w:rPr>
          <w:rFonts w:eastAsia="Times New Roman" w:cs="Arial"/>
          <w:color w:val="002060"/>
        </w:rPr>
        <w:t>7.6</w:t>
      </w:r>
      <w:r w:rsidRPr="009240ED">
        <w:rPr>
          <w:rFonts w:eastAsia="Times New Roman" w:cs="Arial"/>
          <w:color w:val="002060"/>
        </w:rPr>
        <w:tab/>
      </w:r>
      <w:r w:rsidR="001D559B" w:rsidRPr="004F2FB6">
        <w:rPr>
          <w:rFonts w:eastAsia="Times New Roman" w:cs="Arial"/>
          <w:color w:val="002060"/>
        </w:rPr>
        <w:t xml:space="preserve">We will use the NPCC </w:t>
      </w:r>
      <w:hyperlink r:id="rId122" w:history="1">
        <w:r w:rsidR="001D559B" w:rsidRPr="004F2FB6">
          <w:rPr>
            <w:rStyle w:val="Hyperlink"/>
            <w:rFonts w:eastAsia="Times New Roman" w:cs="Arial"/>
            <w:color w:val="002060"/>
          </w:rPr>
          <w:t xml:space="preserve">When to call the </w:t>
        </w:r>
        <w:r w:rsidR="00A1137B" w:rsidRPr="004F2FB6">
          <w:rPr>
            <w:rStyle w:val="Hyperlink"/>
            <w:rFonts w:eastAsia="Times New Roman" w:cs="Arial"/>
            <w:color w:val="002060"/>
          </w:rPr>
          <w:t>P</w:t>
        </w:r>
        <w:r w:rsidR="001D559B" w:rsidRPr="004F2FB6">
          <w:rPr>
            <w:rStyle w:val="Hyperlink"/>
            <w:rFonts w:eastAsia="Times New Roman" w:cs="Arial"/>
            <w:color w:val="002060"/>
          </w:rPr>
          <w:t xml:space="preserve">olice </w:t>
        </w:r>
        <w:r w:rsidR="00A1137B" w:rsidRPr="004F2FB6">
          <w:rPr>
            <w:rStyle w:val="Hyperlink"/>
            <w:rFonts w:eastAsia="Times New Roman" w:cs="Arial"/>
            <w:color w:val="002060"/>
          </w:rPr>
          <w:t>- Guidance</w:t>
        </w:r>
        <w:r w:rsidR="001D559B" w:rsidRPr="004F2FB6">
          <w:rPr>
            <w:rStyle w:val="Hyperlink"/>
            <w:rFonts w:eastAsia="Times New Roman" w:cs="Arial"/>
            <w:color w:val="002060"/>
          </w:rPr>
          <w:t xml:space="preserve"> for Schools and colleges</w:t>
        </w:r>
      </w:hyperlink>
      <w:r w:rsidR="00DA55C2" w:rsidRPr="004F2FB6">
        <w:rPr>
          <w:rFonts w:eastAsia="Times New Roman" w:cs="Arial"/>
          <w:color w:val="002060"/>
        </w:rPr>
        <w:t xml:space="preserve"> to help designated safeguarding leads understand when they should consider calling the police and what to expect when they do.</w:t>
      </w:r>
    </w:p>
    <w:p w14:paraId="2F013B46" w14:textId="77777777" w:rsidR="006D37F6" w:rsidRPr="009240ED" w:rsidRDefault="006D37F6" w:rsidP="1DB11B3F">
      <w:pPr>
        <w:spacing w:before="40" w:after="40" w:line="240" w:lineRule="auto"/>
        <w:jc w:val="both"/>
        <w:rPr>
          <w:rFonts w:eastAsia="Times New Roman" w:cs="Arial"/>
          <w:color w:val="002060"/>
        </w:rPr>
      </w:pPr>
    </w:p>
    <w:p w14:paraId="3B8F74E2" w14:textId="77777777" w:rsidR="00006D02" w:rsidRPr="009240ED" w:rsidRDefault="00006D02" w:rsidP="00C56527">
      <w:pPr>
        <w:spacing w:before="40" w:after="40" w:line="240" w:lineRule="auto"/>
        <w:ind w:left="720" w:hanging="720"/>
        <w:jc w:val="both"/>
        <w:rPr>
          <w:rFonts w:eastAsia="Times New Roman" w:cs="Arial"/>
          <w:bCs/>
          <w:color w:val="002060"/>
          <w:sz w:val="6"/>
          <w:szCs w:val="6"/>
        </w:rPr>
      </w:pPr>
    </w:p>
    <w:p w14:paraId="53E22D3A" w14:textId="75088460" w:rsidR="00047D4B" w:rsidRPr="009240ED" w:rsidRDefault="00006D02" w:rsidP="00D673D8">
      <w:pPr>
        <w:spacing w:after="0" w:line="240" w:lineRule="auto"/>
        <w:ind w:left="720" w:hanging="720"/>
        <w:jc w:val="both"/>
        <w:rPr>
          <w:rFonts w:cs="Arial"/>
          <w:b/>
          <w:color w:val="002060"/>
        </w:rPr>
      </w:pPr>
      <w:r w:rsidRPr="009240ED">
        <w:rPr>
          <w:rFonts w:cs="Arial"/>
          <w:b/>
          <w:color w:val="002060"/>
        </w:rPr>
        <w:t>8</w:t>
      </w:r>
      <w:r w:rsidRPr="009240ED">
        <w:rPr>
          <w:rFonts w:cs="Arial"/>
          <w:b/>
          <w:color w:val="002060"/>
        </w:rPr>
        <w:tab/>
      </w:r>
      <w:r w:rsidR="005E2DD1" w:rsidRPr="009240ED">
        <w:rPr>
          <w:rFonts w:cs="Arial"/>
          <w:b/>
          <w:color w:val="002060"/>
        </w:rPr>
        <w:t>DEALING WITH A DISCLOSURE MA</w:t>
      </w:r>
      <w:r w:rsidR="00C6257E" w:rsidRPr="009240ED">
        <w:rPr>
          <w:rFonts w:cs="Arial"/>
          <w:b/>
          <w:color w:val="002060"/>
        </w:rPr>
        <w:t xml:space="preserve">DE BY A CHILD – ADVICE FOR ALL </w:t>
      </w:r>
      <w:r w:rsidR="005E2DD1" w:rsidRPr="009240ED">
        <w:rPr>
          <w:rFonts w:cs="Arial"/>
          <w:b/>
          <w:color w:val="002060"/>
        </w:rPr>
        <w:t>MEMBERS OF STAFF</w:t>
      </w:r>
    </w:p>
    <w:p w14:paraId="18AFF8B7" w14:textId="77777777" w:rsidR="00B37477" w:rsidRPr="009240ED" w:rsidRDefault="00B37477" w:rsidP="00D673D8">
      <w:pPr>
        <w:spacing w:after="0" w:line="240" w:lineRule="auto"/>
        <w:ind w:left="720" w:hanging="720"/>
        <w:jc w:val="both"/>
        <w:rPr>
          <w:rFonts w:cs="Arial"/>
          <w:b/>
          <w:color w:val="002060"/>
        </w:rPr>
      </w:pPr>
    </w:p>
    <w:p w14:paraId="3AB98183" w14:textId="608F14D3" w:rsidR="006F0D06" w:rsidRPr="009240ED" w:rsidRDefault="005E2DD1" w:rsidP="1DB11B3F">
      <w:pPr>
        <w:spacing w:after="0" w:line="240" w:lineRule="auto"/>
        <w:ind w:left="720" w:hanging="720"/>
        <w:jc w:val="both"/>
        <w:rPr>
          <w:rFonts w:cs="Arial"/>
          <w:b/>
          <w:bCs/>
          <w:i/>
          <w:iCs/>
          <w:color w:val="002060"/>
        </w:rPr>
      </w:pPr>
      <w:r w:rsidRPr="009240ED">
        <w:rPr>
          <w:rFonts w:cs="Arial"/>
          <w:color w:val="002060"/>
        </w:rPr>
        <w:t>8.1</w:t>
      </w:r>
      <w:r w:rsidRPr="009240ED">
        <w:rPr>
          <w:color w:val="002060"/>
        </w:rPr>
        <w:tab/>
      </w:r>
      <w:r w:rsidRPr="009240ED">
        <w:rPr>
          <w:rFonts w:cs="Arial"/>
          <w:b/>
          <w:bCs/>
          <w:i/>
          <w:iCs/>
          <w:color w:val="002060"/>
        </w:rPr>
        <w:t>If a child discloses that he or she has been abused in some way, the member of staff or volunt</w:t>
      </w:r>
      <w:r w:rsidR="00C6257E" w:rsidRPr="009240ED">
        <w:rPr>
          <w:rFonts w:cs="Arial"/>
          <w:b/>
          <w:bCs/>
          <w:i/>
          <w:iCs/>
          <w:color w:val="002060"/>
        </w:rPr>
        <w:t xml:space="preserve">eer should </w:t>
      </w:r>
      <w:r w:rsidR="00C708FF" w:rsidRPr="009240ED">
        <w:rPr>
          <w:rFonts w:cs="Arial"/>
          <w:b/>
          <w:bCs/>
          <w:i/>
          <w:iCs/>
          <w:color w:val="002060"/>
        </w:rPr>
        <w:t>consider way</w:t>
      </w:r>
      <w:r w:rsidR="00183DD0" w:rsidRPr="009240ED">
        <w:rPr>
          <w:rFonts w:cs="Arial"/>
          <w:b/>
          <w:bCs/>
          <w:i/>
          <w:iCs/>
          <w:color w:val="002060"/>
        </w:rPr>
        <w:t>s</w:t>
      </w:r>
      <w:r w:rsidR="00C708FF" w:rsidRPr="009240ED">
        <w:rPr>
          <w:rFonts w:cs="Arial"/>
          <w:b/>
          <w:bCs/>
          <w:i/>
          <w:iCs/>
          <w:color w:val="002060"/>
        </w:rPr>
        <w:t xml:space="preserve"> to:</w:t>
      </w:r>
    </w:p>
    <w:p w14:paraId="593F1F96" w14:textId="77777777" w:rsidR="00C708FF" w:rsidRPr="009240ED" w:rsidRDefault="00C708FF" w:rsidP="00D673D8">
      <w:pPr>
        <w:spacing w:after="0" w:line="240" w:lineRule="auto"/>
        <w:jc w:val="both"/>
        <w:rPr>
          <w:rFonts w:cs="Arial"/>
          <w:b/>
          <w:i/>
          <w:color w:val="002060"/>
        </w:rPr>
      </w:pPr>
    </w:p>
    <w:p w14:paraId="45363B7B" w14:textId="00179558" w:rsidR="006F0D06" w:rsidRPr="009240ED" w:rsidRDefault="00183DD0" w:rsidP="006F0D06">
      <w:pPr>
        <w:spacing w:line="240" w:lineRule="auto"/>
        <w:ind w:left="720"/>
        <w:jc w:val="center"/>
        <w:rPr>
          <w:rFonts w:cs="Arial"/>
          <w:color w:val="002060"/>
          <w:u w:val="single"/>
          <w:lang w:val="en-US"/>
        </w:rPr>
      </w:pPr>
      <w:r w:rsidRPr="004F2FB6">
        <w:rPr>
          <w:rFonts w:cs="Arial"/>
          <w:noProof/>
          <w:color w:val="002060"/>
          <w:lang w:eastAsia="en-GB"/>
        </w:rPr>
        <w:drawing>
          <wp:inline distT="0" distB="0" distL="0" distR="0" wp14:anchorId="335DBDD3" wp14:editId="66FBA70C">
            <wp:extent cx="4205078" cy="3505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1961"/>
                    <a:stretch/>
                  </pic:blipFill>
                  <pic:spPr bwMode="auto">
                    <a:xfrm>
                      <a:off x="0" y="0"/>
                      <a:ext cx="4216800" cy="3514971"/>
                    </a:xfrm>
                    <a:prstGeom prst="rect">
                      <a:avLst/>
                    </a:prstGeom>
                    <a:noFill/>
                    <a:ln>
                      <a:noFill/>
                    </a:ln>
                    <a:extLst>
                      <a:ext uri="{53640926-AAD7-44D8-BBD7-CCE9431645EC}">
                        <a14:shadowObscured xmlns:a14="http://schemas.microsoft.com/office/drawing/2010/main"/>
                      </a:ext>
                    </a:extLst>
                  </pic:spPr>
                </pic:pic>
              </a:graphicData>
            </a:graphic>
          </wp:inline>
        </w:drawing>
      </w:r>
    </w:p>
    <w:p w14:paraId="5EABF801" w14:textId="77777777" w:rsidR="004F2FB6" w:rsidRDefault="004F2FB6" w:rsidP="006F0D06">
      <w:pPr>
        <w:spacing w:after="0" w:line="240" w:lineRule="auto"/>
        <w:jc w:val="both"/>
        <w:rPr>
          <w:rFonts w:cs="Arial"/>
          <w:color w:val="002060"/>
        </w:rPr>
      </w:pPr>
    </w:p>
    <w:p w14:paraId="07322753" w14:textId="77777777" w:rsidR="00A9638F" w:rsidRDefault="00A9638F" w:rsidP="006F0D06">
      <w:pPr>
        <w:spacing w:after="0" w:line="240" w:lineRule="auto"/>
        <w:jc w:val="both"/>
        <w:rPr>
          <w:rFonts w:cs="Arial"/>
          <w:color w:val="002060"/>
        </w:rPr>
      </w:pPr>
    </w:p>
    <w:p w14:paraId="769B5186" w14:textId="77777777" w:rsidR="00A9638F" w:rsidRDefault="00A9638F" w:rsidP="006F0D06">
      <w:pPr>
        <w:spacing w:after="0" w:line="240" w:lineRule="auto"/>
        <w:jc w:val="both"/>
        <w:rPr>
          <w:rFonts w:cs="Arial"/>
          <w:color w:val="002060"/>
        </w:rPr>
      </w:pPr>
    </w:p>
    <w:p w14:paraId="51E247C2" w14:textId="2A1B5BBE" w:rsidR="001F1221" w:rsidRPr="009240ED" w:rsidRDefault="006F0D06" w:rsidP="006F0D06">
      <w:pPr>
        <w:spacing w:after="0" w:line="240" w:lineRule="auto"/>
        <w:jc w:val="both"/>
        <w:rPr>
          <w:rFonts w:cs="Arial"/>
          <w:color w:val="002060"/>
        </w:rPr>
      </w:pPr>
      <w:r w:rsidRPr="009240ED">
        <w:rPr>
          <w:rFonts w:cs="Arial"/>
          <w:color w:val="002060"/>
        </w:rPr>
        <w:t>In addition:</w:t>
      </w:r>
    </w:p>
    <w:p w14:paraId="43E22F51" w14:textId="77777777" w:rsidR="000F2712" w:rsidRPr="009240ED" w:rsidRDefault="000F2712" w:rsidP="000F2712">
      <w:pPr>
        <w:spacing w:after="0" w:line="240" w:lineRule="auto"/>
        <w:ind w:left="720"/>
        <w:jc w:val="both"/>
        <w:rPr>
          <w:rFonts w:cs="Arial"/>
          <w:color w:val="002060"/>
          <w:sz w:val="2"/>
          <w:szCs w:val="8"/>
        </w:rPr>
      </w:pPr>
    </w:p>
    <w:p w14:paraId="573E01A7" w14:textId="77777777" w:rsidR="005E2DD1" w:rsidRPr="009240ED" w:rsidRDefault="005E2DD1" w:rsidP="005E1282">
      <w:pPr>
        <w:pStyle w:val="ListParagraph"/>
        <w:numPr>
          <w:ilvl w:val="0"/>
          <w:numId w:val="17"/>
        </w:numPr>
        <w:spacing w:after="0" w:line="240" w:lineRule="auto"/>
        <w:jc w:val="both"/>
        <w:rPr>
          <w:rFonts w:cs="Arial"/>
          <w:color w:val="002060"/>
        </w:rPr>
      </w:pPr>
      <w:r w:rsidRPr="009240ED">
        <w:rPr>
          <w:rFonts w:cs="Arial"/>
          <w:color w:val="002060"/>
        </w:rPr>
        <w:t>Inform the Designated Safeguarding Lead without delay</w:t>
      </w:r>
      <w:r w:rsidR="00CD29CC" w:rsidRPr="009240ED">
        <w:rPr>
          <w:rFonts w:cs="Arial"/>
          <w:color w:val="002060"/>
        </w:rPr>
        <w:t xml:space="preserve"> and follow safeguarding process</w:t>
      </w:r>
      <w:r w:rsidRPr="009240ED">
        <w:rPr>
          <w:rFonts w:cs="Arial"/>
          <w:color w:val="002060"/>
        </w:rPr>
        <w:t>.</w:t>
      </w:r>
    </w:p>
    <w:p w14:paraId="00D24B99" w14:textId="77777777" w:rsidR="00CD29CC" w:rsidRPr="009240ED" w:rsidRDefault="00CD29CC" w:rsidP="00CD29CC">
      <w:pPr>
        <w:pStyle w:val="ListParagraph"/>
        <w:spacing w:after="0" w:line="240" w:lineRule="auto"/>
        <w:ind w:left="1440"/>
        <w:jc w:val="both"/>
        <w:rPr>
          <w:rFonts w:cs="Arial"/>
          <w:color w:val="002060"/>
          <w:sz w:val="12"/>
        </w:rPr>
      </w:pPr>
    </w:p>
    <w:p w14:paraId="1EAADD96" w14:textId="77777777" w:rsidR="005E2DD1" w:rsidRPr="009240ED" w:rsidRDefault="005E2DD1" w:rsidP="005E1282">
      <w:pPr>
        <w:pStyle w:val="ListParagraph"/>
        <w:numPr>
          <w:ilvl w:val="0"/>
          <w:numId w:val="17"/>
        </w:numPr>
        <w:spacing w:after="0" w:line="240" w:lineRule="auto"/>
        <w:jc w:val="both"/>
        <w:rPr>
          <w:rFonts w:cs="Arial"/>
          <w:color w:val="002060"/>
        </w:rPr>
      </w:pPr>
      <w:r w:rsidRPr="009240ED">
        <w:rPr>
          <w:rFonts w:cs="Arial"/>
          <w:color w:val="002060"/>
        </w:rPr>
        <w:lastRenderedPageBreak/>
        <w:t xml:space="preserve">Complete the </w:t>
      </w:r>
      <w:r w:rsidR="0086205B" w:rsidRPr="009240ED">
        <w:rPr>
          <w:rFonts w:cs="Arial"/>
          <w:color w:val="002060"/>
        </w:rPr>
        <w:t>Safeguarding</w:t>
      </w:r>
      <w:r w:rsidRPr="009240ED">
        <w:rPr>
          <w:rFonts w:cs="Arial"/>
          <w:color w:val="002060"/>
        </w:rPr>
        <w:t xml:space="preserve"> incident/welfare concern form and pass it to the DSL.</w:t>
      </w:r>
      <w:r w:rsidR="000F2712" w:rsidRPr="009240ED">
        <w:rPr>
          <w:rFonts w:cs="Arial"/>
          <w:color w:val="002060"/>
        </w:rPr>
        <w:t xml:space="preserve"> </w:t>
      </w:r>
    </w:p>
    <w:p w14:paraId="1C039564" w14:textId="77777777" w:rsidR="00C6257E" w:rsidRPr="009240ED" w:rsidRDefault="00C6257E" w:rsidP="005E2DD1">
      <w:pPr>
        <w:spacing w:after="0" w:line="240" w:lineRule="auto"/>
        <w:ind w:left="720" w:hanging="720"/>
        <w:rPr>
          <w:rFonts w:cs="Arial"/>
          <w:color w:val="002060"/>
        </w:rPr>
      </w:pPr>
    </w:p>
    <w:p w14:paraId="5086F0C3" w14:textId="1C161F22" w:rsidR="000F2712" w:rsidRPr="009240ED" w:rsidRDefault="005E2DD1" w:rsidP="737780E6">
      <w:pPr>
        <w:spacing w:after="0" w:line="240" w:lineRule="auto"/>
        <w:jc w:val="both"/>
        <w:rPr>
          <w:rFonts w:cs="Arial"/>
          <w:b/>
          <w:bCs/>
          <w:i/>
          <w:iCs/>
          <w:color w:val="002060"/>
        </w:rPr>
      </w:pPr>
      <w:r w:rsidRPr="009240ED">
        <w:rPr>
          <w:rFonts w:cs="Arial"/>
          <w:b/>
          <w:bCs/>
          <w:i/>
          <w:iCs/>
          <w:color w:val="002060"/>
        </w:rPr>
        <w:t>Dealing with a disclosure from a child and safeguarding issues can be stressful</w:t>
      </w:r>
      <w:r w:rsidR="794AEEC4" w:rsidRPr="009240ED">
        <w:rPr>
          <w:rFonts w:cs="Arial"/>
          <w:b/>
          <w:bCs/>
          <w:i/>
          <w:iCs/>
          <w:color w:val="002060"/>
        </w:rPr>
        <w:t xml:space="preserve">. </w:t>
      </w:r>
      <w:r w:rsidRPr="009240ED">
        <w:rPr>
          <w:rFonts w:cs="Arial"/>
          <w:b/>
          <w:bCs/>
          <w:i/>
          <w:iCs/>
          <w:color w:val="002060"/>
        </w:rPr>
        <w:t>Consider seeking support for yourself and discuss this with the DSL.</w:t>
      </w:r>
    </w:p>
    <w:p w14:paraId="085E82D6" w14:textId="77777777" w:rsidR="001F1221" w:rsidRPr="009240ED" w:rsidRDefault="001F1221" w:rsidP="001F1221">
      <w:pPr>
        <w:spacing w:after="0" w:line="240" w:lineRule="auto"/>
        <w:jc w:val="both"/>
        <w:rPr>
          <w:rFonts w:cs="Arial"/>
          <w:i/>
          <w:color w:val="002060"/>
          <w:sz w:val="32"/>
        </w:rPr>
      </w:pPr>
    </w:p>
    <w:p w14:paraId="2F41ACB3" w14:textId="025BDE22" w:rsidR="00F44E88" w:rsidRPr="009240ED" w:rsidRDefault="00F44E88" w:rsidP="1DB11B3F">
      <w:pPr>
        <w:spacing w:after="0" w:line="240" w:lineRule="auto"/>
        <w:jc w:val="both"/>
        <w:rPr>
          <w:rFonts w:cs="Arial"/>
          <w:i/>
          <w:iCs/>
          <w:color w:val="002060"/>
        </w:rPr>
      </w:pPr>
      <w:r w:rsidRPr="009240ED">
        <w:rPr>
          <w:rFonts w:cs="Arial"/>
          <w:color w:val="002060"/>
        </w:rPr>
        <w:t>Further information about what to do if you are worried that a child is being abused is available</w:t>
      </w:r>
      <w:r w:rsidR="78566BFA" w:rsidRPr="009240ED">
        <w:rPr>
          <w:rFonts w:cs="Arial"/>
          <w:color w:val="002060"/>
        </w:rPr>
        <w:t xml:space="preserve"> </w:t>
      </w:r>
      <w:r w:rsidR="43444BD2" w:rsidRPr="009240ED">
        <w:rPr>
          <w:rFonts w:cs="Arial"/>
          <w:color w:val="002060"/>
        </w:rPr>
        <w:t>within</w:t>
      </w:r>
      <w:r w:rsidR="78566BFA" w:rsidRPr="009240ED">
        <w:rPr>
          <w:rFonts w:cs="Arial"/>
          <w:color w:val="002060"/>
        </w:rPr>
        <w:t xml:space="preserve"> </w:t>
      </w:r>
      <w:r w:rsidR="69C4D6D8" w:rsidRPr="009240ED">
        <w:rPr>
          <w:rFonts w:cs="Arial"/>
          <w:color w:val="002060"/>
        </w:rPr>
        <w:t xml:space="preserve">the </w:t>
      </w:r>
      <w:r w:rsidR="4A63FCDA" w:rsidRPr="009240ED">
        <w:rPr>
          <w:rFonts w:cs="Arial"/>
          <w:color w:val="002060"/>
        </w:rPr>
        <w:t>following Government Guidance:</w:t>
      </w:r>
      <w:r w:rsidR="78566BFA" w:rsidRPr="009240ED">
        <w:rPr>
          <w:rFonts w:cs="Arial"/>
          <w:color w:val="002060"/>
        </w:rPr>
        <w:t xml:space="preserve"> </w:t>
      </w:r>
      <w:hyperlink r:id="rId124">
        <w:r w:rsidR="78566BFA" w:rsidRPr="009240ED">
          <w:rPr>
            <w:rStyle w:val="Hyperlink"/>
            <w:rFonts w:cs="Arial"/>
            <w:color w:val="002060"/>
          </w:rPr>
          <w:t xml:space="preserve">What to do if </w:t>
        </w:r>
      </w:hyperlink>
      <w:bookmarkStart w:id="25" w:name="_Int_F1xNev00"/>
      <w:r w:rsidR="78566BFA" w:rsidRPr="009240ED">
        <w:rPr>
          <w:rStyle w:val="Hyperlink"/>
          <w:rFonts w:cs="Arial"/>
          <w:color w:val="002060"/>
        </w:rPr>
        <w:t>you’re</w:t>
      </w:r>
      <w:bookmarkEnd w:id="25"/>
      <w:r w:rsidR="78566BFA" w:rsidRPr="009240ED">
        <w:rPr>
          <w:rStyle w:val="Hyperlink"/>
          <w:rFonts w:cs="Arial"/>
          <w:color w:val="002060"/>
        </w:rPr>
        <w:t xml:space="preserve"> worried a child is being abused – Advice for </w:t>
      </w:r>
      <w:r w:rsidR="3974718D" w:rsidRPr="009240ED">
        <w:rPr>
          <w:rStyle w:val="Hyperlink"/>
          <w:rFonts w:cs="Arial"/>
          <w:color w:val="002060"/>
        </w:rPr>
        <w:t>practitioners</w:t>
      </w:r>
      <w:r w:rsidRPr="009240ED">
        <w:rPr>
          <w:rFonts w:cs="Arial"/>
          <w:color w:val="002060"/>
        </w:rPr>
        <w:t xml:space="preserve"> </w:t>
      </w:r>
    </w:p>
    <w:p w14:paraId="52DB82D5" w14:textId="77777777" w:rsidR="00591978" w:rsidRPr="009240ED" w:rsidRDefault="00591978" w:rsidP="000F2712">
      <w:pPr>
        <w:spacing w:after="0" w:line="240" w:lineRule="auto"/>
        <w:jc w:val="both"/>
        <w:rPr>
          <w:rFonts w:cs="Arial"/>
          <w:b/>
          <w:color w:val="002060"/>
        </w:rPr>
      </w:pPr>
    </w:p>
    <w:p w14:paraId="058B2B6B" w14:textId="690FFF9E" w:rsidR="00E75B5C" w:rsidRPr="009240ED" w:rsidRDefault="00560D81" w:rsidP="000F2712">
      <w:pPr>
        <w:spacing w:after="0" w:line="240" w:lineRule="auto"/>
        <w:jc w:val="both"/>
        <w:rPr>
          <w:rFonts w:cs="Arial"/>
          <w:b/>
          <w:color w:val="002060"/>
        </w:rPr>
      </w:pPr>
      <w:r w:rsidRPr="009240ED">
        <w:rPr>
          <w:rFonts w:cs="Arial"/>
          <w:b/>
          <w:color w:val="002060"/>
        </w:rPr>
        <w:t xml:space="preserve">8.2    </w:t>
      </w:r>
      <w:r w:rsidR="006D05BC" w:rsidRPr="009240ED">
        <w:rPr>
          <w:rFonts w:cs="Arial"/>
          <w:b/>
          <w:color w:val="002060"/>
        </w:rPr>
        <w:t>THE ROLE OF AN APPROPRIATE ADULT IN SAFEGUARDING</w:t>
      </w:r>
      <w:r w:rsidR="00591978" w:rsidRPr="009240ED">
        <w:rPr>
          <w:rFonts w:cs="Arial"/>
          <w:b/>
          <w:color w:val="002060"/>
        </w:rPr>
        <w:t>:</w:t>
      </w:r>
    </w:p>
    <w:p w14:paraId="54032404" w14:textId="1789A1F8" w:rsidR="00591978" w:rsidRPr="009240ED" w:rsidRDefault="00591978" w:rsidP="000F2712">
      <w:pPr>
        <w:spacing w:after="0" w:line="240" w:lineRule="auto"/>
        <w:jc w:val="both"/>
        <w:rPr>
          <w:rFonts w:cs="Arial"/>
          <w:b/>
          <w:color w:val="002060"/>
        </w:rPr>
      </w:pPr>
    </w:p>
    <w:p w14:paraId="16176BE1" w14:textId="010F05E2" w:rsidR="00591978" w:rsidRPr="009240ED" w:rsidRDefault="00591978" w:rsidP="000F2712">
      <w:pPr>
        <w:spacing w:after="0" w:line="240" w:lineRule="auto"/>
        <w:jc w:val="both"/>
        <w:rPr>
          <w:rFonts w:cs="Arial"/>
          <w:bCs/>
          <w:color w:val="002060"/>
        </w:rPr>
      </w:pPr>
      <w:r w:rsidRPr="009240ED">
        <w:rPr>
          <w:rFonts w:cs="Arial"/>
          <w:bCs/>
          <w:color w:val="002060"/>
        </w:rPr>
        <w:t xml:space="preserve">The Police and Criminal Evidence (PACE) </w:t>
      </w:r>
      <w:r w:rsidR="00C708FF" w:rsidRPr="009240ED">
        <w:rPr>
          <w:rFonts w:cs="Arial"/>
          <w:bCs/>
          <w:color w:val="002060"/>
        </w:rPr>
        <w:t>act</w:t>
      </w:r>
      <w:r w:rsidRPr="009240ED">
        <w:rPr>
          <w:rFonts w:cs="Arial"/>
          <w:bCs/>
          <w:color w:val="002060"/>
        </w:rPr>
        <w:t xml:space="preserve"> advises that “The role of the appropriate adult </w:t>
      </w:r>
      <w:r w:rsidR="00C708FF" w:rsidRPr="009240ED">
        <w:rPr>
          <w:rFonts w:cs="Arial"/>
          <w:bCs/>
          <w:color w:val="002060"/>
        </w:rPr>
        <w:t xml:space="preserve">(AA) </w:t>
      </w:r>
      <w:r w:rsidRPr="009240ED">
        <w:rPr>
          <w:rFonts w:cs="Arial"/>
          <w:bCs/>
          <w:color w:val="002060"/>
        </w:rPr>
        <w:t>is to safeguard the rights, entitlements and welfare of juveniles and vulnerable persons”, with there being further elaboration that the AA</w:t>
      </w:r>
      <w:r w:rsidR="00C708FF" w:rsidRPr="009240ED">
        <w:rPr>
          <w:rFonts w:cs="Arial"/>
          <w:bCs/>
          <w:color w:val="002060"/>
        </w:rPr>
        <w:t xml:space="preserve"> </w:t>
      </w:r>
      <w:r w:rsidRPr="009240ED">
        <w:rPr>
          <w:rFonts w:cs="Arial"/>
          <w:bCs/>
          <w:color w:val="002060"/>
        </w:rPr>
        <w:t>is expected to observe that the police are acting properly and fairly in relation to a vulnerable detained persons rights and entitlements, as well as helping the detained person understand their rights</w:t>
      </w:r>
      <w:r w:rsidRPr="004F2FB6">
        <w:rPr>
          <w:rFonts w:cs="Arial"/>
          <w:bCs/>
          <w:color w:val="002060"/>
        </w:rPr>
        <w:t>.</w:t>
      </w:r>
      <w:r w:rsidR="004034AA" w:rsidRPr="004F2FB6">
        <w:rPr>
          <w:rFonts w:cs="Arial"/>
          <w:bCs/>
          <w:color w:val="002060"/>
        </w:rPr>
        <w:t xml:space="preserve"> This role is relevant where the police have detained a child or vulnerable person under PACE.</w:t>
      </w:r>
    </w:p>
    <w:p w14:paraId="520DED5E" w14:textId="7B580F94" w:rsidR="001A64E8" w:rsidRPr="009240ED" w:rsidRDefault="001A64E8" w:rsidP="000F2712">
      <w:pPr>
        <w:spacing w:after="0" w:line="240" w:lineRule="auto"/>
        <w:jc w:val="both"/>
        <w:rPr>
          <w:rFonts w:cs="Arial"/>
          <w:bCs/>
          <w:color w:val="002060"/>
        </w:rPr>
      </w:pPr>
    </w:p>
    <w:p w14:paraId="7C5A9833" w14:textId="78994BBA" w:rsidR="001A64E8" w:rsidRPr="009240ED" w:rsidRDefault="001A64E8" w:rsidP="5F830C4B">
      <w:pPr>
        <w:spacing w:after="0" w:line="240" w:lineRule="auto"/>
        <w:jc w:val="both"/>
        <w:rPr>
          <w:rFonts w:cs="Calibri"/>
          <w:color w:val="002060"/>
        </w:rPr>
      </w:pPr>
      <w:r w:rsidRPr="009240ED">
        <w:rPr>
          <w:rFonts w:cs="Arial"/>
          <w:color w:val="002060"/>
        </w:rPr>
        <w:t>The role of AA is not restricted to specific individuals, in relation to children and young people under the age of 18, PACE guidance sets out that the AA can be: the parent, guardian or, if the juvenile is in the care of a local authority or voluntary organisation, a person representing that authority or organisation</w:t>
      </w:r>
      <w:r w:rsidR="6C8633DF" w:rsidRPr="009240ED">
        <w:rPr>
          <w:rFonts w:cs="Arial"/>
          <w:color w:val="002060"/>
        </w:rPr>
        <w:t xml:space="preserve">. </w:t>
      </w:r>
      <w:r w:rsidR="29807784" w:rsidRPr="009240ED">
        <w:rPr>
          <w:rFonts w:cs="Arial"/>
          <w:color w:val="002060"/>
        </w:rPr>
        <w:t xml:space="preserve">Please see the Safeguarding Network information </w:t>
      </w:r>
      <w:hyperlink r:id="rId125">
        <w:r w:rsidR="6E7689A1" w:rsidRPr="009240ED">
          <w:rPr>
            <w:rStyle w:val="Hyperlink"/>
            <w:rFonts w:cs="Arial"/>
            <w:color w:val="002060"/>
          </w:rPr>
          <w:t>‘</w:t>
        </w:r>
        <w:r w:rsidR="29807784" w:rsidRPr="009240ED">
          <w:rPr>
            <w:rStyle w:val="Hyperlink"/>
            <w:rFonts w:cs="Arial"/>
            <w:color w:val="002060"/>
          </w:rPr>
          <w:t>Safeguarding and the role of the app</w:t>
        </w:r>
        <w:r w:rsidR="1FDF7961" w:rsidRPr="009240ED">
          <w:rPr>
            <w:rStyle w:val="Hyperlink"/>
            <w:rFonts w:cs="Arial"/>
            <w:color w:val="002060"/>
          </w:rPr>
          <w:t>ro</w:t>
        </w:r>
        <w:r w:rsidR="29807784" w:rsidRPr="009240ED">
          <w:rPr>
            <w:rStyle w:val="Hyperlink"/>
            <w:rFonts w:cs="Arial"/>
            <w:color w:val="002060"/>
          </w:rPr>
          <w:t>priate adult</w:t>
        </w:r>
        <w:r w:rsidR="0F02EBE5" w:rsidRPr="009240ED">
          <w:rPr>
            <w:rStyle w:val="Hyperlink"/>
            <w:rFonts w:cs="Arial"/>
            <w:color w:val="002060"/>
          </w:rPr>
          <w:t>’</w:t>
        </w:r>
      </w:hyperlink>
      <w:r w:rsidR="2C7FCB64" w:rsidRPr="009240ED">
        <w:rPr>
          <w:rFonts w:cs="Arial"/>
          <w:color w:val="002060"/>
        </w:rPr>
        <w:t xml:space="preserve"> and </w:t>
      </w:r>
      <w:r w:rsidR="4148F9EA" w:rsidRPr="009240ED">
        <w:rPr>
          <w:rFonts w:cs="Arial"/>
          <w:color w:val="002060"/>
        </w:rPr>
        <w:t xml:space="preserve">note that </w:t>
      </w:r>
      <w:r w:rsidR="05D0435E" w:rsidRPr="009240ED">
        <w:rPr>
          <w:rFonts w:cs="Arial"/>
          <w:color w:val="002060"/>
        </w:rPr>
        <w:t xml:space="preserve">the </w:t>
      </w:r>
      <w:r w:rsidR="4148F9EA" w:rsidRPr="009240ED">
        <w:rPr>
          <w:rFonts w:cs="Arial"/>
          <w:color w:val="002060"/>
        </w:rPr>
        <w:t xml:space="preserve">Working with Others section of </w:t>
      </w:r>
      <w:r w:rsidR="2C7FCB64" w:rsidRPr="009240ED">
        <w:rPr>
          <w:rFonts w:cs="Arial"/>
          <w:color w:val="002060"/>
        </w:rPr>
        <w:t>Annex C</w:t>
      </w:r>
      <w:r w:rsidR="5D84DBF3" w:rsidRPr="009240ED">
        <w:rPr>
          <w:rFonts w:cs="Arial"/>
          <w:color w:val="002060"/>
        </w:rPr>
        <w:t xml:space="preserve"> – Role of the Designated Safeguarding Lead</w:t>
      </w:r>
      <w:r w:rsidR="2C7FCB64" w:rsidRPr="009240ED">
        <w:rPr>
          <w:rFonts w:cs="Arial"/>
          <w:color w:val="002060"/>
        </w:rPr>
        <w:t xml:space="preserve"> </w:t>
      </w:r>
      <w:r w:rsidR="11180A1E" w:rsidRPr="009240ED">
        <w:rPr>
          <w:rFonts w:cs="Arial"/>
          <w:color w:val="002060"/>
        </w:rPr>
        <w:t xml:space="preserve">within </w:t>
      </w:r>
      <w:r w:rsidR="2C7FCB64" w:rsidRPr="009240ED">
        <w:rPr>
          <w:rFonts w:cs="Arial"/>
          <w:color w:val="002060"/>
        </w:rPr>
        <w:t>Keeping Children Safe in Education 202</w:t>
      </w:r>
      <w:r w:rsidR="008F55F4" w:rsidRPr="009240ED">
        <w:rPr>
          <w:rFonts w:cs="Arial"/>
          <w:color w:val="002060"/>
        </w:rPr>
        <w:t>4</w:t>
      </w:r>
      <w:r w:rsidR="2C7FCB64" w:rsidRPr="009240ED">
        <w:rPr>
          <w:rFonts w:cs="Arial"/>
          <w:color w:val="002060"/>
        </w:rPr>
        <w:t xml:space="preserve"> </w:t>
      </w:r>
      <w:r w:rsidR="247C0A27" w:rsidRPr="009240ED">
        <w:rPr>
          <w:rFonts w:cs="Arial"/>
          <w:color w:val="002060"/>
        </w:rPr>
        <w:t>includes DSL’s</w:t>
      </w:r>
      <w:r w:rsidR="2DE55F4A" w:rsidRPr="009240ED">
        <w:rPr>
          <w:rFonts w:cs="Calibri"/>
          <w:color w:val="002060"/>
        </w:rPr>
        <w:t xml:space="preserve"> </w:t>
      </w:r>
      <w:r w:rsidR="475C3834" w:rsidRPr="009240ED">
        <w:rPr>
          <w:rFonts w:cs="Calibri"/>
          <w:color w:val="002060"/>
        </w:rPr>
        <w:t>“</w:t>
      </w:r>
      <w:r w:rsidR="2DE55F4A" w:rsidRPr="009240ED">
        <w:rPr>
          <w:rFonts w:cs="Calibri"/>
          <w:color w:val="002060"/>
        </w:rPr>
        <w:t>being aware of the requirement for children to have an Appropriate Adult</w:t>
      </w:r>
      <w:r w:rsidR="0B35A5DC" w:rsidRPr="009240ED">
        <w:rPr>
          <w:rFonts w:cs="Calibri"/>
          <w:color w:val="002060"/>
        </w:rPr>
        <w:t xml:space="preserve">” and signposts </w:t>
      </w:r>
      <w:r w:rsidR="5EC8BA92" w:rsidRPr="009240ED">
        <w:rPr>
          <w:rFonts w:cs="Calibri"/>
          <w:color w:val="002060"/>
        </w:rPr>
        <w:t>DSLs</w:t>
      </w:r>
      <w:r w:rsidR="0B35A5DC" w:rsidRPr="009240ED">
        <w:rPr>
          <w:rFonts w:cs="Calibri"/>
          <w:color w:val="002060"/>
        </w:rPr>
        <w:t xml:space="preserve"> to f</w:t>
      </w:r>
      <w:r w:rsidR="2DE55F4A" w:rsidRPr="009240ED">
        <w:rPr>
          <w:rFonts w:cs="Calibri"/>
          <w:color w:val="002060"/>
        </w:rPr>
        <w:t>urther information</w:t>
      </w:r>
      <w:r w:rsidR="79E24F6C" w:rsidRPr="009240ED">
        <w:rPr>
          <w:rFonts w:cs="Calibri"/>
          <w:color w:val="002060"/>
        </w:rPr>
        <w:t xml:space="preserve"> which</w:t>
      </w:r>
      <w:r w:rsidR="2DE55F4A" w:rsidRPr="009240ED">
        <w:rPr>
          <w:rFonts w:cs="Calibri"/>
          <w:color w:val="002060"/>
        </w:rPr>
        <w:t xml:space="preserve"> can be found in the Statutory guidance - </w:t>
      </w:r>
      <w:hyperlink r:id="rId126">
        <w:r w:rsidR="2DE55F4A" w:rsidRPr="009240ED">
          <w:rPr>
            <w:rStyle w:val="Hyperlink"/>
            <w:rFonts w:cs="Calibri"/>
            <w:color w:val="002060"/>
          </w:rPr>
          <w:t>PACE Code C 2019.</w:t>
        </w:r>
      </w:hyperlink>
    </w:p>
    <w:p w14:paraId="5B0B6417" w14:textId="026527B2" w:rsidR="00591978" w:rsidRPr="009240ED" w:rsidRDefault="00591978" w:rsidP="5F830C4B">
      <w:pPr>
        <w:spacing w:after="0" w:line="240" w:lineRule="auto"/>
        <w:jc w:val="both"/>
        <w:rPr>
          <w:rFonts w:cs="Arial"/>
          <w:b/>
          <w:bCs/>
          <w:color w:val="002060"/>
        </w:rPr>
      </w:pPr>
    </w:p>
    <w:p w14:paraId="470D59EC" w14:textId="5EA408BA" w:rsidR="00006D02" w:rsidRPr="009240ED" w:rsidRDefault="00560D81" w:rsidP="000F2712">
      <w:pPr>
        <w:spacing w:after="0" w:line="240" w:lineRule="auto"/>
        <w:jc w:val="both"/>
        <w:rPr>
          <w:rFonts w:cs="Arial"/>
          <w:b/>
          <w:color w:val="002060"/>
        </w:rPr>
      </w:pPr>
      <w:r w:rsidRPr="009240ED">
        <w:rPr>
          <w:rFonts w:cs="Arial"/>
          <w:b/>
          <w:color w:val="002060"/>
        </w:rPr>
        <w:t xml:space="preserve">8.3    </w:t>
      </w:r>
      <w:r w:rsidR="00006D02" w:rsidRPr="009240ED">
        <w:rPr>
          <w:rFonts w:cs="Arial"/>
          <w:b/>
          <w:color w:val="002060"/>
        </w:rPr>
        <w:t>RECORD KEEPING</w:t>
      </w:r>
    </w:p>
    <w:p w14:paraId="2525EA0C" w14:textId="77777777" w:rsidR="00EC3C69" w:rsidRPr="009240ED" w:rsidRDefault="00EC3C69" w:rsidP="00EC3C69">
      <w:pPr>
        <w:spacing w:after="0" w:line="240" w:lineRule="auto"/>
        <w:jc w:val="both"/>
        <w:rPr>
          <w:rFonts w:cs="Arial"/>
          <w:color w:val="002060"/>
          <w:sz w:val="16"/>
        </w:rPr>
      </w:pPr>
    </w:p>
    <w:p w14:paraId="3A909864" w14:textId="1D1AA355" w:rsidR="00EC3C69" w:rsidRPr="004F2FB6" w:rsidRDefault="00EC3C69" w:rsidP="00EC3C69">
      <w:pPr>
        <w:spacing w:after="0" w:line="240" w:lineRule="auto"/>
        <w:ind w:left="720" w:hanging="720"/>
        <w:jc w:val="both"/>
        <w:rPr>
          <w:rFonts w:cs="Arial"/>
          <w:color w:val="002060"/>
        </w:rPr>
      </w:pPr>
      <w:r w:rsidRPr="009240ED">
        <w:rPr>
          <w:rFonts w:cs="Arial"/>
          <w:color w:val="002060"/>
        </w:rPr>
        <w:t>8.</w:t>
      </w:r>
      <w:r w:rsidR="00560D81" w:rsidRPr="009240ED">
        <w:rPr>
          <w:rFonts w:cs="Arial"/>
          <w:color w:val="002060"/>
        </w:rPr>
        <w:t>31</w:t>
      </w:r>
      <w:r w:rsidRPr="009240ED">
        <w:rPr>
          <w:rFonts w:cs="Arial"/>
          <w:color w:val="002060"/>
        </w:rPr>
        <w:tab/>
      </w:r>
      <w:r w:rsidRPr="004F2FB6">
        <w:rPr>
          <w:rFonts w:cs="Arial"/>
          <w:color w:val="002060"/>
        </w:rPr>
        <w:t>All concerns, discussions and decisions made, and the reasons for those decisions, should be recorded in writing. This will also help if/when responding to any complaints about the way a case has been handled by the school or college. Information should be kept confidential and stored securely. It is good practice to keep concerns and referrals in a separate child protection file for each child. Records should include:</w:t>
      </w:r>
    </w:p>
    <w:p w14:paraId="5832F97C" w14:textId="77777777" w:rsidR="00EC3C69" w:rsidRPr="004F2FB6" w:rsidRDefault="00EC3C69" w:rsidP="00EC3C69">
      <w:pPr>
        <w:spacing w:after="0" w:line="240" w:lineRule="auto"/>
        <w:jc w:val="both"/>
        <w:rPr>
          <w:rFonts w:cs="Arial"/>
          <w:color w:val="002060"/>
          <w:sz w:val="8"/>
          <w:szCs w:val="8"/>
        </w:rPr>
      </w:pPr>
    </w:p>
    <w:p w14:paraId="3699FCFD" w14:textId="77777777" w:rsidR="00EC3C69" w:rsidRPr="004F2FB6" w:rsidRDefault="00EC3C69" w:rsidP="00305C2A">
      <w:pPr>
        <w:spacing w:after="0" w:line="240" w:lineRule="auto"/>
        <w:ind w:left="720" w:firstLine="720"/>
        <w:rPr>
          <w:rFonts w:cs="Arial"/>
          <w:color w:val="002060"/>
        </w:rPr>
      </w:pPr>
      <w:r w:rsidRPr="004F2FB6">
        <w:rPr>
          <w:rFonts w:cs="Arial"/>
          <w:color w:val="002060"/>
        </w:rPr>
        <w:t>• a clear and comprehensive summary of the concern</w:t>
      </w:r>
    </w:p>
    <w:p w14:paraId="4C8B41D0" w14:textId="77777777" w:rsidR="00EC3C69" w:rsidRPr="004F2FB6" w:rsidRDefault="00EC3C69" w:rsidP="00305C2A">
      <w:pPr>
        <w:spacing w:after="0" w:line="240" w:lineRule="auto"/>
        <w:ind w:left="720" w:firstLine="720"/>
        <w:rPr>
          <w:rFonts w:cs="Arial"/>
          <w:color w:val="002060"/>
        </w:rPr>
      </w:pPr>
      <w:r w:rsidRPr="004F2FB6">
        <w:rPr>
          <w:rFonts w:cs="Arial"/>
          <w:color w:val="002060"/>
        </w:rPr>
        <w:t>• details of how the concern was followed up and resolved, and</w:t>
      </w:r>
    </w:p>
    <w:p w14:paraId="1568A27B" w14:textId="29CC610B" w:rsidR="00EC3C69" w:rsidRPr="004F2FB6" w:rsidRDefault="00EC3C69" w:rsidP="00305C2A">
      <w:pPr>
        <w:spacing w:after="0" w:line="240" w:lineRule="auto"/>
        <w:ind w:left="720" w:firstLine="720"/>
        <w:rPr>
          <w:rFonts w:cs="Arial"/>
          <w:color w:val="002060"/>
        </w:rPr>
      </w:pPr>
      <w:r w:rsidRPr="004F2FB6">
        <w:rPr>
          <w:rFonts w:cs="Arial"/>
          <w:color w:val="002060"/>
        </w:rPr>
        <w:t>•</w:t>
      </w:r>
      <w:r w:rsidR="00305C2A" w:rsidRPr="004F2FB6">
        <w:rPr>
          <w:rFonts w:cs="Arial"/>
          <w:color w:val="002060"/>
        </w:rPr>
        <w:t xml:space="preserve"> </w:t>
      </w:r>
      <w:r w:rsidRPr="004F2FB6">
        <w:rPr>
          <w:rFonts w:cs="Arial"/>
          <w:color w:val="002060"/>
        </w:rPr>
        <w:t>a note of any action taken, decisions reached and the outcome.</w:t>
      </w:r>
    </w:p>
    <w:p w14:paraId="6A2DFAF5" w14:textId="77777777" w:rsidR="00EC3C69" w:rsidRPr="004F2FB6" w:rsidRDefault="00EC3C69" w:rsidP="00EC3C69">
      <w:pPr>
        <w:spacing w:after="0" w:line="240" w:lineRule="auto"/>
        <w:ind w:left="720" w:hanging="720"/>
        <w:jc w:val="both"/>
        <w:rPr>
          <w:rFonts w:cs="Arial"/>
          <w:color w:val="002060"/>
        </w:rPr>
      </w:pPr>
    </w:p>
    <w:p w14:paraId="30EF1ED5" w14:textId="37276FF4" w:rsidR="00006D02" w:rsidRPr="009240ED" w:rsidRDefault="00AC01FC" w:rsidP="00FE502A">
      <w:pPr>
        <w:spacing w:after="0" w:line="240" w:lineRule="auto"/>
        <w:ind w:left="720"/>
        <w:jc w:val="both"/>
        <w:rPr>
          <w:rFonts w:cs="Arial"/>
          <w:color w:val="002060"/>
        </w:rPr>
      </w:pPr>
      <w:r w:rsidRPr="004F2FB6">
        <w:rPr>
          <w:rFonts w:cs="Arial"/>
          <w:color w:val="002060"/>
        </w:rPr>
        <w:t>It is important that records capture</w:t>
      </w:r>
      <w:r w:rsidR="00EC3C69" w:rsidRPr="004F2FB6">
        <w:rPr>
          <w:rFonts w:cs="Arial"/>
          <w:color w:val="002060"/>
        </w:rPr>
        <w:t xml:space="preserve"> the child’s voice and their daily lived experience.</w:t>
      </w:r>
    </w:p>
    <w:p w14:paraId="607E987C" w14:textId="77777777" w:rsidR="00006D02" w:rsidRPr="009240ED" w:rsidRDefault="00006D02" w:rsidP="000F2712">
      <w:pPr>
        <w:spacing w:after="0" w:line="240" w:lineRule="auto"/>
        <w:jc w:val="both"/>
        <w:rPr>
          <w:rFonts w:cs="Arial"/>
          <w:color w:val="002060"/>
          <w:sz w:val="14"/>
        </w:rPr>
      </w:pPr>
      <w:r w:rsidRPr="009240ED">
        <w:rPr>
          <w:rFonts w:cs="Arial"/>
          <w:color w:val="002060"/>
        </w:rPr>
        <w:tab/>
      </w:r>
    </w:p>
    <w:p w14:paraId="5A46657E" w14:textId="21F8B884" w:rsidR="00006D02" w:rsidRPr="009240ED" w:rsidRDefault="00006D02" w:rsidP="5F830C4B">
      <w:pPr>
        <w:spacing w:before="40" w:after="40" w:line="240" w:lineRule="auto"/>
        <w:ind w:left="720" w:hanging="720"/>
        <w:jc w:val="both"/>
        <w:rPr>
          <w:rFonts w:eastAsia="Times New Roman" w:cs="Arial"/>
          <w:color w:val="002060"/>
        </w:rPr>
      </w:pPr>
      <w:r w:rsidRPr="009240ED">
        <w:rPr>
          <w:rFonts w:eastAsia="Times New Roman" w:cs="Arial"/>
          <w:color w:val="002060"/>
        </w:rPr>
        <w:t>8.</w:t>
      </w:r>
      <w:r w:rsidR="005E2DD1" w:rsidRPr="009240ED">
        <w:rPr>
          <w:rFonts w:eastAsia="Times New Roman" w:cs="Arial"/>
          <w:color w:val="002060"/>
        </w:rPr>
        <w:t>3</w:t>
      </w:r>
      <w:r w:rsidR="00560D81" w:rsidRPr="009240ED">
        <w:rPr>
          <w:rFonts w:eastAsia="Times New Roman" w:cs="Arial"/>
          <w:color w:val="002060"/>
        </w:rPr>
        <w:t>2</w:t>
      </w:r>
      <w:r w:rsidRPr="009240ED">
        <w:rPr>
          <w:color w:val="002060"/>
        </w:rPr>
        <w:tab/>
      </w:r>
      <w:r w:rsidRPr="009240ED">
        <w:rPr>
          <w:rFonts w:eastAsia="Times New Roman" w:cs="Arial"/>
          <w:color w:val="002060"/>
        </w:rPr>
        <w:t xml:space="preserve">We will continue to support any pupil leaving the school about whom there have been concerns by ensuring that all appropriate information, including </w:t>
      </w:r>
      <w:r w:rsidR="0086205B" w:rsidRPr="009240ED">
        <w:rPr>
          <w:rFonts w:eastAsia="Times New Roman" w:cs="Arial"/>
          <w:color w:val="002060"/>
        </w:rPr>
        <w:t>Safeguarding</w:t>
      </w:r>
      <w:r w:rsidRPr="009240ED">
        <w:rPr>
          <w:rFonts w:eastAsia="Times New Roman" w:cs="Arial"/>
          <w:color w:val="002060"/>
        </w:rPr>
        <w:t xml:space="preserve"> an</w:t>
      </w:r>
      <w:r w:rsidR="000F2712" w:rsidRPr="009240ED">
        <w:rPr>
          <w:rFonts w:eastAsia="Times New Roman" w:cs="Arial"/>
          <w:color w:val="002060"/>
        </w:rPr>
        <w:t xml:space="preserve">d </w:t>
      </w:r>
      <w:r w:rsidRPr="009240ED">
        <w:rPr>
          <w:rFonts w:eastAsia="Times New Roman" w:cs="Arial"/>
          <w:color w:val="002060"/>
        </w:rPr>
        <w:t>welfare concerns, is forwarded under confidential cove</w:t>
      </w:r>
      <w:r w:rsidR="000F2712" w:rsidRPr="009240ED">
        <w:rPr>
          <w:rFonts w:eastAsia="Times New Roman" w:cs="Arial"/>
          <w:color w:val="002060"/>
        </w:rPr>
        <w:t xml:space="preserve">r to the pupil’s new school as a </w:t>
      </w:r>
      <w:r w:rsidRPr="009240ED">
        <w:rPr>
          <w:rFonts w:eastAsia="Times New Roman" w:cs="Arial"/>
          <w:color w:val="002060"/>
        </w:rPr>
        <w:t>matter of priority.</w:t>
      </w:r>
      <w:r w:rsidR="16A620B2" w:rsidRPr="009240ED">
        <w:rPr>
          <w:rFonts w:eastAsia="Times New Roman" w:cs="Arial"/>
          <w:color w:val="002060"/>
        </w:rPr>
        <w:t xml:space="preserve"> </w:t>
      </w:r>
    </w:p>
    <w:p w14:paraId="3FDA5B9B" w14:textId="77777777" w:rsidR="003A585F" w:rsidRPr="009240ED" w:rsidRDefault="003A585F" w:rsidP="5F830C4B">
      <w:pPr>
        <w:spacing w:before="40" w:after="40" w:line="240" w:lineRule="auto"/>
        <w:ind w:left="720" w:hanging="720"/>
        <w:jc w:val="both"/>
        <w:rPr>
          <w:rFonts w:cs="Calibri"/>
          <w:color w:val="002060"/>
        </w:rPr>
      </w:pPr>
    </w:p>
    <w:p w14:paraId="756CD2A6" w14:textId="44803E7E" w:rsidR="00006D02" w:rsidRPr="009240ED" w:rsidRDefault="16A620B2" w:rsidP="5F830C4B">
      <w:pPr>
        <w:spacing w:before="40" w:after="40" w:line="240" w:lineRule="auto"/>
        <w:ind w:left="720"/>
        <w:jc w:val="both"/>
        <w:rPr>
          <w:rFonts w:cs="Calibri"/>
          <w:color w:val="002060"/>
        </w:rPr>
      </w:pPr>
      <w:r w:rsidRPr="009240ED">
        <w:rPr>
          <w:rFonts w:eastAsia="Times New Roman" w:cs="Arial"/>
          <w:color w:val="002060"/>
        </w:rPr>
        <w:lastRenderedPageBreak/>
        <w:t xml:space="preserve">As outlined </w:t>
      </w:r>
      <w:r w:rsidR="7AE587CF" w:rsidRPr="009240ED">
        <w:rPr>
          <w:rFonts w:eastAsia="Times New Roman" w:cs="Arial"/>
          <w:color w:val="002060"/>
        </w:rPr>
        <w:t>in Annex C of KCSIE 202</w:t>
      </w:r>
      <w:r w:rsidR="003A585F" w:rsidRPr="009240ED">
        <w:rPr>
          <w:rFonts w:eastAsia="Times New Roman" w:cs="Arial"/>
          <w:color w:val="002060"/>
        </w:rPr>
        <w:t>4</w:t>
      </w:r>
      <w:r w:rsidR="7AE587CF" w:rsidRPr="009240ED">
        <w:rPr>
          <w:rFonts w:eastAsia="Times New Roman" w:cs="Arial"/>
          <w:color w:val="002060"/>
        </w:rPr>
        <w:t xml:space="preserve"> on Page 1</w:t>
      </w:r>
      <w:r w:rsidR="00DA01D3" w:rsidRPr="009240ED">
        <w:rPr>
          <w:rFonts w:eastAsia="Times New Roman" w:cs="Arial"/>
          <w:color w:val="002060"/>
        </w:rPr>
        <w:t>73</w:t>
      </w:r>
      <w:r w:rsidR="7AE587CF" w:rsidRPr="009240ED">
        <w:rPr>
          <w:rFonts w:eastAsia="Times New Roman" w:cs="Arial"/>
          <w:color w:val="002060"/>
        </w:rPr>
        <w:t>:</w:t>
      </w:r>
    </w:p>
    <w:p w14:paraId="43B5EB2D" w14:textId="2C80BBE6" w:rsidR="00A307A9" w:rsidRPr="009240ED" w:rsidRDefault="00DA01D3" w:rsidP="00DA01D3">
      <w:pPr>
        <w:spacing w:before="40" w:after="40" w:line="240" w:lineRule="auto"/>
        <w:ind w:left="720"/>
        <w:jc w:val="both"/>
        <w:rPr>
          <w:color w:val="002060"/>
        </w:rPr>
      </w:pPr>
      <w:r w:rsidRPr="009240ED">
        <w:rPr>
          <w:color w:val="002060"/>
        </w:rPr>
        <w:t>“Where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special educational needs co-ordinators (SENCOs) or the named person with oversight for SEND in colleges, are aware as required.”</w:t>
      </w:r>
    </w:p>
    <w:p w14:paraId="0206CDC6" w14:textId="77777777" w:rsidR="00DA01D3" w:rsidRPr="009240ED" w:rsidRDefault="00DA01D3" w:rsidP="00DA01D3">
      <w:pPr>
        <w:spacing w:before="40" w:after="40" w:line="240" w:lineRule="auto"/>
        <w:ind w:left="720"/>
        <w:jc w:val="both"/>
        <w:rPr>
          <w:rFonts w:eastAsia="Times New Roman" w:cs="Arial"/>
          <w:bCs/>
          <w:color w:val="002060"/>
          <w:sz w:val="12"/>
        </w:rPr>
      </w:pPr>
    </w:p>
    <w:p w14:paraId="350C0114" w14:textId="09C991D4" w:rsidR="00A307A9" w:rsidRDefault="00A307A9" w:rsidP="5F830C4B">
      <w:pPr>
        <w:spacing w:before="40" w:after="40" w:line="240" w:lineRule="auto"/>
        <w:ind w:left="720" w:hanging="720"/>
        <w:jc w:val="both"/>
        <w:rPr>
          <w:rFonts w:eastAsia="Times New Roman" w:cs="Arial"/>
          <w:color w:val="002060"/>
        </w:rPr>
      </w:pPr>
      <w:r w:rsidRPr="009240ED">
        <w:rPr>
          <w:rFonts w:eastAsia="Times New Roman" w:cs="Arial"/>
          <w:color w:val="002060"/>
        </w:rPr>
        <w:t>8.</w:t>
      </w:r>
      <w:r w:rsidR="00560D81" w:rsidRPr="009240ED">
        <w:rPr>
          <w:rFonts w:eastAsia="Times New Roman" w:cs="Arial"/>
          <w:color w:val="002060"/>
        </w:rPr>
        <w:t>33</w:t>
      </w:r>
      <w:r w:rsidRPr="009240ED">
        <w:rPr>
          <w:rFonts w:eastAsia="Times New Roman" w:cs="Arial"/>
          <w:color w:val="002060"/>
        </w:rPr>
        <w:t xml:space="preserve">       </w:t>
      </w:r>
      <w:r w:rsidR="5F2CD8A1" w:rsidRPr="009240ED">
        <w:rPr>
          <w:rFonts w:eastAsia="Times New Roman" w:cs="Arial"/>
          <w:color w:val="002060"/>
        </w:rPr>
        <w:t>Our school will</w:t>
      </w:r>
      <w:r w:rsidRPr="009240ED">
        <w:rPr>
          <w:rFonts w:eastAsia="Times New Roman" w:cs="Arial"/>
          <w:color w:val="002060"/>
        </w:rPr>
        <w:t xml:space="preserve"> have </w:t>
      </w:r>
      <w:r w:rsidRPr="009240ED">
        <w:rPr>
          <w:rFonts w:eastAsia="Times New Roman" w:cs="Arial"/>
          <w:color w:val="002060"/>
          <w:u w:val="single"/>
        </w:rPr>
        <w:t>at least two</w:t>
      </w:r>
      <w:r w:rsidRPr="009240ED">
        <w:rPr>
          <w:rFonts w:eastAsia="Times New Roman" w:cs="Arial"/>
          <w:color w:val="002060"/>
        </w:rPr>
        <w:t xml:space="preserve"> emergency contacts for every child in </w:t>
      </w:r>
      <w:r w:rsidR="00FCEA24" w:rsidRPr="009240ED">
        <w:rPr>
          <w:rFonts w:eastAsia="Times New Roman" w:cs="Arial"/>
          <w:color w:val="002060"/>
        </w:rPr>
        <w:t>our</w:t>
      </w:r>
      <w:r w:rsidRPr="009240ED">
        <w:rPr>
          <w:rFonts w:eastAsia="Times New Roman" w:cs="Arial"/>
          <w:color w:val="002060"/>
        </w:rPr>
        <w:t xml:space="preserve"> school in case of emergencies, and in case there are welfare concerns at the home </w:t>
      </w:r>
      <w:r w:rsidR="7B69B9F1" w:rsidRPr="009240ED">
        <w:rPr>
          <w:rFonts w:eastAsia="Times New Roman" w:cs="Arial"/>
          <w:color w:val="002060"/>
        </w:rPr>
        <w:t>to</w:t>
      </w:r>
      <w:r w:rsidRPr="009240ED">
        <w:rPr>
          <w:rFonts w:eastAsia="Times New Roman" w:cs="Arial"/>
          <w:color w:val="002060"/>
        </w:rPr>
        <w:t xml:space="preserve"> reduce the risk of </w:t>
      </w:r>
      <w:r w:rsidR="00CD29CC" w:rsidRPr="009240ED">
        <w:rPr>
          <w:rFonts w:eastAsia="Times New Roman" w:cs="Arial"/>
          <w:color w:val="002060"/>
        </w:rPr>
        <w:t xml:space="preserve">not </w:t>
      </w:r>
      <w:bookmarkStart w:id="26" w:name="_Int_vxfcZLPJ"/>
      <w:r w:rsidR="00CD29CC" w:rsidRPr="009240ED">
        <w:rPr>
          <w:rFonts w:eastAsia="Times New Roman" w:cs="Arial"/>
          <w:color w:val="002060"/>
        </w:rPr>
        <w:t>making contact with</w:t>
      </w:r>
      <w:bookmarkEnd w:id="26"/>
      <w:r w:rsidR="00CD29CC" w:rsidRPr="009240ED">
        <w:rPr>
          <w:rFonts w:eastAsia="Times New Roman" w:cs="Arial"/>
          <w:color w:val="002060"/>
        </w:rPr>
        <w:t xml:space="preserve"> family members where welfare and/or safeguarding concerns are identified. </w:t>
      </w:r>
      <w:r w:rsidRPr="009240ED">
        <w:rPr>
          <w:rFonts w:eastAsia="Times New Roman" w:cs="Arial"/>
          <w:color w:val="002060"/>
        </w:rPr>
        <w:t>(</w:t>
      </w:r>
      <w:hyperlink r:id="rId127" w:history="1">
        <w:r w:rsidRPr="009240ED">
          <w:rPr>
            <w:rStyle w:val="Hyperlink"/>
            <w:rFonts w:eastAsia="Times New Roman" w:cs="Arial"/>
            <w:color w:val="002060"/>
          </w:rPr>
          <w:t>Keeping Children Safe in Education 20</w:t>
        </w:r>
        <w:r w:rsidR="001F1221" w:rsidRPr="009240ED">
          <w:rPr>
            <w:rStyle w:val="Hyperlink"/>
            <w:rFonts w:eastAsia="Times New Roman" w:cs="Arial"/>
            <w:color w:val="002060"/>
          </w:rPr>
          <w:t>2</w:t>
        </w:r>
        <w:r w:rsidR="00C069BC" w:rsidRPr="009240ED">
          <w:rPr>
            <w:rStyle w:val="Hyperlink"/>
            <w:rFonts w:eastAsia="Times New Roman" w:cs="Arial"/>
            <w:color w:val="002060"/>
          </w:rPr>
          <w:t>4</w:t>
        </w:r>
      </w:hyperlink>
      <w:r w:rsidRPr="009240ED">
        <w:rPr>
          <w:rFonts w:eastAsia="Times New Roman" w:cs="Arial"/>
          <w:color w:val="002060"/>
        </w:rPr>
        <w:t xml:space="preserve">) </w:t>
      </w:r>
    </w:p>
    <w:p w14:paraId="5BD9935A" w14:textId="77777777" w:rsidR="004F2FB6" w:rsidRPr="009240ED" w:rsidRDefault="004F2FB6" w:rsidP="5F830C4B">
      <w:pPr>
        <w:spacing w:before="40" w:after="40" w:line="240" w:lineRule="auto"/>
        <w:ind w:left="720" w:hanging="720"/>
        <w:jc w:val="both"/>
        <w:rPr>
          <w:rFonts w:eastAsia="Times New Roman" w:cs="Arial"/>
          <w:color w:val="002060"/>
        </w:rPr>
      </w:pPr>
    </w:p>
    <w:p w14:paraId="0AD6AB22" w14:textId="2055943C" w:rsidR="005F453A" w:rsidRPr="009240ED" w:rsidRDefault="00560D81" w:rsidP="004F2FB6">
      <w:pPr>
        <w:pStyle w:val="Heading1"/>
        <w:rPr>
          <w:rFonts w:eastAsia="Times New Roman"/>
        </w:rPr>
      </w:pPr>
      <w:bookmarkStart w:id="27" w:name="_Toc176122994"/>
      <w:r w:rsidRPr="009240ED">
        <w:rPr>
          <w:rFonts w:eastAsia="Times New Roman"/>
        </w:rPr>
        <w:t>9</w:t>
      </w:r>
      <w:r w:rsidR="004F2FB6">
        <w:rPr>
          <w:rFonts w:eastAsia="Times New Roman"/>
        </w:rPr>
        <w:t xml:space="preserve">. </w:t>
      </w:r>
      <w:r w:rsidR="005F453A" w:rsidRPr="009240ED">
        <w:rPr>
          <w:rFonts w:eastAsia="Times New Roman"/>
        </w:rPr>
        <w:t xml:space="preserve">DISCUSSING CONCERNS WITH THE FAMILY </w:t>
      </w:r>
      <w:r w:rsidR="0018604F" w:rsidRPr="009240ED">
        <w:rPr>
          <w:rFonts w:eastAsia="Times New Roman"/>
        </w:rPr>
        <w:t xml:space="preserve">AND THE CHILD – ADVICE FOR THE </w:t>
      </w:r>
      <w:r w:rsidR="005F453A" w:rsidRPr="009240ED">
        <w:rPr>
          <w:rFonts w:eastAsia="Times New Roman"/>
        </w:rPr>
        <w:t>DESIGNATED SAFEGUARDING LEAD</w:t>
      </w:r>
      <w:r w:rsidR="0018604F" w:rsidRPr="009240ED">
        <w:rPr>
          <w:rFonts w:eastAsia="Times New Roman"/>
        </w:rPr>
        <w:t xml:space="preserve"> (DSL)</w:t>
      </w:r>
      <w:r w:rsidR="00243B95" w:rsidRPr="009240ED">
        <w:rPr>
          <w:rFonts w:eastAsia="Times New Roman"/>
        </w:rPr>
        <w:t xml:space="preserve"> AND DEPUTY DSLs</w:t>
      </w:r>
      <w:r w:rsidR="3CB69BA6" w:rsidRPr="009240ED">
        <w:rPr>
          <w:rFonts w:eastAsia="Times New Roman"/>
        </w:rPr>
        <w:t xml:space="preserve"> (DDSLs)</w:t>
      </w:r>
      <w:bookmarkEnd w:id="27"/>
    </w:p>
    <w:p w14:paraId="686FEA4D" w14:textId="77777777" w:rsidR="005F453A" w:rsidRPr="009240ED" w:rsidRDefault="005F453A" w:rsidP="005F453A">
      <w:pPr>
        <w:spacing w:before="40" w:after="40" w:line="240" w:lineRule="auto"/>
        <w:rPr>
          <w:rFonts w:eastAsia="Times New Roman" w:cs="Arial"/>
          <w:bCs/>
          <w:color w:val="002060"/>
          <w:sz w:val="14"/>
        </w:rPr>
      </w:pPr>
    </w:p>
    <w:p w14:paraId="287C7998" w14:textId="1373E783" w:rsidR="005F453A" w:rsidRPr="009240ED" w:rsidRDefault="005F453A" w:rsidP="5F830C4B">
      <w:pPr>
        <w:spacing w:before="40" w:after="40" w:line="240" w:lineRule="auto"/>
        <w:ind w:left="720" w:hanging="720"/>
        <w:jc w:val="both"/>
        <w:rPr>
          <w:rFonts w:eastAsia="Times New Roman" w:cs="Arial"/>
          <w:color w:val="002060"/>
        </w:rPr>
      </w:pPr>
      <w:r w:rsidRPr="009240ED">
        <w:rPr>
          <w:rFonts w:eastAsia="Times New Roman" w:cs="Arial"/>
          <w:color w:val="002060"/>
        </w:rPr>
        <w:t>9.1</w:t>
      </w:r>
      <w:r w:rsidRPr="009240ED">
        <w:rPr>
          <w:color w:val="002060"/>
        </w:rPr>
        <w:tab/>
      </w:r>
      <w:r w:rsidRPr="009240ED">
        <w:rPr>
          <w:rFonts w:eastAsia="Times New Roman" w:cs="Arial"/>
          <w:color w:val="002060"/>
        </w:rPr>
        <w:t xml:space="preserve">In general, </w:t>
      </w:r>
      <w:r w:rsidR="176B276F" w:rsidRPr="009240ED">
        <w:rPr>
          <w:rFonts w:eastAsia="Times New Roman" w:cs="Arial"/>
          <w:color w:val="002060"/>
        </w:rPr>
        <w:t xml:space="preserve">we will </w:t>
      </w:r>
      <w:r w:rsidRPr="009240ED">
        <w:rPr>
          <w:rFonts w:eastAsia="Times New Roman" w:cs="Arial"/>
          <w:color w:val="002060"/>
        </w:rPr>
        <w:t xml:space="preserve">always discuss any concerns </w:t>
      </w:r>
      <w:r w:rsidR="5B06CF16" w:rsidRPr="009240ED">
        <w:rPr>
          <w:rFonts w:eastAsia="Times New Roman" w:cs="Arial"/>
          <w:color w:val="002060"/>
        </w:rPr>
        <w:t xml:space="preserve">we </w:t>
      </w:r>
      <w:r w:rsidRPr="009240ED">
        <w:rPr>
          <w:rFonts w:eastAsia="Times New Roman" w:cs="Arial"/>
          <w:color w:val="002060"/>
        </w:rPr>
        <w:t xml:space="preserve">may have with the </w:t>
      </w:r>
      <w:r w:rsidR="000F2712" w:rsidRPr="009240ED">
        <w:rPr>
          <w:rFonts w:eastAsia="Times New Roman" w:cs="Arial"/>
          <w:color w:val="002060"/>
        </w:rPr>
        <w:t xml:space="preserve">child’s </w:t>
      </w:r>
      <w:r w:rsidRPr="009240ED">
        <w:rPr>
          <w:rFonts w:eastAsia="Times New Roman" w:cs="Arial"/>
          <w:color w:val="002060"/>
        </w:rPr>
        <w:t xml:space="preserve">parents. They need to know that </w:t>
      </w:r>
      <w:r w:rsidR="70150400" w:rsidRPr="009240ED">
        <w:rPr>
          <w:rFonts w:eastAsia="Times New Roman" w:cs="Arial"/>
          <w:color w:val="002060"/>
        </w:rPr>
        <w:t>we</w:t>
      </w:r>
      <w:r w:rsidRPr="009240ED">
        <w:rPr>
          <w:rFonts w:eastAsia="Times New Roman" w:cs="Arial"/>
          <w:color w:val="002060"/>
        </w:rPr>
        <w:t xml:space="preserve"> are worried about their child. However, </w:t>
      </w:r>
      <w:r w:rsidR="6EE7A043" w:rsidRPr="009240ED">
        <w:rPr>
          <w:rFonts w:eastAsia="Times New Roman" w:cs="Arial"/>
          <w:color w:val="002060"/>
        </w:rPr>
        <w:t>concerns will</w:t>
      </w:r>
      <w:r w:rsidRPr="009240ED">
        <w:rPr>
          <w:rFonts w:eastAsia="Times New Roman" w:cs="Arial"/>
          <w:color w:val="002060"/>
        </w:rPr>
        <w:t xml:space="preserve"> not </w:t>
      </w:r>
      <w:r w:rsidR="1DD1BDD3" w:rsidRPr="009240ED">
        <w:rPr>
          <w:rFonts w:eastAsia="Times New Roman" w:cs="Arial"/>
          <w:color w:val="002060"/>
        </w:rPr>
        <w:t xml:space="preserve">be </w:t>
      </w:r>
      <w:r w:rsidR="006D4152" w:rsidRPr="009240ED">
        <w:rPr>
          <w:rFonts w:eastAsia="Times New Roman" w:cs="Arial"/>
          <w:color w:val="002060"/>
        </w:rPr>
        <w:t>discuss</w:t>
      </w:r>
      <w:r w:rsidR="0602AC13" w:rsidRPr="009240ED">
        <w:rPr>
          <w:rFonts w:eastAsia="Times New Roman" w:cs="Arial"/>
          <w:color w:val="002060"/>
        </w:rPr>
        <w:t>ed</w:t>
      </w:r>
      <w:r w:rsidRPr="009240ED">
        <w:rPr>
          <w:rFonts w:eastAsia="Times New Roman" w:cs="Arial"/>
          <w:color w:val="002060"/>
        </w:rPr>
        <w:t xml:space="preserve"> if </w:t>
      </w:r>
      <w:r w:rsidR="16C16CE7" w:rsidRPr="009240ED">
        <w:rPr>
          <w:rFonts w:eastAsia="Times New Roman" w:cs="Arial"/>
          <w:color w:val="002060"/>
        </w:rPr>
        <w:t xml:space="preserve">we </w:t>
      </w:r>
      <w:r w:rsidRPr="009240ED">
        <w:rPr>
          <w:rFonts w:eastAsia="Times New Roman" w:cs="Arial"/>
          <w:color w:val="002060"/>
        </w:rPr>
        <w:t>believe that</w:t>
      </w:r>
      <w:r w:rsidR="000F2712" w:rsidRPr="009240ED">
        <w:rPr>
          <w:rFonts w:eastAsia="Times New Roman" w:cs="Arial"/>
          <w:color w:val="002060"/>
        </w:rPr>
        <w:t xml:space="preserve"> this would place the child at </w:t>
      </w:r>
      <w:r w:rsidRPr="009240ED">
        <w:rPr>
          <w:rFonts w:eastAsia="Times New Roman" w:cs="Arial"/>
          <w:color w:val="002060"/>
        </w:rPr>
        <w:t>greater risk or lead to loss of evidence for a police investigation</w:t>
      </w:r>
      <w:r w:rsidR="01B0C29F" w:rsidRPr="009240ED">
        <w:rPr>
          <w:rFonts w:eastAsia="Times New Roman" w:cs="Arial"/>
          <w:color w:val="002060"/>
        </w:rPr>
        <w:t xml:space="preserve">. </w:t>
      </w:r>
    </w:p>
    <w:p w14:paraId="4A518C18" w14:textId="77777777" w:rsidR="005F453A" w:rsidRPr="009240ED" w:rsidRDefault="005F453A" w:rsidP="000F2712">
      <w:pPr>
        <w:spacing w:before="40" w:after="40" w:line="240" w:lineRule="auto"/>
        <w:jc w:val="both"/>
        <w:rPr>
          <w:rFonts w:eastAsia="Times New Roman" w:cs="Arial"/>
          <w:bCs/>
          <w:color w:val="002060"/>
          <w:sz w:val="8"/>
        </w:rPr>
      </w:pPr>
    </w:p>
    <w:p w14:paraId="35784053" w14:textId="58EB30B7" w:rsidR="005F453A" w:rsidRPr="009240ED" w:rsidRDefault="005F453A" w:rsidP="5F830C4B">
      <w:pPr>
        <w:spacing w:before="40" w:after="40" w:line="240" w:lineRule="auto"/>
        <w:ind w:left="720" w:hanging="720"/>
        <w:jc w:val="both"/>
        <w:rPr>
          <w:rFonts w:eastAsia="Times New Roman" w:cs="Arial"/>
          <w:color w:val="002060"/>
        </w:rPr>
      </w:pPr>
      <w:r w:rsidRPr="009240ED">
        <w:rPr>
          <w:rFonts w:eastAsia="Times New Roman" w:cs="Arial"/>
          <w:color w:val="002060"/>
        </w:rPr>
        <w:t>9.2</w:t>
      </w:r>
      <w:r w:rsidRPr="009240ED">
        <w:rPr>
          <w:color w:val="002060"/>
        </w:rPr>
        <w:tab/>
      </w:r>
      <w:r w:rsidRPr="009240ED">
        <w:rPr>
          <w:rFonts w:eastAsia="Times New Roman" w:cs="Arial"/>
          <w:color w:val="002060"/>
        </w:rPr>
        <w:t xml:space="preserve">If a decision </w:t>
      </w:r>
      <w:r w:rsidR="7D24306B" w:rsidRPr="009240ED">
        <w:rPr>
          <w:rFonts w:eastAsia="Times New Roman" w:cs="Arial"/>
          <w:color w:val="002060"/>
        </w:rPr>
        <w:t xml:space="preserve">is made </w:t>
      </w:r>
      <w:r w:rsidRPr="009240ED">
        <w:rPr>
          <w:rFonts w:eastAsia="Times New Roman" w:cs="Arial"/>
          <w:color w:val="002060"/>
          <w:u w:val="single"/>
        </w:rPr>
        <w:t>not to discuss</w:t>
      </w:r>
      <w:r w:rsidR="48858D0A" w:rsidRPr="009240ED">
        <w:rPr>
          <w:rFonts w:eastAsia="Times New Roman" w:cs="Arial"/>
          <w:color w:val="002060"/>
          <w:u w:val="single"/>
        </w:rPr>
        <w:t xml:space="preserve"> </w:t>
      </w:r>
      <w:r w:rsidRPr="009240ED">
        <w:rPr>
          <w:rFonts w:eastAsia="Times New Roman" w:cs="Arial"/>
          <w:color w:val="002060"/>
          <w:u w:val="single"/>
        </w:rPr>
        <w:t>concerns</w:t>
      </w:r>
      <w:r w:rsidRPr="009240ED">
        <w:rPr>
          <w:rFonts w:eastAsia="Times New Roman" w:cs="Arial"/>
          <w:color w:val="002060"/>
        </w:rPr>
        <w:t xml:space="preserve"> with</w:t>
      </w:r>
      <w:r w:rsidR="0018604F" w:rsidRPr="009240ED">
        <w:rPr>
          <w:rFonts w:eastAsia="Times New Roman" w:cs="Arial"/>
          <w:color w:val="002060"/>
        </w:rPr>
        <w:t xml:space="preserve"> the child’s parents or carers, </w:t>
      </w:r>
      <w:r w:rsidR="000F2712" w:rsidRPr="009240ED">
        <w:rPr>
          <w:rFonts w:eastAsia="Times New Roman" w:cs="Arial"/>
          <w:color w:val="002060"/>
        </w:rPr>
        <w:t xml:space="preserve">this </w:t>
      </w:r>
      <w:r w:rsidR="29198493" w:rsidRPr="009240ED">
        <w:rPr>
          <w:rFonts w:eastAsia="Times New Roman" w:cs="Arial"/>
          <w:color w:val="002060"/>
        </w:rPr>
        <w:t>will</w:t>
      </w:r>
      <w:r w:rsidRPr="009240ED">
        <w:rPr>
          <w:rFonts w:eastAsia="Times New Roman" w:cs="Arial"/>
          <w:color w:val="002060"/>
        </w:rPr>
        <w:t xml:space="preserve"> be recorded in the child’s </w:t>
      </w:r>
      <w:r w:rsidR="0086205B" w:rsidRPr="009240ED">
        <w:rPr>
          <w:rFonts w:eastAsia="Times New Roman" w:cs="Arial"/>
          <w:color w:val="002060"/>
        </w:rPr>
        <w:t>Safeguarding</w:t>
      </w:r>
      <w:r w:rsidRPr="009240ED">
        <w:rPr>
          <w:rFonts w:eastAsia="Times New Roman" w:cs="Arial"/>
          <w:color w:val="002060"/>
        </w:rPr>
        <w:t xml:space="preserve"> </w:t>
      </w:r>
      <w:r w:rsidR="4CF9DA46" w:rsidRPr="009240ED">
        <w:rPr>
          <w:rFonts w:eastAsia="Times New Roman" w:cs="Arial"/>
          <w:color w:val="002060"/>
        </w:rPr>
        <w:t>records</w:t>
      </w:r>
      <w:r w:rsidRPr="009240ED">
        <w:rPr>
          <w:rFonts w:eastAsia="Times New Roman" w:cs="Arial"/>
          <w:color w:val="002060"/>
        </w:rPr>
        <w:t xml:space="preserve"> with a full explanation </w:t>
      </w:r>
      <w:r w:rsidR="348DE8FA" w:rsidRPr="009240ED">
        <w:rPr>
          <w:rFonts w:eastAsia="Times New Roman" w:cs="Arial"/>
          <w:color w:val="002060"/>
        </w:rPr>
        <w:t>of the</w:t>
      </w:r>
      <w:r w:rsidR="00243B95" w:rsidRPr="009240ED">
        <w:rPr>
          <w:rFonts w:eastAsia="Times New Roman" w:cs="Arial"/>
          <w:color w:val="002060"/>
        </w:rPr>
        <w:t xml:space="preserve"> reason for this decision</w:t>
      </w:r>
      <w:r w:rsidRPr="009240ED">
        <w:rPr>
          <w:rFonts w:eastAsia="Times New Roman" w:cs="Arial"/>
          <w:color w:val="002060"/>
        </w:rPr>
        <w:t>.</w:t>
      </w:r>
    </w:p>
    <w:p w14:paraId="61486E31" w14:textId="77777777" w:rsidR="005F453A" w:rsidRPr="009240ED" w:rsidRDefault="005F453A" w:rsidP="000F2712">
      <w:pPr>
        <w:spacing w:before="40" w:after="40" w:line="240" w:lineRule="auto"/>
        <w:jc w:val="both"/>
        <w:rPr>
          <w:rFonts w:eastAsia="Times New Roman" w:cs="Arial"/>
          <w:bCs/>
          <w:color w:val="002060"/>
          <w:sz w:val="14"/>
        </w:rPr>
      </w:pPr>
    </w:p>
    <w:p w14:paraId="1166A722" w14:textId="618AC452" w:rsidR="00EC34A4" w:rsidRPr="009240ED" w:rsidRDefault="005F453A" w:rsidP="00116E34">
      <w:pPr>
        <w:spacing w:before="40" w:after="40" w:line="240" w:lineRule="auto"/>
        <w:ind w:left="720" w:hanging="720"/>
        <w:jc w:val="both"/>
        <w:rPr>
          <w:rFonts w:eastAsia="Times New Roman" w:cs="Arial"/>
          <w:b/>
          <w:color w:val="002060"/>
        </w:rPr>
      </w:pPr>
      <w:r w:rsidRPr="009240ED">
        <w:rPr>
          <w:rFonts w:eastAsia="Times New Roman" w:cs="Arial"/>
          <w:color w:val="002060"/>
        </w:rPr>
        <w:t>9.3</w:t>
      </w:r>
      <w:r w:rsidRPr="009240ED">
        <w:rPr>
          <w:color w:val="002060"/>
        </w:rPr>
        <w:tab/>
      </w:r>
      <w:r w:rsidR="000131FD" w:rsidRPr="004F2FB6">
        <w:rPr>
          <w:rFonts w:eastAsia="Times New Roman" w:cs="Arial"/>
          <w:bCs/>
          <w:color w:val="002060"/>
        </w:rPr>
        <w:t>It is important to record and consider the child’s wishes and feelings, as part of planning what action to take in relation to concerns about their welfare. Capturing the lived experience of the child is paramount to ensure that actions remain child centred. Systemic Practice is a way of working in partnership with children and young people and families to help them improve outcomes and address issues which prevent them from thriving. Systemic Practice does this by seeking to understand the relationships between family members, and between the family and their wider networks to help professionals understand why the family works the way it does</w:t>
      </w:r>
      <w:r w:rsidR="00DA145F" w:rsidRPr="004F2FB6">
        <w:rPr>
          <w:rFonts w:eastAsia="Times New Roman" w:cs="Arial"/>
          <w:bCs/>
          <w:color w:val="002060"/>
        </w:rPr>
        <w:t>. It is</w:t>
      </w:r>
      <w:r w:rsidR="000131FD" w:rsidRPr="004F2FB6">
        <w:rPr>
          <w:rFonts w:eastAsia="Times New Roman" w:cs="Arial"/>
          <w:bCs/>
          <w:color w:val="002060"/>
        </w:rPr>
        <w:t xml:space="preserve"> important to capture the child’s lived experience </w:t>
      </w:r>
      <w:r w:rsidR="000131FD" w:rsidRPr="004F2FB6">
        <w:rPr>
          <w:rFonts w:eastAsia="Times New Roman" w:cs="Arial"/>
          <w:b/>
          <w:color w:val="002060"/>
        </w:rPr>
        <w:t>and their own words when possible.</w:t>
      </w:r>
    </w:p>
    <w:p w14:paraId="75653309" w14:textId="77777777" w:rsidR="00116E34" w:rsidRPr="009240ED" w:rsidRDefault="00116E34" w:rsidP="00116E34">
      <w:pPr>
        <w:spacing w:before="40" w:after="40" w:line="240" w:lineRule="auto"/>
        <w:ind w:left="720" w:hanging="720"/>
        <w:jc w:val="both"/>
        <w:rPr>
          <w:rFonts w:eastAsia="Times New Roman" w:cs="Arial"/>
          <w:b/>
          <w:color w:val="002060"/>
          <w:sz w:val="8"/>
          <w:szCs w:val="8"/>
        </w:rPr>
      </w:pPr>
    </w:p>
    <w:p w14:paraId="45282256" w14:textId="3BD2CA0D" w:rsidR="005F453A" w:rsidRPr="009240ED" w:rsidRDefault="005F453A" w:rsidP="5F830C4B">
      <w:pPr>
        <w:spacing w:before="40" w:after="40" w:line="240" w:lineRule="auto"/>
        <w:jc w:val="both"/>
        <w:rPr>
          <w:rFonts w:eastAsia="Times New Roman" w:cs="Arial"/>
          <w:color w:val="002060"/>
        </w:rPr>
      </w:pPr>
      <w:r w:rsidRPr="009240ED">
        <w:rPr>
          <w:rFonts w:eastAsia="Times New Roman" w:cs="Arial"/>
          <w:color w:val="002060"/>
        </w:rPr>
        <w:t>9.4</w:t>
      </w:r>
      <w:r w:rsidRPr="009240ED">
        <w:rPr>
          <w:color w:val="002060"/>
        </w:rPr>
        <w:tab/>
      </w:r>
      <w:r w:rsidRPr="009240ED">
        <w:rPr>
          <w:rFonts w:eastAsia="Times New Roman" w:cs="Arial"/>
          <w:color w:val="002060"/>
        </w:rPr>
        <w:t xml:space="preserve">When talking to children, </w:t>
      </w:r>
      <w:r w:rsidR="3FADAC9A" w:rsidRPr="009240ED">
        <w:rPr>
          <w:rFonts w:eastAsia="Times New Roman" w:cs="Arial"/>
          <w:color w:val="002060"/>
        </w:rPr>
        <w:t xml:space="preserve">we will </w:t>
      </w:r>
      <w:r w:rsidRPr="009240ED">
        <w:rPr>
          <w:rFonts w:eastAsia="Times New Roman" w:cs="Arial"/>
          <w:color w:val="002060"/>
        </w:rPr>
        <w:t xml:space="preserve">take account of their age, understanding and preferred </w:t>
      </w:r>
      <w:r w:rsidRPr="009240ED">
        <w:rPr>
          <w:color w:val="002060"/>
        </w:rPr>
        <w:tab/>
      </w:r>
      <w:r w:rsidR="7D15F751" w:rsidRPr="009240ED">
        <w:rPr>
          <w:rFonts w:eastAsia="Times New Roman" w:cs="Arial"/>
          <w:color w:val="002060"/>
        </w:rPr>
        <w:t xml:space="preserve">first </w:t>
      </w:r>
      <w:r w:rsidR="65D9E9EE" w:rsidRPr="009240ED">
        <w:rPr>
          <w:rFonts w:eastAsia="Times New Roman" w:cs="Arial"/>
          <w:color w:val="002060"/>
        </w:rPr>
        <w:t>l</w:t>
      </w:r>
      <w:r w:rsidRPr="009240ED">
        <w:rPr>
          <w:rFonts w:eastAsia="Times New Roman" w:cs="Arial"/>
          <w:color w:val="002060"/>
        </w:rPr>
        <w:t>anguage, which may not be English. It is also important t</w:t>
      </w:r>
      <w:r w:rsidR="06D42D3F" w:rsidRPr="009240ED">
        <w:rPr>
          <w:rFonts w:eastAsia="Times New Roman" w:cs="Arial"/>
          <w:color w:val="002060"/>
        </w:rPr>
        <w:t>hat we</w:t>
      </w:r>
      <w:r w:rsidRPr="009240ED">
        <w:rPr>
          <w:rFonts w:eastAsia="Times New Roman" w:cs="Arial"/>
          <w:color w:val="002060"/>
        </w:rPr>
        <w:t xml:space="preserve"> consider how </w:t>
      </w:r>
      <w:r w:rsidR="00047D4B" w:rsidRPr="009240ED">
        <w:rPr>
          <w:rFonts w:eastAsia="Times New Roman" w:cs="Arial"/>
          <w:color w:val="002060"/>
        </w:rPr>
        <w:t>a</w:t>
      </w:r>
      <w:r w:rsidRPr="009240ED">
        <w:rPr>
          <w:rFonts w:eastAsia="Times New Roman" w:cs="Arial"/>
          <w:color w:val="002060"/>
        </w:rPr>
        <w:t xml:space="preserve"> </w:t>
      </w:r>
      <w:r w:rsidR="0086205B" w:rsidRPr="009240ED">
        <w:rPr>
          <w:rFonts w:eastAsia="Times New Roman" w:cs="Arial"/>
          <w:color w:val="002060"/>
        </w:rPr>
        <w:t xml:space="preserve">SEND </w:t>
      </w:r>
      <w:r w:rsidRPr="009240ED">
        <w:rPr>
          <w:color w:val="002060"/>
        </w:rPr>
        <w:tab/>
      </w:r>
      <w:r w:rsidRPr="009240ED">
        <w:rPr>
          <w:rFonts w:eastAsia="Times New Roman" w:cs="Arial"/>
          <w:color w:val="002060"/>
        </w:rPr>
        <w:t xml:space="preserve">child may need support in communicating. </w:t>
      </w:r>
    </w:p>
    <w:p w14:paraId="2FBA0B2B" w14:textId="77777777" w:rsidR="005F453A" w:rsidRPr="009240ED" w:rsidRDefault="005F453A" w:rsidP="000F2712">
      <w:pPr>
        <w:spacing w:before="40" w:after="40" w:line="240" w:lineRule="auto"/>
        <w:jc w:val="both"/>
        <w:rPr>
          <w:rFonts w:eastAsia="Times New Roman" w:cs="Arial"/>
          <w:bCs/>
          <w:color w:val="002060"/>
          <w:sz w:val="12"/>
        </w:rPr>
      </w:pPr>
    </w:p>
    <w:p w14:paraId="0F4B46DE" w14:textId="03C8AE25" w:rsidR="005F453A" w:rsidRPr="009240ED" w:rsidRDefault="005F453A" w:rsidP="5F830C4B">
      <w:pPr>
        <w:spacing w:before="40" w:after="40" w:line="240" w:lineRule="auto"/>
        <w:ind w:left="720" w:hanging="720"/>
        <w:jc w:val="both"/>
        <w:rPr>
          <w:rFonts w:eastAsia="Times New Roman" w:cs="Arial"/>
          <w:color w:val="002060"/>
        </w:rPr>
      </w:pPr>
      <w:r w:rsidRPr="009240ED">
        <w:rPr>
          <w:rFonts w:eastAsia="Times New Roman" w:cs="Arial"/>
          <w:color w:val="002060"/>
        </w:rPr>
        <w:t>9.5</w:t>
      </w:r>
      <w:r w:rsidRPr="009240ED">
        <w:rPr>
          <w:color w:val="002060"/>
        </w:rPr>
        <w:tab/>
      </w:r>
      <w:r w:rsidR="2D2C6A8E" w:rsidRPr="009240ED">
        <w:rPr>
          <w:rFonts w:eastAsia="Times New Roman" w:cs="Arial"/>
          <w:color w:val="002060"/>
        </w:rPr>
        <w:t xml:space="preserve">We acknowledge that how we </w:t>
      </w:r>
      <w:r w:rsidRPr="009240ED">
        <w:rPr>
          <w:rFonts w:eastAsia="Times New Roman" w:cs="Arial"/>
          <w:color w:val="002060"/>
        </w:rPr>
        <w:t>talk to a child will also depend on the substance and seriousness of the concerns</w:t>
      </w:r>
      <w:r w:rsidR="568605A8" w:rsidRPr="009240ED">
        <w:rPr>
          <w:rFonts w:eastAsia="Times New Roman" w:cs="Arial"/>
          <w:color w:val="002060"/>
        </w:rPr>
        <w:t xml:space="preserve"> and that we may</w:t>
      </w:r>
      <w:r w:rsidRPr="009240ED">
        <w:rPr>
          <w:rFonts w:eastAsia="Times New Roman" w:cs="Arial"/>
          <w:color w:val="002060"/>
        </w:rPr>
        <w:t xml:space="preserve"> need to seek advice from</w:t>
      </w:r>
      <w:r w:rsidR="00146ACB" w:rsidRPr="009240ED">
        <w:rPr>
          <w:rFonts w:eastAsia="Times New Roman" w:cs="Arial"/>
          <w:color w:val="002060"/>
        </w:rPr>
        <w:t xml:space="preserve"> the</w:t>
      </w:r>
      <w:r w:rsidRPr="009240ED">
        <w:rPr>
          <w:rFonts w:eastAsia="Times New Roman" w:cs="Arial"/>
          <w:color w:val="002060"/>
        </w:rPr>
        <w:t xml:space="preserve"> </w:t>
      </w:r>
      <w:r w:rsidR="009F2A93" w:rsidRPr="009240ED">
        <w:rPr>
          <w:rFonts w:eastAsia="Times New Roman" w:cs="Arial"/>
          <w:color w:val="002060"/>
        </w:rPr>
        <w:t>MASH</w:t>
      </w:r>
      <w:r w:rsidRPr="009240ED">
        <w:rPr>
          <w:rFonts w:eastAsia="Times New Roman" w:cs="Arial"/>
          <w:color w:val="002060"/>
        </w:rPr>
        <w:t xml:space="preserve"> </w:t>
      </w:r>
      <w:r w:rsidRPr="009240ED">
        <w:rPr>
          <w:rFonts w:eastAsia="Times New Roman" w:cs="Arial"/>
          <w:color w:val="002060"/>
        </w:rPr>
        <w:lastRenderedPageBreak/>
        <w:t>or the police to ensure that neither the safety of the child nor any subsequent investigation is jeopardised</w:t>
      </w:r>
      <w:r w:rsidR="1C12BAE7" w:rsidRPr="009240ED">
        <w:rPr>
          <w:rFonts w:eastAsia="Times New Roman" w:cs="Arial"/>
          <w:color w:val="002060"/>
        </w:rPr>
        <w:t xml:space="preserve">. </w:t>
      </w:r>
    </w:p>
    <w:p w14:paraId="55EA68BF" w14:textId="77777777" w:rsidR="005F453A" w:rsidRPr="009240ED" w:rsidRDefault="005F453A" w:rsidP="000F2712">
      <w:pPr>
        <w:spacing w:before="40" w:after="40" w:line="240" w:lineRule="auto"/>
        <w:jc w:val="both"/>
        <w:rPr>
          <w:rFonts w:eastAsia="Times New Roman" w:cs="Arial"/>
          <w:bCs/>
          <w:color w:val="002060"/>
          <w:sz w:val="10"/>
        </w:rPr>
      </w:pPr>
    </w:p>
    <w:p w14:paraId="1CC146C6" w14:textId="42D92C4A" w:rsidR="005F453A" w:rsidRPr="009240ED" w:rsidRDefault="005F453A" w:rsidP="5F830C4B">
      <w:pPr>
        <w:spacing w:before="40" w:after="40" w:line="240" w:lineRule="auto"/>
        <w:jc w:val="both"/>
        <w:rPr>
          <w:rFonts w:eastAsia="Times New Roman" w:cs="Arial"/>
          <w:color w:val="002060"/>
        </w:rPr>
      </w:pPr>
      <w:r w:rsidRPr="009240ED">
        <w:rPr>
          <w:rFonts w:eastAsia="Times New Roman" w:cs="Arial"/>
          <w:color w:val="002060"/>
        </w:rPr>
        <w:t>9.6</w:t>
      </w:r>
      <w:r w:rsidRPr="009240ED">
        <w:rPr>
          <w:color w:val="002060"/>
        </w:rPr>
        <w:tab/>
      </w:r>
      <w:r w:rsidRPr="009240ED">
        <w:rPr>
          <w:rFonts w:eastAsia="Times New Roman" w:cs="Arial"/>
          <w:color w:val="002060"/>
        </w:rPr>
        <w:t xml:space="preserve">If concerns have arisen </w:t>
      </w:r>
      <w:r w:rsidR="5AB36833" w:rsidRPr="009240ED">
        <w:rPr>
          <w:rFonts w:eastAsia="Times New Roman" w:cs="Arial"/>
          <w:color w:val="002060"/>
        </w:rPr>
        <w:t>because of</w:t>
      </w:r>
      <w:r w:rsidRPr="009240ED">
        <w:rPr>
          <w:rFonts w:eastAsia="Times New Roman" w:cs="Arial"/>
          <w:color w:val="002060"/>
        </w:rPr>
        <w:t xml:space="preserve"> information </w:t>
      </w:r>
      <w:r w:rsidR="00113DBC" w:rsidRPr="009240ED">
        <w:rPr>
          <w:rFonts w:eastAsia="Times New Roman" w:cs="Arial"/>
          <w:color w:val="002060"/>
        </w:rPr>
        <w:t>given</w:t>
      </w:r>
      <w:r w:rsidRPr="009240ED">
        <w:rPr>
          <w:rFonts w:eastAsia="Times New Roman" w:cs="Arial"/>
          <w:color w:val="002060"/>
        </w:rPr>
        <w:t xml:space="preserve"> by a child,</w:t>
      </w:r>
      <w:r w:rsidR="2DBCE026" w:rsidRPr="009240ED">
        <w:rPr>
          <w:rFonts w:eastAsia="Times New Roman" w:cs="Arial"/>
          <w:color w:val="002060"/>
        </w:rPr>
        <w:t xml:space="preserve"> </w:t>
      </w:r>
      <w:r w:rsidR="6200FB97" w:rsidRPr="009240ED">
        <w:rPr>
          <w:rFonts w:eastAsia="Times New Roman" w:cs="Arial"/>
          <w:color w:val="002060"/>
        </w:rPr>
        <w:t xml:space="preserve">we will ensure that the </w:t>
      </w:r>
      <w:r w:rsidRPr="009240ED">
        <w:rPr>
          <w:color w:val="002060"/>
        </w:rPr>
        <w:tab/>
      </w:r>
      <w:r w:rsidR="6200FB97" w:rsidRPr="009240ED">
        <w:rPr>
          <w:rFonts w:eastAsia="Times New Roman" w:cs="Arial"/>
          <w:color w:val="002060"/>
        </w:rPr>
        <w:t xml:space="preserve">child is </w:t>
      </w:r>
      <w:r w:rsidRPr="009240ED">
        <w:rPr>
          <w:rFonts w:eastAsia="Times New Roman" w:cs="Arial"/>
          <w:color w:val="002060"/>
        </w:rPr>
        <w:t>reassure</w:t>
      </w:r>
      <w:r w:rsidR="3E191DDE" w:rsidRPr="009240ED">
        <w:rPr>
          <w:rFonts w:eastAsia="Times New Roman" w:cs="Arial"/>
          <w:color w:val="002060"/>
        </w:rPr>
        <w:t xml:space="preserve">d </w:t>
      </w:r>
      <w:r w:rsidR="4EEE44D8" w:rsidRPr="009240ED">
        <w:rPr>
          <w:rFonts w:eastAsia="Times New Roman" w:cs="Arial"/>
          <w:color w:val="002060"/>
        </w:rPr>
        <w:t xml:space="preserve">but understand that </w:t>
      </w:r>
      <w:r w:rsidRPr="009240ED">
        <w:rPr>
          <w:rFonts w:eastAsia="Times New Roman" w:cs="Arial"/>
          <w:color w:val="002060"/>
        </w:rPr>
        <w:t>confidentiality</w:t>
      </w:r>
      <w:r w:rsidR="03E3704A" w:rsidRPr="009240ED">
        <w:rPr>
          <w:rFonts w:eastAsia="Times New Roman" w:cs="Arial"/>
          <w:color w:val="002060"/>
        </w:rPr>
        <w:t xml:space="preserve"> cannot be promised.</w:t>
      </w:r>
    </w:p>
    <w:p w14:paraId="3DC4D62C" w14:textId="77777777" w:rsidR="005F453A" w:rsidRPr="009240ED" w:rsidRDefault="005F453A" w:rsidP="000F2712">
      <w:pPr>
        <w:spacing w:before="40" w:after="40" w:line="240" w:lineRule="auto"/>
        <w:jc w:val="both"/>
        <w:rPr>
          <w:rFonts w:eastAsia="Times New Roman" w:cs="Arial"/>
          <w:bCs/>
          <w:color w:val="002060"/>
          <w:sz w:val="10"/>
        </w:rPr>
      </w:pPr>
    </w:p>
    <w:p w14:paraId="43593152" w14:textId="1C7C61AF" w:rsidR="005F453A" w:rsidRPr="009240ED" w:rsidRDefault="005F453A" w:rsidP="5F830C4B">
      <w:pPr>
        <w:spacing w:before="40" w:after="40" w:line="240" w:lineRule="auto"/>
        <w:ind w:left="720" w:hanging="720"/>
        <w:jc w:val="both"/>
        <w:rPr>
          <w:rFonts w:eastAsia="Times New Roman" w:cs="Arial"/>
          <w:color w:val="002060"/>
        </w:rPr>
      </w:pPr>
      <w:r w:rsidRPr="009240ED">
        <w:rPr>
          <w:rFonts w:eastAsia="Times New Roman" w:cs="Arial"/>
          <w:color w:val="002060"/>
        </w:rPr>
        <w:t>9.7</w:t>
      </w:r>
      <w:r w:rsidRPr="009240ED">
        <w:rPr>
          <w:color w:val="002060"/>
        </w:rPr>
        <w:tab/>
      </w:r>
      <w:r w:rsidRPr="009240ED">
        <w:rPr>
          <w:rFonts w:eastAsia="Times New Roman" w:cs="Arial"/>
          <w:color w:val="002060"/>
        </w:rPr>
        <w:t>It is expected that concerns</w:t>
      </w:r>
      <w:r w:rsidR="0F488698" w:rsidRPr="009240ED">
        <w:rPr>
          <w:rFonts w:eastAsia="Times New Roman" w:cs="Arial"/>
          <w:color w:val="002060"/>
        </w:rPr>
        <w:t xml:space="preserve"> will be discussed</w:t>
      </w:r>
      <w:r w:rsidRPr="009240ED">
        <w:rPr>
          <w:rFonts w:eastAsia="Times New Roman" w:cs="Arial"/>
          <w:color w:val="002060"/>
        </w:rPr>
        <w:t xml:space="preserve"> with the parents and their agreement to mak</w:t>
      </w:r>
      <w:r w:rsidR="21F817A2" w:rsidRPr="009240ED">
        <w:rPr>
          <w:rFonts w:eastAsia="Times New Roman" w:cs="Arial"/>
          <w:color w:val="002060"/>
        </w:rPr>
        <w:t>e</w:t>
      </w:r>
      <w:r w:rsidRPr="009240ED">
        <w:rPr>
          <w:rFonts w:eastAsia="Times New Roman" w:cs="Arial"/>
          <w:color w:val="002060"/>
        </w:rPr>
        <w:t xml:space="preserve"> a referra</w:t>
      </w:r>
      <w:r w:rsidR="00E75B5C" w:rsidRPr="009240ED">
        <w:rPr>
          <w:rFonts w:eastAsia="Times New Roman" w:cs="Arial"/>
          <w:color w:val="002060"/>
        </w:rPr>
        <w:t xml:space="preserve">l to </w:t>
      </w:r>
      <w:r w:rsidR="00146ACB" w:rsidRPr="009240ED">
        <w:rPr>
          <w:rFonts w:eastAsia="Times New Roman" w:cs="Arial"/>
          <w:color w:val="002060"/>
        </w:rPr>
        <w:t xml:space="preserve">the </w:t>
      </w:r>
      <w:r w:rsidR="00513F2D" w:rsidRPr="009240ED">
        <w:rPr>
          <w:rFonts w:eastAsia="Times New Roman" w:cs="Arial"/>
          <w:color w:val="002060"/>
        </w:rPr>
        <w:t>MAS</w:t>
      </w:r>
      <w:r w:rsidR="00EC1C8F" w:rsidRPr="009240ED">
        <w:rPr>
          <w:rFonts w:eastAsia="Times New Roman" w:cs="Arial"/>
          <w:color w:val="002060"/>
        </w:rPr>
        <w:t>H</w:t>
      </w:r>
      <w:r w:rsidR="79BACF63" w:rsidRPr="009240ED">
        <w:rPr>
          <w:rFonts w:eastAsia="Times New Roman" w:cs="Arial"/>
          <w:color w:val="002060"/>
        </w:rPr>
        <w:t xml:space="preserve"> sought</w:t>
      </w:r>
      <w:r w:rsidR="00E75B5C" w:rsidRPr="009240ED">
        <w:rPr>
          <w:rFonts w:eastAsia="Times New Roman" w:cs="Arial"/>
          <w:color w:val="002060"/>
        </w:rPr>
        <w:t xml:space="preserve">, unless </w:t>
      </w:r>
      <w:r w:rsidR="335A2F6F" w:rsidRPr="009240ED">
        <w:rPr>
          <w:rFonts w:eastAsia="Times New Roman" w:cs="Arial"/>
          <w:color w:val="002060"/>
        </w:rPr>
        <w:t>it is</w:t>
      </w:r>
      <w:r w:rsidR="00E75B5C" w:rsidRPr="009240ED">
        <w:rPr>
          <w:rFonts w:eastAsia="Times New Roman" w:cs="Arial"/>
          <w:color w:val="002060"/>
        </w:rPr>
        <w:t xml:space="preserve"> consider</w:t>
      </w:r>
      <w:r w:rsidR="1C98A06C" w:rsidRPr="009240ED">
        <w:rPr>
          <w:rFonts w:eastAsia="Times New Roman" w:cs="Arial"/>
          <w:color w:val="002060"/>
        </w:rPr>
        <w:t>ed</w:t>
      </w:r>
      <w:r w:rsidR="00E75B5C" w:rsidRPr="009240ED">
        <w:rPr>
          <w:rFonts w:eastAsia="Times New Roman" w:cs="Arial"/>
          <w:color w:val="002060"/>
        </w:rPr>
        <w:t xml:space="preserve"> </w:t>
      </w:r>
      <w:r w:rsidRPr="009240ED">
        <w:rPr>
          <w:rFonts w:eastAsia="Times New Roman" w:cs="Arial"/>
          <w:color w:val="002060"/>
        </w:rPr>
        <w:t>that this would place the child at increased risk of significant harm</w:t>
      </w:r>
      <w:r w:rsidR="1865F791" w:rsidRPr="009240ED">
        <w:rPr>
          <w:rFonts w:eastAsia="Times New Roman" w:cs="Arial"/>
          <w:color w:val="002060"/>
        </w:rPr>
        <w:t xml:space="preserve">. </w:t>
      </w:r>
    </w:p>
    <w:p w14:paraId="4FC600BD" w14:textId="77777777" w:rsidR="005F453A" w:rsidRPr="009240ED" w:rsidRDefault="005F453A" w:rsidP="000F2712">
      <w:pPr>
        <w:spacing w:before="40" w:after="40" w:line="240" w:lineRule="auto"/>
        <w:jc w:val="both"/>
        <w:rPr>
          <w:rFonts w:eastAsia="Times New Roman" w:cs="Arial"/>
          <w:bCs/>
          <w:color w:val="002060"/>
          <w:sz w:val="10"/>
        </w:rPr>
      </w:pPr>
    </w:p>
    <w:p w14:paraId="7A17265A" w14:textId="359C1F5E" w:rsidR="005F453A" w:rsidRPr="009240ED" w:rsidRDefault="005F453A" w:rsidP="5F830C4B">
      <w:pPr>
        <w:spacing w:before="40" w:after="40" w:line="240" w:lineRule="auto"/>
        <w:ind w:left="720" w:hanging="720"/>
        <w:jc w:val="both"/>
        <w:rPr>
          <w:rFonts w:eastAsia="Times New Roman" w:cs="Arial"/>
          <w:color w:val="002060"/>
        </w:rPr>
      </w:pPr>
      <w:r w:rsidRPr="009240ED">
        <w:rPr>
          <w:rFonts w:eastAsia="Times New Roman" w:cs="Arial"/>
          <w:color w:val="002060"/>
        </w:rPr>
        <w:t>9.8</w:t>
      </w:r>
      <w:r w:rsidRPr="009240ED">
        <w:rPr>
          <w:color w:val="002060"/>
        </w:rPr>
        <w:tab/>
      </w:r>
      <w:r w:rsidR="4DED6BC9" w:rsidRPr="009240ED">
        <w:rPr>
          <w:rFonts w:eastAsia="Times New Roman" w:cs="Arial"/>
          <w:color w:val="002060"/>
        </w:rPr>
        <w:t>It is noted that</w:t>
      </w:r>
      <w:r w:rsidRPr="009240ED">
        <w:rPr>
          <w:rFonts w:eastAsia="Times New Roman" w:cs="Arial"/>
          <w:color w:val="002060"/>
        </w:rPr>
        <w:t xml:space="preserve"> the parents’ consent</w:t>
      </w:r>
      <w:r w:rsidR="7E2F1C9F" w:rsidRPr="009240ED">
        <w:rPr>
          <w:rFonts w:eastAsia="Times New Roman" w:cs="Arial"/>
          <w:color w:val="002060"/>
        </w:rPr>
        <w:t xml:space="preserve"> is not needed</w:t>
      </w:r>
      <w:r w:rsidRPr="009240ED">
        <w:rPr>
          <w:rFonts w:eastAsia="Times New Roman" w:cs="Arial"/>
          <w:color w:val="002060"/>
        </w:rPr>
        <w:t xml:space="preserve"> to make </w:t>
      </w:r>
      <w:r w:rsidR="000F2712" w:rsidRPr="009240ED">
        <w:rPr>
          <w:rFonts w:eastAsia="Times New Roman" w:cs="Arial"/>
          <w:color w:val="002060"/>
        </w:rPr>
        <w:t xml:space="preserve">a referral if </w:t>
      </w:r>
      <w:r w:rsidR="7558B168" w:rsidRPr="009240ED">
        <w:rPr>
          <w:rFonts w:eastAsia="Times New Roman" w:cs="Arial"/>
          <w:color w:val="002060"/>
        </w:rPr>
        <w:t>it is</w:t>
      </w:r>
      <w:r w:rsidR="000F2712" w:rsidRPr="009240ED">
        <w:rPr>
          <w:rFonts w:eastAsia="Times New Roman" w:cs="Arial"/>
          <w:color w:val="002060"/>
        </w:rPr>
        <w:t xml:space="preserve"> consider</w:t>
      </w:r>
      <w:r w:rsidR="70BB2E63" w:rsidRPr="009240ED">
        <w:rPr>
          <w:rFonts w:eastAsia="Times New Roman" w:cs="Arial"/>
          <w:color w:val="002060"/>
        </w:rPr>
        <w:t>ed that</w:t>
      </w:r>
      <w:r w:rsidR="000F2712" w:rsidRPr="009240ED">
        <w:rPr>
          <w:rFonts w:eastAsia="Times New Roman" w:cs="Arial"/>
          <w:color w:val="002060"/>
        </w:rPr>
        <w:t xml:space="preserve"> the </w:t>
      </w:r>
      <w:r w:rsidRPr="009240ED">
        <w:rPr>
          <w:rFonts w:eastAsia="Times New Roman" w:cs="Arial"/>
          <w:color w:val="002060"/>
        </w:rPr>
        <w:t xml:space="preserve">child </w:t>
      </w:r>
      <w:bookmarkStart w:id="28" w:name="_Int_ppDKL17S"/>
      <w:r w:rsidRPr="009240ED">
        <w:rPr>
          <w:rFonts w:eastAsia="Times New Roman" w:cs="Arial"/>
          <w:color w:val="002060"/>
        </w:rPr>
        <w:t>is in need of</w:t>
      </w:r>
      <w:bookmarkEnd w:id="28"/>
      <w:r w:rsidRPr="009240ED">
        <w:rPr>
          <w:rFonts w:eastAsia="Times New Roman" w:cs="Arial"/>
          <w:color w:val="002060"/>
        </w:rPr>
        <w:t xml:space="preserve"> protection,</w:t>
      </w:r>
      <w:r w:rsidR="1274B53D" w:rsidRPr="009240ED">
        <w:rPr>
          <w:rFonts w:eastAsia="Times New Roman" w:cs="Arial"/>
          <w:color w:val="002060"/>
        </w:rPr>
        <w:t xml:space="preserve"> </w:t>
      </w:r>
      <w:r w:rsidR="00AA3CD0" w:rsidRPr="009240ED">
        <w:rPr>
          <w:rFonts w:eastAsia="Times New Roman" w:cs="Arial"/>
          <w:color w:val="002060"/>
        </w:rPr>
        <w:t xml:space="preserve">although </w:t>
      </w:r>
      <w:r w:rsidRPr="009240ED">
        <w:rPr>
          <w:rFonts w:eastAsia="Times New Roman" w:cs="Arial"/>
          <w:color w:val="002060"/>
        </w:rPr>
        <w:t>parents wi</w:t>
      </w:r>
      <w:r w:rsidR="000F2712" w:rsidRPr="009240ED">
        <w:rPr>
          <w:rFonts w:eastAsia="Times New Roman" w:cs="Arial"/>
          <w:color w:val="002060"/>
        </w:rPr>
        <w:t xml:space="preserve">ll </w:t>
      </w:r>
      <w:r w:rsidR="008B1689" w:rsidRPr="009240ED">
        <w:rPr>
          <w:rFonts w:eastAsia="Times New Roman" w:cs="Arial"/>
          <w:color w:val="002060"/>
        </w:rPr>
        <w:t xml:space="preserve">ultimately </w:t>
      </w:r>
      <w:r w:rsidR="000F2712" w:rsidRPr="009240ED">
        <w:rPr>
          <w:rFonts w:eastAsia="Times New Roman" w:cs="Arial"/>
          <w:color w:val="002060"/>
        </w:rPr>
        <w:t xml:space="preserve">be made aware of </w:t>
      </w:r>
      <w:r w:rsidRPr="009240ED">
        <w:rPr>
          <w:rFonts w:eastAsia="Times New Roman" w:cs="Arial"/>
          <w:color w:val="002060"/>
        </w:rPr>
        <w:t>which or</w:t>
      </w:r>
      <w:r w:rsidR="0018604F" w:rsidRPr="009240ED">
        <w:rPr>
          <w:rFonts w:eastAsia="Times New Roman" w:cs="Arial"/>
          <w:color w:val="002060"/>
        </w:rPr>
        <w:t>ganisation made the referral</w:t>
      </w:r>
      <w:r w:rsidR="09A48717" w:rsidRPr="009240ED">
        <w:rPr>
          <w:rFonts w:eastAsia="Times New Roman" w:cs="Arial"/>
          <w:color w:val="002060"/>
        </w:rPr>
        <w:t xml:space="preserve">. </w:t>
      </w:r>
      <w:r w:rsidRPr="009240ED">
        <w:rPr>
          <w:rFonts w:eastAsia="Times New Roman" w:cs="Arial"/>
          <w:color w:val="002060"/>
        </w:rPr>
        <w:t xml:space="preserve">If parents refuse to give consent to a referral but </w:t>
      </w:r>
      <w:r w:rsidR="7C16AF60" w:rsidRPr="009240ED">
        <w:rPr>
          <w:rFonts w:eastAsia="Times New Roman" w:cs="Arial"/>
          <w:color w:val="002060"/>
        </w:rPr>
        <w:t>we</w:t>
      </w:r>
      <w:r w:rsidRPr="009240ED">
        <w:rPr>
          <w:rFonts w:eastAsia="Times New Roman" w:cs="Arial"/>
          <w:color w:val="002060"/>
        </w:rPr>
        <w:t xml:space="preserve"> d</w:t>
      </w:r>
      <w:r w:rsidR="0018604F" w:rsidRPr="009240ED">
        <w:rPr>
          <w:rFonts w:eastAsia="Times New Roman" w:cs="Arial"/>
          <w:color w:val="002060"/>
        </w:rPr>
        <w:t xml:space="preserve">ecide to continue, </w:t>
      </w:r>
      <w:r w:rsidR="3E0BD719" w:rsidRPr="009240ED">
        <w:rPr>
          <w:rFonts w:eastAsia="Times New Roman" w:cs="Arial"/>
          <w:color w:val="002060"/>
        </w:rPr>
        <w:t xml:space="preserve">we will </w:t>
      </w:r>
      <w:r w:rsidRPr="009240ED">
        <w:rPr>
          <w:rFonts w:eastAsia="Times New Roman" w:cs="Arial"/>
          <w:color w:val="002060"/>
        </w:rPr>
        <w:t xml:space="preserve">make this clear to </w:t>
      </w:r>
      <w:r w:rsidR="00146ACB" w:rsidRPr="009240ED">
        <w:rPr>
          <w:rFonts w:eastAsia="Times New Roman" w:cs="Arial"/>
          <w:color w:val="002060"/>
        </w:rPr>
        <w:t xml:space="preserve">the </w:t>
      </w:r>
      <w:r w:rsidR="00EA0B44" w:rsidRPr="009240ED">
        <w:rPr>
          <w:rFonts w:eastAsia="Times New Roman" w:cs="Arial"/>
          <w:color w:val="002060"/>
        </w:rPr>
        <w:t>M</w:t>
      </w:r>
      <w:r w:rsidR="00EC1C8F" w:rsidRPr="009240ED">
        <w:rPr>
          <w:rFonts w:eastAsia="Times New Roman" w:cs="Arial"/>
          <w:color w:val="002060"/>
        </w:rPr>
        <w:t>ASH</w:t>
      </w:r>
      <w:r w:rsidR="00754011" w:rsidRPr="009240ED">
        <w:rPr>
          <w:rFonts w:eastAsia="Times New Roman" w:cs="Arial"/>
          <w:color w:val="002060"/>
        </w:rPr>
        <w:t xml:space="preserve"> team when making the referral.</w:t>
      </w:r>
      <w:r w:rsidR="5E41CDC1" w:rsidRPr="009240ED">
        <w:rPr>
          <w:rFonts w:eastAsia="Times New Roman" w:cs="Arial"/>
          <w:color w:val="002060"/>
        </w:rPr>
        <w:t xml:space="preserve"> </w:t>
      </w:r>
    </w:p>
    <w:p w14:paraId="652746C6" w14:textId="77777777" w:rsidR="005F453A" w:rsidRPr="009240ED" w:rsidRDefault="005F453A" w:rsidP="000F2712">
      <w:pPr>
        <w:spacing w:before="40" w:after="40" w:line="240" w:lineRule="auto"/>
        <w:jc w:val="both"/>
        <w:rPr>
          <w:rFonts w:eastAsia="Times New Roman" w:cs="Arial"/>
          <w:bCs/>
          <w:color w:val="002060"/>
          <w:sz w:val="10"/>
        </w:rPr>
      </w:pPr>
    </w:p>
    <w:p w14:paraId="2ED31257" w14:textId="4C98D7AE" w:rsidR="005F453A" w:rsidRPr="009240ED" w:rsidRDefault="0018604F" w:rsidP="5F830C4B">
      <w:pPr>
        <w:spacing w:before="40" w:after="40" w:line="240" w:lineRule="auto"/>
        <w:ind w:left="720" w:hanging="720"/>
        <w:jc w:val="both"/>
        <w:rPr>
          <w:rFonts w:eastAsia="Times New Roman" w:cs="Arial"/>
          <w:color w:val="002060"/>
        </w:rPr>
      </w:pPr>
      <w:r w:rsidRPr="009240ED">
        <w:rPr>
          <w:rFonts w:eastAsia="Times New Roman" w:cs="Arial"/>
          <w:color w:val="002060"/>
        </w:rPr>
        <w:t>9.9</w:t>
      </w:r>
      <w:r w:rsidRPr="009240ED">
        <w:rPr>
          <w:color w:val="002060"/>
        </w:rPr>
        <w:tab/>
      </w:r>
      <w:r w:rsidR="005F453A" w:rsidRPr="009240ED">
        <w:rPr>
          <w:rFonts w:eastAsia="Times New Roman" w:cs="Arial"/>
          <w:color w:val="002060"/>
        </w:rPr>
        <w:t xml:space="preserve">If </w:t>
      </w:r>
      <w:r w:rsidR="5721847F" w:rsidRPr="009240ED">
        <w:rPr>
          <w:rFonts w:eastAsia="Times New Roman" w:cs="Arial"/>
          <w:color w:val="002060"/>
        </w:rPr>
        <w:t>it is</w:t>
      </w:r>
      <w:r w:rsidR="005F453A" w:rsidRPr="009240ED">
        <w:rPr>
          <w:rFonts w:eastAsia="Times New Roman" w:cs="Arial"/>
          <w:color w:val="002060"/>
        </w:rPr>
        <w:t xml:space="preserve"> decide</w:t>
      </w:r>
      <w:r w:rsidR="008AFC9D" w:rsidRPr="009240ED">
        <w:rPr>
          <w:rFonts w:eastAsia="Times New Roman" w:cs="Arial"/>
          <w:color w:val="002060"/>
        </w:rPr>
        <w:t>d</w:t>
      </w:r>
      <w:r w:rsidR="005F453A" w:rsidRPr="009240ED">
        <w:rPr>
          <w:rFonts w:eastAsia="Times New Roman" w:cs="Arial"/>
          <w:color w:val="002060"/>
        </w:rPr>
        <w:t xml:space="preserve"> to refer the child without the </w:t>
      </w:r>
      <w:r w:rsidR="000F2712" w:rsidRPr="009240ED">
        <w:rPr>
          <w:rFonts w:eastAsia="Times New Roman" w:cs="Arial"/>
          <w:color w:val="002060"/>
        </w:rPr>
        <w:t xml:space="preserve">parents’ consent, </w:t>
      </w:r>
      <w:r w:rsidR="000A5913" w:rsidRPr="009240ED">
        <w:rPr>
          <w:rFonts w:eastAsia="Times New Roman" w:cs="Arial"/>
          <w:color w:val="002060"/>
        </w:rPr>
        <w:t>this will be</w:t>
      </w:r>
      <w:r w:rsidR="000F2712" w:rsidRPr="009240ED">
        <w:rPr>
          <w:rFonts w:eastAsia="Times New Roman" w:cs="Arial"/>
          <w:color w:val="002060"/>
        </w:rPr>
        <w:t xml:space="preserve"> </w:t>
      </w:r>
      <w:r w:rsidR="005F453A" w:rsidRPr="009240ED">
        <w:rPr>
          <w:rFonts w:eastAsia="Times New Roman" w:cs="Arial"/>
          <w:color w:val="002060"/>
        </w:rPr>
        <w:t>record</w:t>
      </w:r>
      <w:r w:rsidR="038E15FB" w:rsidRPr="009240ED">
        <w:rPr>
          <w:rFonts w:eastAsia="Times New Roman" w:cs="Arial"/>
          <w:color w:val="002060"/>
        </w:rPr>
        <w:t>ed</w:t>
      </w:r>
      <w:r w:rsidR="005F453A" w:rsidRPr="009240ED">
        <w:rPr>
          <w:rFonts w:eastAsia="Times New Roman" w:cs="Arial"/>
          <w:color w:val="002060"/>
        </w:rPr>
        <w:t xml:space="preserve"> with a full explanation of </w:t>
      </w:r>
      <w:r w:rsidR="769B7F50" w:rsidRPr="009240ED">
        <w:rPr>
          <w:rFonts w:eastAsia="Times New Roman" w:cs="Arial"/>
          <w:color w:val="002060"/>
        </w:rPr>
        <w:t xml:space="preserve">the </w:t>
      </w:r>
      <w:r w:rsidR="005F453A" w:rsidRPr="009240ED">
        <w:rPr>
          <w:rFonts w:eastAsia="Times New Roman" w:cs="Arial"/>
          <w:color w:val="002060"/>
        </w:rPr>
        <w:t>decision.</w:t>
      </w:r>
    </w:p>
    <w:p w14:paraId="72736978" w14:textId="77777777" w:rsidR="005F453A" w:rsidRPr="009240ED" w:rsidRDefault="005F453A" w:rsidP="000F2712">
      <w:pPr>
        <w:spacing w:before="40" w:after="40" w:line="240" w:lineRule="auto"/>
        <w:jc w:val="both"/>
        <w:rPr>
          <w:rFonts w:eastAsia="Times New Roman" w:cs="Arial"/>
          <w:bCs/>
          <w:color w:val="002060"/>
          <w:sz w:val="10"/>
        </w:rPr>
      </w:pPr>
    </w:p>
    <w:p w14:paraId="50A226F1" w14:textId="327BDA20" w:rsidR="00AE730D" w:rsidRPr="009240ED" w:rsidRDefault="0018604F" w:rsidP="5F830C4B">
      <w:pPr>
        <w:spacing w:before="40" w:after="40" w:line="240" w:lineRule="auto"/>
        <w:ind w:left="720" w:hanging="720"/>
        <w:jc w:val="both"/>
        <w:rPr>
          <w:rFonts w:eastAsia="Times New Roman" w:cs="Arial"/>
          <w:color w:val="002060"/>
        </w:rPr>
      </w:pPr>
      <w:r w:rsidRPr="009240ED">
        <w:rPr>
          <w:rFonts w:eastAsia="Times New Roman" w:cs="Arial"/>
          <w:color w:val="002060"/>
        </w:rPr>
        <w:t>9.10</w:t>
      </w:r>
      <w:r w:rsidRPr="009240ED">
        <w:rPr>
          <w:color w:val="002060"/>
        </w:rPr>
        <w:tab/>
      </w:r>
      <w:r w:rsidR="005F453A" w:rsidRPr="009240ED">
        <w:rPr>
          <w:rFonts w:eastAsia="Times New Roman" w:cs="Arial"/>
          <w:color w:val="002060"/>
        </w:rPr>
        <w:t xml:space="preserve">When </w:t>
      </w:r>
      <w:r w:rsidR="69D11589" w:rsidRPr="009240ED">
        <w:rPr>
          <w:rFonts w:eastAsia="Times New Roman" w:cs="Arial"/>
          <w:color w:val="002060"/>
        </w:rPr>
        <w:t xml:space="preserve">a </w:t>
      </w:r>
      <w:r w:rsidR="005F453A" w:rsidRPr="009240ED">
        <w:rPr>
          <w:rFonts w:eastAsia="Times New Roman" w:cs="Arial"/>
          <w:color w:val="002060"/>
        </w:rPr>
        <w:t>referral</w:t>
      </w:r>
      <w:r w:rsidR="011C7150" w:rsidRPr="009240ED">
        <w:rPr>
          <w:rFonts w:eastAsia="Times New Roman" w:cs="Arial"/>
          <w:color w:val="002060"/>
        </w:rPr>
        <w:t xml:space="preserve"> has been made, it </w:t>
      </w:r>
      <w:r w:rsidR="005F453A" w:rsidRPr="009240ED">
        <w:rPr>
          <w:rFonts w:eastAsia="Times New Roman" w:cs="Arial"/>
          <w:color w:val="002060"/>
        </w:rPr>
        <w:t>s</w:t>
      </w:r>
      <w:r w:rsidR="00E75B5C" w:rsidRPr="009240ED">
        <w:rPr>
          <w:rFonts w:eastAsia="Times New Roman" w:cs="Arial"/>
          <w:color w:val="002060"/>
        </w:rPr>
        <w:t>hould</w:t>
      </w:r>
      <w:r w:rsidR="75A7CB4C" w:rsidRPr="009240ED">
        <w:rPr>
          <w:rFonts w:eastAsia="Times New Roman" w:cs="Arial"/>
          <w:color w:val="002060"/>
        </w:rPr>
        <w:t xml:space="preserve"> be</w:t>
      </w:r>
      <w:r w:rsidR="00E75B5C" w:rsidRPr="009240ED">
        <w:rPr>
          <w:rFonts w:eastAsia="Times New Roman" w:cs="Arial"/>
          <w:color w:val="002060"/>
        </w:rPr>
        <w:t xml:space="preserve"> agree</w:t>
      </w:r>
      <w:r w:rsidR="3CDA8D7C" w:rsidRPr="009240ED">
        <w:rPr>
          <w:rFonts w:eastAsia="Times New Roman" w:cs="Arial"/>
          <w:color w:val="002060"/>
        </w:rPr>
        <w:t xml:space="preserve">d </w:t>
      </w:r>
      <w:r w:rsidR="00E75B5C" w:rsidRPr="009240ED">
        <w:rPr>
          <w:rFonts w:eastAsia="Times New Roman" w:cs="Arial"/>
          <w:color w:val="002060"/>
        </w:rPr>
        <w:t xml:space="preserve">with </w:t>
      </w:r>
      <w:r w:rsidR="00146ACB" w:rsidRPr="009240ED">
        <w:rPr>
          <w:rFonts w:eastAsia="Times New Roman" w:cs="Arial"/>
          <w:color w:val="002060"/>
        </w:rPr>
        <w:t xml:space="preserve">the </w:t>
      </w:r>
      <w:r w:rsidR="00EA0B44" w:rsidRPr="009240ED">
        <w:rPr>
          <w:rFonts w:eastAsia="Times New Roman" w:cs="Arial"/>
          <w:color w:val="002060"/>
        </w:rPr>
        <w:t>M</w:t>
      </w:r>
      <w:r w:rsidR="00EC1C8F" w:rsidRPr="009240ED">
        <w:rPr>
          <w:rFonts w:eastAsia="Times New Roman" w:cs="Arial"/>
          <w:color w:val="002060"/>
        </w:rPr>
        <w:t>ASH</w:t>
      </w:r>
      <w:r w:rsidR="00146ACB" w:rsidRPr="009240ED">
        <w:rPr>
          <w:rFonts w:eastAsia="Times New Roman" w:cs="Arial"/>
          <w:color w:val="002060"/>
        </w:rPr>
        <w:t xml:space="preserve"> </w:t>
      </w:r>
      <w:r w:rsidR="00E75B5C" w:rsidRPr="009240ED">
        <w:rPr>
          <w:rFonts w:eastAsia="Times New Roman" w:cs="Arial"/>
          <w:color w:val="002060"/>
        </w:rPr>
        <w:t xml:space="preserve">what the </w:t>
      </w:r>
      <w:r w:rsidR="005F453A" w:rsidRPr="009240ED">
        <w:rPr>
          <w:rFonts w:eastAsia="Times New Roman" w:cs="Arial"/>
          <w:color w:val="002060"/>
        </w:rPr>
        <w:t xml:space="preserve">child and parents </w:t>
      </w:r>
      <w:r w:rsidRPr="009240ED">
        <w:rPr>
          <w:rFonts w:eastAsia="Times New Roman" w:cs="Arial"/>
          <w:color w:val="002060"/>
        </w:rPr>
        <w:t>will be told, by whom and when</w:t>
      </w:r>
      <w:r w:rsidR="1AB096E8" w:rsidRPr="009240ED">
        <w:rPr>
          <w:rFonts w:eastAsia="Times New Roman" w:cs="Arial"/>
          <w:color w:val="002060"/>
        </w:rPr>
        <w:t xml:space="preserve">. </w:t>
      </w:r>
      <w:r w:rsidR="00243B95" w:rsidRPr="009240ED">
        <w:rPr>
          <w:rFonts w:eastAsia="Times New Roman" w:cs="Arial"/>
          <w:color w:val="002060"/>
        </w:rPr>
        <w:t>The school as a relevant agency, should be part of discussions with statutory safeguarding partners to agree to the levels for the different types of assessment as part of local arrangements.</w:t>
      </w:r>
    </w:p>
    <w:p w14:paraId="73A8EC0C" w14:textId="77777777" w:rsidR="00696FF7" w:rsidRPr="009240ED" w:rsidRDefault="00696FF7" w:rsidP="5F830C4B">
      <w:pPr>
        <w:spacing w:before="40" w:after="40" w:line="240" w:lineRule="auto"/>
        <w:ind w:left="720" w:hanging="720"/>
        <w:jc w:val="both"/>
        <w:rPr>
          <w:rFonts w:eastAsia="Times New Roman" w:cs="Arial"/>
          <w:color w:val="002060"/>
        </w:rPr>
      </w:pPr>
    </w:p>
    <w:p w14:paraId="1A01603B" w14:textId="77777777" w:rsidR="00A9638F" w:rsidRDefault="00A9638F" w:rsidP="00CC01CF">
      <w:pPr>
        <w:spacing w:before="40" w:after="40" w:line="240" w:lineRule="auto"/>
        <w:jc w:val="center"/>
        <w:rPr>
          <w:rFonts w:eastAsia="Times New Roman" w:cs="Arial"/>
          <w:b/>
          <w:bCs/>
          <w:color w:val="002060"/>
        </w:rPr>
      </w:pPr>
    </w:p>
    <w:p w14:paraId="36B7B8AF" w14:textId="77777777" w:rsidR="00A9638F" w:rsidRDefault="00A9638F" w:rsidP="00CC01CF">
      <w:pPr>
        <w:spacing w:before="40" w:after="40" w:line="240" w:lineRule="auto"/>
        <w:jc w:val="center"/>
        <w:rPr>
          <w:rFonts w:eastAsia="Times New Roman" w:cs="Arial"/>
          <w:b/>
          <w:bCs/>
          <w:color w:val="002060"/>
        </w:rPr>
      </w:pPr>
    </w:p>
    <w:p w14:paraId="24A88528" w14:textId="77777777" w:rsidR="00A9638F" w:rsidRDefault="00A9638F" w:rsidP="00CC01CF">
      <w:pPr>
        <w:spacing w:before="40" w:after="40" w:line="240" w:lineRule="auto"/>
        <w:jc w:val="center"/>
        <w:rPr>
          <w:rFonts w:eastAsia="Times New Roman" w:cs="Arial"/>
          <w:b/>
          <w:bCs/>
          <w:color w:val="002060"/>
        </w:rPr>
      </w:pPr>
    </w:p>
    <w:p w14:paraId="6194678F" w14:textId="4134E100" w:rsidR="005F453A" w:rsidRPr="009240ED" w:rsidRDefault="005F453A" w:rsidP="00CC01CF">
      <w:pPr>
        <w:spacing w:before="40" w:after="40" w:line="240" w:lineRule="auto"/>
        <w:jc w:val="center"/>
        <w:rPr>
          <w:rFonts w:eastAsia="Times New Roman" w:cs="Arial"/>
          <w:b/>
          <w:bCs/>
          <w:color w:val="002060"/>
        </w:rPr>
      </w:pPr>
      <w:r w:rsidRPr="009240ED">
        <w:rPr>
          <w:rFonts w:eastAsia="Times New Roman" w:cs="Arial"/>
          <w:b/>
          <w:bCs/>
          <w:color w:val="002060"/>
        </w:rPr>
        <w:t>MAKING A REFERRAL</w:t>
      </w:r>
      <w:r w:rsidR="00730B45" w:rsidRPr="009240ED">
        <w:rPr>
          <w:rFonts w:eastAsia="Times New Roman" w:cs="Arial"/>
          <w:b/>
          <w:bCs/>
          <w:color w:val="002060"/>
        </w:rPr>
        <w:t xml:space="preserve"> - </w:t>
      </w:r>
      <w:r w:rsidRPr="009240ED">
        <w:rPr>
          <w:rFonts w:eastAsia="Times New Roman" w:cs="Arial"/>
          <w:bCs/>
          <w:color w:val="002060"/>
        </w:rPr>
        <w:t>If a child or young person is at risk of harm, abuse or neglect</w:t>
      </w:r>
      <w:r w:rsidR="00577370" w:rsidRPr="009240ED">
        <w:rPr>
          <w:rFonts w:eastAsia="Times New Roman" w:cs="Arial"/>
          <w:bCs/>
          <w:color w:val="002060"/>
        </w:rPr>
        <w:t xml:space="preserve"> please report it to the </w:t>
      </w:r>
      <w:r w:rsidR="00EA0B44" w:rsidRPr="009240ED">
        <w:rPr>
          <w:rFonts w:eastAsia="Times New Roman" w:cs="Arial"/>
          <w:b/>
          <w:bCs/>
          <w:color w:val="002060"/>
        </w:rPr>
        <w:t>MULTI AGENCY SAFEGUARDING HUB</w:t>
      </w:r>
      <w:r w:rsidR="00EE732D" w:rsidRPr="009240ED">
        <w:rPr>
          <w:rFonts w:eastAsia="Times New Roman" w:cs="Arial"/>
          <w:b/>
          <w:bCs/>
          <w:color w:val="002060"/>
        </w:rPr>
        <w:t xml:space="preserve"> (MASH)</w:t>
      </w:r>
    </w:p>
    <w:p w14:paraId="1555CBD1" w14:textId="77777777" w:rsidR="005F453A" w:rsidRPr="009240ED" w:rsidRDefault="0018604F" w:rsidP="0018604F">
      <w:pPr>
        <w:spacing w:before="40" w:after="40" w:line="240" w:lineRule="auto"/>
        <w:ind w:left="720" w:hanging="720"/>
        <w:rPr>
          <w:rFonts w:eastAsia="Times New Roman" w:cs="Arial"/>
          <w:bCs/>
          <w:color w:val="002060"/>
          <w:sz w:val="2"/>
          <w:szCs w:val="2"/>
        </w:rPr>
      </w:pPr>
      <w:r w:rsidRPr="009240ED">
        <w:rPr>
          <w:rFonts w:eastAsia="Times New Roman" w:cs="Arial"/>
          <w:bCs/>
          <w:color w:val="002060"/>
        </w:rPr>
        <w:t xml:space="preserve"> </w:t>
      </w:r>
    </w:p>
    <w:p w14:paraId="711E1E2A" w14:textId="77777777" w:rsidR="001F40C5" w:rsidRPr="009240ED" w:rsidRDefault="005F453A" w:rsidP="001F40C5">
      <w:pPr>
        <w:spacing w:after="120"/>
        <w:jc w:val="center"/>
        <w:rPr>
          <w:rFonts w:ascii="Arial" w:eastAsia="MS Mincho" w:hAnsi="Arial"/>
          <w:b/>
          <w:color w:val="002060"/>
          <w:lang w:val="en-US"/>
        </w:rPr>
      </w:pPr>
      <w:r w:rsidRPr="009240ED">
        <w:rPr>
          <w:rFonts w:eastAsia="Times New Roman" w:cs="Arial"/>
          <w:b/>
          <w:bCs/>
          <w:color w:val="002060"/>
          <w:sz w:val="28"/>
        </w:rPr>
        <w:t xml:space="preserve">Mon-Fri, 9:00am – 5.00pm Tel: </w:t>
      </w:r>
      <w:r w:rsidR="001F40C5" w:rsidRPr="009240ED">
        <w:rPr>
          <w:rFonts w:ascii="Arial" w:eastAsia="MS Mincho" w:hAnsi="Arial"/>
          <w:b/>
          <w:color w:val="002060"/>
          <w:lang w:val="en-US"/>
        </w:rPr>
        <w:t>020 8871 6622</w:t>
      </w:r>
    </w:p>
    <w:p w14:paraId="3A89BBAA" w14:textId="77777777" w:rsidR="00845CD6" w:rsidRPr="009240ED" w:rsidRDefault="005F453A" w:rsidP="00845CD6">
      <w:pPr>
        <w:jc w:val="center"/>
        <w:rPr>
          <w:rFonts w:ascii="Arial" w:eastAsia="Times New Roman" w:hAnsi="Arial"/>
          <w:b/>
          <w:color w:val="002060"/>
        </w:rPr>
      </w:pPr>
      <w:r w:rsidRPr="009240ED">
        <w:rPr>
          <w:rFonts w:eastAsia="Times New Roman" w:cs="Arial"/>
          <w:b/>
          <w:bCs/>
          <w:color w:val="002060"/>
          <w:sz w:val="28"/>
        </w:rPr>
        <w:t xml:space="preserve">Outside of these hours Tel: </w:t>
      </w:r>
      <w:r w:rsidR="00845CD6" w:rsidRPr="009240ED">
        <w:rPr>
          <w:rFonts w:ascii="Arial" w:eastAsia="Times New Roman" w:hAnsi="Arial"/>
          <w:b/>
          <w:color w:val="002060"/>
        </w:rPr>
        <w:t>020 8871 6000</w:t>
      </w:r>
    </w:p>
    <w:p w14:paraId="51B61CC3" w14:textId="6DFB00DF" w:rsidR="00D9384E" w:rsidRPr="009240ED" w:rsidRDefault="00D9384E" w:rsidP="00845CD6">
      <w:pPr>
        <w:spacing w:before="40" w:after="40" w:line="240" w:lineRule="auto"/>
        <w:jc w:val="center"/>
        <w:rPr>
          <w:rFonts w:eastAsia="Times New Roman" w:cs="Arial"/>
          <w:b/>
          <w:bCs/>
          <w:color w:val="002060"/>
        </w:rPr>
      </w:pPr>
      <w:r w:rsidRPr="009240ED">
        <w:rPr>
          <w:rFonts w:eastAsia="Times New Roman" w:cs="Arial"/>
          <w:b/>
          <w:bCs/>
          <w:color w:val="002060"/>
          <w:sz w:val="28"/>
        </w:rPr>
        <w:t xml:space="preserve">Email: </w:t>
      </w:r>
      <w:hyperlink r:id="rId128" w:history="1">
        <w:r w:rsidR="00845CD6" w:rsidRPr="009240ED">
          <w:rPr>
            <w:rStyle w:val="Hyperlink"/>
            <w:rFonts w:eastAsia="Times New Roman" w:cs="Arial"/>
            <w:b/>
            <w:bCs/>
            <w:color w:val="002060"/>
            <w:sz w:val="28"/>
          </w:rPr>
          <w:t>Mash@wandsworth.gov.uk</w:t>
        </w:r>
      </w:hyperlink>
    </w:p>
    <w:p w14:paraId="527A518F" w14:textId="77777777" w:rsidR="005F453A" w:rsidRPr="009240ED" w:rsidRDefault="000F2712" w:rsidP="000F2712">
      <w:pPr>
        <w:spacing w:before="40" w:after="40" w:line="240" w:lineRule="auto"/>
        <w:ind w:left="720" w:hanging="720"/>
        <w:rPr>
          <w:rFonts w:eastAsia="Times New Roman" w:cs="Arial"/>
          <w:bCs/>
          <w:color w:val="002060"/>
          <w:sz w:val="4"/>
          <w:szCs w:val="6"/>
        </w:rPr>
      </w:pPr>
      <w:r w:rsidRPr="009240ED">
        <w:rPr>
          <w:rFonts w:eastAsia="Times New Roman" w:cs="Arial"/>
          <w:bCs/>
          <w:color w:val="002060"/>
          <w:sz w:val="20"/>
        </w:rPr>
        <w:t xml:space="preserve"> </w:t>
      </w:r>
    </w:p>
    <w:p w14:paraId="3997CA4B" w14:textId="0A2A07E3" w:rsidR="00691987" w:rsidRPr="009240ED" w:rsidRDefault="005513B2" w:rsidP="00047D4B">
      <w:pPr>
        <w:spacing w:before="40" w:after="40" w:line="240" w:lineRule="auto"/>
        <w:ind w:left="720"/>
        <w:jc w:val="center"/>
        <w:rPr>
          <w:rFonts w:eastAsia="Times New Roman" w:cs="Arial"/>
          <w:bCs/>
          <w:color w:val="002060"/>
          <w:sz w:val="24"/>
          <w:u w:val="single"/>
        </w:rPr>
      </w:pPr>
      <w:r w:rsidRPr="009240ED">
        <w:rPr>
          <w:rFonts w:eastAsia="Times New Roman" w:cs="Arial"/>
          <w:bCs/>
          <w:color w:val="002060"/>
          <w:sz w:val="24"/>
          <w:u w:val="single"/>
        </w:rPr>
        <w:t xml:space="preserve">In an emergency always call </w:t>
      </w:r>
      <w:r w:rsidR="005F453A" w:rsidRPr="009240ED">
        <w:rPr>
          <w:rFonts w:eastAsia="Times New Roman" w:cs="Arial"/>
          <w:bCs/>
          <w:color w:val="002060"/>
          <w:sz w:val="24"/>
          <w:u w:val="single"/>
        </w:rPr>
        <w:t>police on 999.</w:t>
      </w:r>
    </w:p>
    <w:p w14:paraId="0F3875F1" w14:textId="77777777" w:rsidR="005F453A" w:rsidRPr="009240ED" w:rsidRDefault="005F453A" w:rsidP="00047D4B">
      <w:pPr>
        <w:spacing w:before="40" w:after="40" w:line="240" w:lineRule="auto"/>
        <w:ind w:left="720"/>
        <w:jc w:val="center"/>
        <w:rPr>
          <w:rFonts w:eastAsia="Times New Roman" w:cs="Arial"/>
          <w:bCs/>
          <w:color w:val="002060"/>
          <w:sz w:val="24"/>
          <w:u w:val="single"/>
        </w:rPr>
      </w:pPr>
      <w:r w:rsidRPr="009240ED">
        <w:rPr>
          <w:rFonts w:eastAsia="Times New Roman" w:cs="Arial"/>
          <w:bCs/>
          <w:color w:val="002060"/>
          <w:sz w:val="24"/>
          <w:u w:val="single"/>
        </w:rPr>
        <w:t>If you think there has been a crime but it is not an emergency call 101.</w:t>
      </w:r>
    </w:p>
    <w:p w14:paraId="355CFF29" w14:textId="27CD556A" w:rsidR="00047D4B" w:rsidRPr="009240ED" w:rsidRDefault="00047D4B" w:rsidP="00047D4B">
      <w:pPr>
        <w:spacing w:before="40" w:after="40" w:line="240" w:lineRule="auto"/>
        <w:ind w:left="720" w:hanging="720"/>
        <w:jc w:val="both"/>
        <w:rPr>
          <w:rFonts w:eastAsia="Times New Roman" w:cs="Arial"/>
          <w:bCs/>
          <w:color w:val="002060"/>
          <w:sz w:val="2"/>
          <w:szCs w:val="2"/>
        </w:rPr>
      </w:pPr>
    </w:p>
    <w:p w14:paraId="527BC8E5" w14:textId="77777777" w:rsidR="004656CE" w:rsidRPr="009240ED" w:rsidRDefault="004656CE" w:rsidP="00AE730D">
      <w:pPr>
        <w:spacing w:before="40" w:after="40" w:line="240" w:lineRule="auto"/>
        <w:jc w:val="both"/>
        <w:rPr>
          <w:rFonts w:eastAsia="Times New Roman" w:cs="Arial"/>
          <w:b/>
          <w:bCs/>
          <w:color w:val="002060"/>
          <w:sz w:val="24"/>
        </w:rPr>
      </w:pPr>
    </w:p>
    <w:p w14:paraId="286D7DBE" w14:textId="3E681E95" w:rsidR="00577370" w:rsidRPr="009240ED" w:rsidRDefault="00577370" w:rsidP="5F830C4B">
      <w:pPr>
        <w:spacing w:before="40" w:after="40" w:line="240" w:lineRule="auto"/>
        <w:jc w:val="both"/>
        <w:rPr>
          <w:rFonts w:eastAsia="Times New Roman" w:cs="Arial"/>
          <w:b/>
          <w:bCs/>
          <w:color w:val="002060"/>
          <w:sz w:val="24"/>
          <w:szCs w:val="24"/>
        </w:rPr>
      </w:pPr>
      <w:r w:rsidRPr="009240ED">
        <w:rPr>
          <w:rFonts w:eastAsia="Times New Roman" w:cs="Arial"/>
          <w:b/>
          <w:bCs/>
          <w:color w:val="002060"/>
          <w:sz w:val="24"/>
          <w:szCs w:val="24"/>
        </w:rPr>
        <w:t>The</w:t>
      </w:r>
      <w:r w:rsidR="00D9384E" w:rsidRPr="009240ED">
        <w:rPr>
          <w:rFonts w:eastAsia="Times New Roman" w:cs="Arial"/>
          <w:b/>
          <w:bCs/>
          <w:color w:val="002060"/>
          <w:sz w:val="24"/>
          <w:szCs w:val="24"/>
        </w:rPr>
        <w:t xml:space="preserve"> online</w:t>
      </w:r>
      <w:r w:rsidR="00146ACB" w:rsidRPr="009240ED">
        <w:rPr>
          <w:rFonts w:eastAsia="Times New Roman" w:cs="Arial"/>
          <w:b/>
          <w:bCs/>
          <w:color w:val="002060"/>
          <w:sz w:val="24"/>
          <w:szCs w:val="24"/>
        </w:rPr>
        <w:t xml:space="preserve"> Request for Services</w:t>
      </w:r>
      <w:r w:rsidRPr="009240ED">
        <w:rPr>
          <w:rFonts w:eastAsia="Times New Roman" w:cs="Arial"/>
          <w:b/>
          <w:bCs/>
          <w:color w:val="002060"/>
          <w:sz w:val="24"/>
          <w:szCs w:val="24"/>
        </w:rPr>
        <w:t xml:space="preserve"> </w:t>
      </w:r>
      <w:r w:rsidR="00E825E8" w:rsidRPr="009240ED">
        <w:rPr>
          <w:rFonts w:eastAsia="Times New Roman" w:cs="Arial"/>
          <w:b/>
          <w:bCs/>
          <w:color w:val="002060"/>
          <w:sz w:val="24"/>
          <w:szCs w:val="24"/>
        </w:rPr>
        <w:t>Multi Agency R</w:t>
      </w:r>
      <w:r w:rsidRPr="009240ED">
        <w:rPr>
          <w:rFonts w:eastAsia="Times New Roman" w:cs="Arial"/>
          <w:b/>
          <w:bCs/>
          <w:color w:val="002060"/>
          <w:sz w:val="24"/>
          <w:szCs w:val="24"/>
        </w:rPr>
        <w:t>eferral</w:t>
      </w:r>
      <w:r w:rsidR="00D9384E" w:rsidRPr="009240ED">
        <w:rPr>
          <w:rFonts w:eastAsia="Times New Roman" w:cs="Arial"/>
          <w:b/>
          <w:bCs/>
          <w:color w:val="002060"/>
          <w:sz w:val="24"/>
          <w:szCs w:val="24"/>
        </w:rPr>
        <w:t xml:space="preserve"> </w:t>
      </w:r>
      <w:r w:rsidR="00E825E8" w:rsidRPr="009240ED">
        <w:rPr>
          <w:rFonts w:eastAsia="Times New Roman" w:cs="Arial"/>
          <w:b/>
          <w:bCs/>
          <w:color w:val="002060"/>
          <w:sz w:val="24"/>
          <w:szCs w:val="24"/>
        </w:rPr>
        <w:t>F</w:t>
      </w:r>
      <w:r w:rsidR="00D9384E" w:rsidRPr="009240ED">
        <w:rPr>
          <w:rFonts w:eastAsia="Times New Roman" w:cs="Arial"/>
          <w:b/>
          <w:bCs/>
          <w:color w:val="002060"/>
          <w:sz w:val="24"/>
          <w:szCs w:val="24"/>
        </w:rPr>
        <w:t>orm can be accessed</w:t>
      </w:r>
      <w:r w:rsidR="00146ACB" w:rsidRPr="009240ED">
        <w:rPr>
          <w:rFonts w:eastAsia="Times New Roman" w:cs="Arial"/>
          <w:b/>
          <w:bCs/>
          <w:color w:val="002060"/>
          <w:sz w:val="24"/>
          <w:szCs w:val="24"/>
        </w:rPr>
        <w:t xml:space="preserve"> here:</w:t>
      </w:r>
    </w:p>
    <w:p w14:paraId="6D38A066" w14:textId="3568D804" w:rsidR="75F99BE4" w:rsidRPr="009240ED" w:rsidRDefault="00DA780D" w:rsidP="5F830C4B">
      <w:pPr>
        <w:spacing w:before="40" w:after="40" w:line="240" w:lineRule="auto"/>
        <w:jc w:val="both"/>
        <w:rPr>
          <w:rFonts w:eastAsia="Times New Roman" w:cs="Arial"/>
          <w:b/>
          <w:bCs/>
          <w:color w:val="002060"/>
          <w:sz w:val="24"/>
          <w:szCs w:val="24"/>
        </w:rPr>
      </w:pPr>
      <w:hyperlink r:id="rId129">
        <w:r w:rsidR="75F99BE4" w:rsidRPr="009240ED">
          <w:rPr>
            <w:rStyle w:val="Hyperlink"/>
            <w:rFonts w:eastAsia="Times New Roman" w:cs="Arial"/>
            <w:b/>
            <w:bCs/>
            <w:color w:val="002060"/>
            <w:sz w:val="24"/>
            <w:szCs w:val="24"/>
          </w:rPr>
          <w:t>Make a Referral to the Wandsworth MASH</w:t>
        </w:r>
      </w:hyperlink>
    </w:p>
    <w:p w14:paraId="61D90DD9" w14:textId="77777777" w:rsidR="00B6441A" w:rsidRPr="009240ED" w:rsidRDefault="00B6441A" w:rsidP="000F2712">
      <w:pPr>
        <w:spacing w:before="40" w:after="40" w:line="240" w:lineRule="auto"/>
        <w:ind w:left="720" w:hanging="720"/>
        <w:jc w:val="both"/>
        <w:rPr>
          <w:rFonts w:eastAsia="Times New Roman" w:cs="Arial"/>
          <w:bCs/>
          <w:color w:val="002060"/>
        </w:rPr>
      </w:pPr>
    </w:p>
    <w:p w14:paraId="5337B503" w14:textId="6256C165" w:rsidR="00006D02" w:rsidRDefault="0016146A" w:rsidP="004F2FB6">
      <w:pPr>
        <w:pStyle w:val="Heading1"/>
      </w:pPr>
      <w:bookmarkStart w:id="29" w:name="_Toc176122995"/>
      <w:r w:rsidRPr="009240ED">
        <w:t>10</w:t>
      </w:r>
      <w:r w:rsidR="004F2FB6">
        <w:t xml:space="preserve">. </w:t>
      </w:r>
      <w:r w:rsidR="00006D02" w:rsidRPr="009240ED">
        <w:t>SAFER WORKFORCE AND MANAGING ALLEGATIONS AGAINST STAFF A</w:t>
      </w:r>
      <w:r w:rsidR="6ADFED87" w:rsidRPr="009240ED">
        <w:t>N</w:t>
      </w:r>
      <w:r w:rsidR="00006D02" w:rsidRPr="009240ED">
        <w:t>D</w:t>
      </w:r>
      <w:r w:rsidR="73B22EF1" w:rsidRPr="009240ED">
        <w:t xml:space="preserve"> </w:t>
      </w:r>
      <w:r w:rsidR="00006D02" w:rsidRPr="009240ED">
        <w:t>VOLUNTEERS</w:t>
      </w:r>
      <w:bookmarkEnd w:id="29"/>
      <w:r w:rsidR="005939BC" w:rsidRPr="009240ED">
        <w:t xml:space="preserve"> </w:t>
      </w:r>
      <w:r w:rsidR="472C7A60" w:rsidRPr="009240ED">
        <w:t xml:space="preserve">  </w:t>
      </w:r>
    </w:p>
    <w:p w14:paraId="60818338" w14:textId="77777777" w:rsidR="004F2FB6" w:rsidRPr="004F2FB6" w:rsidRDefault="004F2FB6" w:rsidP="004F2FB6">
      <w:pPr>
        <w:rPr>
          <w:highlight w:val="yellow"/>
        </w:rPr>
      </w:pPr>
    </w:p>
    <w:p w14:paraId="475D8784" w14:textId="7704C0A5" w:rsidR="00006D02" w:rsidRPr="004F2FB6" w:rsidRDefault="00935AFB" w:rsidP="1DB11B3F">
      <w:pPr>
        <w:spacing w:after="0" w:line="240" w:lineRule="auto"/>
        <w:rPr>
          <w:rFonts w:cs="Arial"/>
          <w:b/>
          <w:bCs/>
          <w:i/>
          <w:iCs/>
          <w:color w:val="002060"/>
        </w:rPr>
      </w:pPr>
      <w:r w:rsidRPr="004F2FB6">
        <w:rPr>
          <w:rFonts w:cs="Arial"/>
          <w:b/>
          <w:bCs/>
          <w:i/>
          <w:iCs/>
          <w:color w:val="002060"/>
        </w:rPr>
        <w:lastRenderedPageBreak/>
        <w:t>The procedure for managing allegations is detailed in Appendix C of this Policy</w:t>
      </w:r>
      <w:r w:rsidR="004F2FB6" w:rsidRPr="004F2FB6">
        <w:rPr>
          <w:rFonts w:cs="Arial"/>
          <w:b/>
          <w:bCs/>
          <w:i/>
          <w:iCs/>
          <w:color w:val="002060"/>
        </w:rPr>
        <w:t xml:space="preserve"> </w:t>
      </w:r>
      <w:r w:rsidRPr="004F2FB6">
        <w:rPr>
          <w:rFonts w:cs="Arial"/>
          <w:b/>
          <w:bCs/>
          <w:i/>
          <w:iCs/>
          <w:color w:val="002060"/>
        </w:rPr>
        <w:t>and on The Allegations Flowchart</w:t>
      </w:r>
      <w:r w:rsidR="004F2FB6" w:rsidRPr="004F2FB6">
        <w:rPr>
          <w:rFonts w:cs="Arial"/>
          <w:b/>
          <w:bCs/>
          <w:i/>
          <w:iCs/>
          <w:color w:val="002060"/>
        </w:rPr>
        <w:t>.</w:t>
      </w:r>
    </w:p>
    <w:p w14:paraId="430F0F85" w14:textId="77777777" w:rsidR="004F2FB6" w:rsidRPr="009240ED" w:rsidRDefault="004F2FB6" w:rsidP="1DB11B3F">
      <w:pPr>
        <w:spacing w:after="0" w:line="240" w:lineRule="auto"/>
        <w:rPr>
          <w:rFonts w:cs="Arial"/>
          <w:b/>
          <w:bCs/>
          <w:color w:val="002060"/>
          <w:highlight w:val="magenta"/>
        </w:rPr>
      </w:pPr>
    </w:p>
    <w:p w14:paraId="6A24A79F" w14:textId="1CD4CF6E" w:rsidR="00857580" w:rsidRPr="009240ED" w:rsidRDefault="0016146A" w:rsidP="000F2712">
      <w:pPr>
        <w:spacing w:after="0" w:line="240" w:lineRule="auto"/>
        <w:ind w:left="720" w:hanging="720"/>
        <w:jc w:val="both"/>
        <w:rPr>
          <w:rFonts w:cs="Arial"/>
          <w:color w:val="002060"/>
        </w:rPr>
      </w:pPr>
      <w:r w:rsidRPr="009240ED">
        <w:rPr>
          <w:rFonts w:cs="Arial"/>
          <w:color w:val="002060"/>
        </w:rPr>
        <w:t>10</w:t>
      </w:r>
      <w:r w:rsidR="00006D02" w:rsidRPr="009240ED">
        <w:rPr>
          <w:rFonts w:cs="Arial"/>
          <w:color w:val="002060"/>
        </w:rPr>
        <w:t>.1</w:t>
      </w:r>
      <w:r w:rsidRPr="009240ED">
        <w:rPr>
          <w:color w:val="002060"/>
        </w:rPr>
        <w:tab/>
      </w:r>
      <w:r w:rsidR="00006D02" w:rsidRPr="009240ED">
        <w:rPr>
          <w:rFonts w:cs="Arial"/>
          <w:color w:val="002060"/>
        </w:rPr>
        <w:t>We will prevent people who pose</w:t>
      </w:r>
      <w:r w:rsidR="6CCC8517" w:rsidRPr="009240ED">
        <w:rPr>
          <w:rFonts w:cs="Arial"/>
          <w:color w:val="002060"/>
        </w:rPr>
        <w:t xml:space="preserve"> a</w:t>
      </w:r>
      <w:r w:rsidR="00006D02" w:rsidRPr="009240ED">
        <w:rPr>
          <w:rFonts w:cs="Arial"/>
          <w:color w:val="002060"/>
        </w:rPr>
        <w:t xml:space="preserve"> risk to children from working in our school by</w:t>
      </w:r>
      <w:r w:rsidR="0A3FAAC0" w:rsidRPr="009240ED">
        <w:rPr>
          <w:rFonts w:cs="Arial"/>
          <w:color w:val="002060"/>
        </w:rPr>
        <w:t xml:space="preserve"> having in place robust safer recruitment procedures which are followed and by </w:t>
      </w:r>
      <w:r w:rsidR="00006D02" w:rsidRPr="009240ED">
        <w:rPr>
          <w:rFonts w:cs="Arial"/>
          <w:color w:val="002060"/>
        </w:rPr>
        <w:t xml:space="preserve"> ensuring that all individuals working in any ca</w:t>
      </w:r>
      <w:r w:rsidR="001413B9" w:rsidRPr="009240ED">
        <w:rPr>
          <w:rFonts w:cs="Arial"/>
          <w:color w:val="002060"/>
        </w:rPr>
        <w:t xml:space="preserve">pacity at our school have been </w:t>
      </w:r>
      <w:r w:rsidR="00006D02" w:rsidRPr="009240ED">
        <w:rPr>
          <w:rFonts w:cs="Arial"/>
          <w:color w:val="002060"/>
        </w:rPr>
        <w:t xml:space="preserve">subjected to safeguarding checks in line with </w:t>
      </w:r>
      <w:hyperlink r:id="rId130" w:history="1">
        <w:r w:rsidR="00006D02" w:rsidRPr="009240ED">
          <w:rPr>
            <w:rStyle w:val="Hyperlink"/>
            <w:rFonts w:cs="Arial"/>
            <w:color w:val="002060"/>
          </w:rPr>
          <w:t xml:space="preserve">Keeping Children Safe in Education: Statutory Guidance for Schools and Colleges, </w:t>
        </w:r>
        <w:r w:rsidR="00A83311" w:rsidRPr="009240ED">
          <w:rPr>
            <w:rStyle w:val="Hyperlink"/>
            <w:rFonts w:cs="Arial"/>
            <w:color w:val="002060"/>
          </w:rPr>
          <w:t>September 202</w:t>
        </w:r>
        <w:r w:rsidR="00A5283E" w:rsidRPr="009240ED">
          <w:rPr>
            <w:rStyle w:val="Hyperlink"/>
            <w:rFonts w:cs="Arial"/>
            <w:color w:val="002060"/>
          </w:rPr>
          <w:t>4</w:t>
        </w:r>
        <w:r w:rsidR="045D467E" w:rsidRPr="009240ED">
          <w:rPr>
            <w:rStyle w:val="Hyperlink"/>
            <w:rFonts w:cs="Arial"/>
            <w:color w:val="002060"/>
          </w:rPr>
          <w:t xml:space="preserve">. </w:t>
        </w:r>
      </w:hyperlink>
      <w:r w:rsidR="00006D02" w:rsidRPr="009240ED">
        <w:rPr>
          <w:rFonts w:cs="Arial"/>
          <w:color w:val="002060"/>
        </w:rPr>
        <w:t xml:space="preserve"> </w:t>
      </w:r>
      <w:r w:rsidR="001413B9" w:rsidRPr="009240ED">
        <w:rPr>
          <w:rFonts w:cs="Arial"/>
          <w:color w:val="002060"/>
        </w:rPr>
        <w:t xml:space="preserve">In addition to obtaining the </w:t>
      </w:r>
      <w:r w:rsidR="1F4AE59C" w:rsidRPr="009240ED">
        <w:rPr>
          <w:rFonts w:cs="Arial"/>
          <w:color w:val="002060"/>
        </w:rPr>
        <w:t>DBS (Disclosure and Barring Service)</w:t>
      </w:r>
      <w:r w:rsidR="001413B9" w:rsidRPr="009240ED">
        <w:rPr>
          <w:rFonts w:cs="Arial"/>
          <w:color w:val="002060"/>
        </w:rPr>
        <w:t xml:space="preserve"> certificate, anyone who is appointed to carry out teaching work will require an additional check to ensure they are not prohibited from teaching.</w:t>
      </w:r>
      <w:r w:rsidR="006F04F2" w:rsidRPr="009240ED">
        <w:rPr>
          <w:rFonts w:cs="Arial"/>
          <w:color w:val="002060"/>
        </w:rPr>
        <w:t xml:space="preserve"> </w:t>
      </w:r>
    </w:p>
    <w:p w14:paraId="1B3F6258" w14:textId="77777777" w:rsidR="000F2712" w:rsidRPr="009240ED" w:rsidRDefault="000F2712" w:rsidP="000F2712">
      <w:pPr>
        <w:spacing w:after="0" w:line="240" w:lineRule="auto"/>
        <w:ind w:left="720" w:hanging="720"/>
        <w:jc w:val="both"/>
        <w:rPr>
          <w:rFonts w:cs="Arial"/>
          <w:color w:val="002060"/>
        </w:rPr>
      </w:pPr>
    </w:p>
    <w:p w14:paraId="69AC8CCD" w14:textId="109FC832" w:rsidR="006F04F2" w:rsidRPr="009240ED" w:rsidRDefault="006F04F2" w:rsidP="5F830C4B">
      <w:pPr>
        <w:spacing w:after="0" w:line="240" w:lineRule="auto"/>
        <w:ind w:left="720"/>
        <w:jc w:val="both"/>
        <w:rPr>
          <w:rStyle w:val="Hyperlink"/>
          <w:color w:val="002060"/>
          <w:u w:val="none"/>
        </w:rPr>
      </w:pPr>
      <w:r w:rsidRPr="009240ED">
        <w:rPr>
          <w:rFonts w:cs="Arial"/>
          <w:color w:val="002060"/>
        </w:rPr>
        <w:t xml:space="preserve">A check of any prohibition can be carried out using the Teacher Services’ system </w:t>
      </w:r>
      <w:r w:rsidR="1BEE07E4" w:rsidRPr="009240ED">
        <w:rPr>
          <w:rFonts w:cs="Arial"/>
          <w:color w:val="002060"/>
        </w:rPr>
        <w:t>which</w:t>
      </w:r>
      <w:r w:rsidRPr="009240ED">
        <w:rPr>
          <w:rFonts w:cs="Arial"/>
          <w:color w:val="002060"/>
        </w:rPr>
        <w:t xml:space="preserve"> </w:t>
      </w:r>
      <w:r w:rsidR="70C367CF" w:rsidRPr="009240ED">
        <w:rPr>
          <w:rFonts w:cs="Arial"/>
          <w:color w:val="002060"/>
        </w:rPr>
        <w:t>can</w:t>
      </w:r>
      <w:r w:rsidRPr="009240ED">
        <w:rPr>
          <w:rFonts w:cs="Arial"/>
          <w:color w:val="002060"/>
        </w:rPr>
        <w:t xml:space="preserve"> be found </w:t>
      </w:r>
      <w:r w:rsidR="13D26FC9" w:rsidRPr="009240ED">
        <w:rPr>
          <w:rFonts w:cs="Arial"/>
          <w:color w:val="002060"/>
        </w:rPr>
        <w:t>using the following link</w:t>
      </w:r>
      <w:r w:rsidRPr="009240ED">
        <w:rPr>
          <w:rFonts w:cs="Arial"/>
          <w:color w:val="002060"/>
        </w:rPr>
        <w:t>:</w:t>
      </w:r>
      <w:r w:rsidR="000F2712" w:rsidRPr="009240ED">
        <w:rPr>
          <w:rFonts w:cs="Arial"/>
          <w:color w:val="002060"/>
        </w:rPr>
        <w:t xml:space="preserve"> </w:t>
      </w:r>
      <w:hyperlink r:id="rId131" w:history="1">
        <w:r w:rsidR="00684CBC" w:rsidRPr="009240ED">
          <w:rPr>
            <w:rStyle w:val="Hyperlink"/>
            <w:i/>
            <w:iCs/>
            <w:color w:val="002060"/>
          </w:rPr>
          <w:t>https://teacherservices.education.gov.uk/</w:t>
        </w:r>
      </w:hyperlink>
      <w:r w:rsidR="00723B25" w:rsidRPr="009240ED">
        <w:rPr>
          <w:color w:val="002060"/>
        </w:rPr>
        <w:t xml:space="preserve"> </w:t>
      </w:r>
    </w:p>
    <w:p w14:paraId="1BA29594" w14:textId="77777777" w:rsidR="00242573" w:rsidRPr="009240ED" w:rsidRDefault="00242573" w:rsidP="000F2712">
      <w:pPr>
        <w:spacing w:after="0" w:line="240" w:lineRule="auto"/>
        <w:ind w:left="720"/>
        <w:jc w:val="both"/>
        <w:rPr>
          <w:rFonts w:cs="Arial"/>
          <w:color w:val="002060"/>
        </w:rPr>
      </w:pPr>
    </w:p>
    <w:p w14:paraId="49D6BF48" w14:textId="1CD60C99" w:rsidR="006F04F2" w:rsidRPr="009240ED" w:rsidRDefault="006F04F2" w:rsidP="5F830C4B">
      <w:pPr>
        <w:spacing w:after="0" w:line="240" w:lineRule="auto"/>
        <w:ind w:firstLine="720"/>
        <w:jc w:val="both"/>
        <w:rPr>
          <w:rFonts w:cs="Arial"/>
          <w:color w:val="002060"/>
        </w:rPr>
      </w:pPr>
      <w:r w:rsidRPr="009240ED">
        <w:rPr>
          <w:rFonts w:cs="Arial"/>
          <w:color w:val="002060"/>
        </w:rPr>
        <w:t xml:space="preserve">Prohibition orders are described in the National College for Teaching and Leadership’s </w:t>
      </w:r>
      <w:r w:rsidRPr="009240ED">
        <w:rPr>
          <w:color w:val="002060"/>
        </w:rPr>
        <w:tab/>
      </w:r>
    </w:p>
    <w:p w14:paraId="1D826170" w14:textId="33C8BB78" w:rsidR="006F04F2" w:rsidRPr="009240ED" w:rsidRDefault="006F04F2" w:rsidP="4EEBD0FE">
      <w:pPr>
        <w:spacing w:after="0" w:line="240" w:lineRule="auto"/>
        <w:ind w:firstLine="720"/>
        <w:jc w:val="both"/>
        <w:rPr>
          <w:rFonts w:cs="Arial"/>
          <w:color w:val="002060"/>
        </w:rPr>
      </w:pPr>
      <w:r w:rsidRPr="009240ED">
        <w:rPr>
          <w:rFonts w:cs="Arial"/>
          <w:color w:val="002060"/>
        </w:rPr>
        <w:t>(</w:t>
      </w:r>
      <w:r w:rsidR="54E7A8CB" w:rsidRPr="009240ED">
        <w:rPr>
          <w:rFonts w:cs="Arial"/>
          <w:color w:val="002060"/>
        </w:rPr>
        <w:t xml:space="preserve">NCTL </w:t>
      </w:r>
      <w:r w:rsidR="72AC81F8" w:rsidRPr="009240ED">
        <w:rPr>
          <w:rFonts w:cs="Arial"/>
          <w:color w:val="002060"/>
        </w:rPr>
        <w:t>-</w:t>
      </w:r>
      <w:r w:rsidR="54E7A8CB" w:rsidRPr="009240ED">
        <w:rPr>
          <w:rFonts w:cs="Arial"/>
          <w:color w:val="002060"/>
        </w:rPr>
        <w:t>National College for Teaching and Leadership)</w:t>
      </w:r>
      <w:r w:rsidR="223F2BC3" w:rsidRPr="009240ED">
        <w:rPr>
          <w:rFonts w:cs="Arial"/>
          <w:color w:val="002060"/>
        </w:rPr>
        <w:t xml:space="preserve"> </w:t>
      </w:r>
      <w:r w:rsidRPr="009240ED">
        <w:rPr>
          <w:rFonts w:cs="Arial"/>
          <w:color w:val="002060"/>
        </w:rPr>
        <w:t>publication</w:t>
      </w:r>
      <w:r w:rsidR="1FA30A06" w:rsidRPr="009240ED">
        <w:rPr>
          <w:rFonts w:cs="Arial"/>
          <w:color w:val="002060"/>
        </w:rPr>
        <w:t>:</w:t>
      </w:r>
    </w:p>
    <w:p w14:paraId="0D8B635E" w14:textId="2852DF2B" w:rsidR="006F04F2" w:rsidRPr="009240ED" w:rsidRDefault="006F04F2" w:rsidP="5F830C4B">
      <w:pPr>
        <w:spacing w:after="0" w:line="240" w:lineRule="auto"/>
        <w:ind w:firstLine="720"/>
        <w:jc w:val="both"/>
        <w:rPr>
          <w:rFonts w:cs="Arial"/>
          <w:color w:val="002060"/>
        </w:rPr>
      </w:pPr>
      <w:r w:rsidRPr="009240ED">
        <w:rPr>
          <w:rFonts w:cs="Arial"/>
          <w:color w:val="002060"/>
        </w:rPr>
        <w:t xml:space="preserve"> </w:t>
      </w:r>
      <w:hyperlink r:id="rId132">
        <w:r w:rsidRPr="009240ED">
          <w:rPr>
            <w:rStyle w:val="Hyperlink"/>
            <w:rFonts w:cs="Arial"/>
            <w:color w:val="002060"/>
          </w:rPr>
          <w:t>Teacher misconduct: the prohibition of teachers</w:t>
        </w:r>
        <w:r w:rsidR="5D46ADC1" w:rsidRPr="009240ED">
          <w:rPr>
            <w:rStyle w:val="Hyperlink"/>
            <w:rFonts w:cs="Arial"/>
            <w:color w:val="002060"/>
          </w:rPr>
          <w:t xml:space="preserve"> February 2022</w:t>
        </w:r>
      </w:hyperlink>
      <w:r w:rsidRPr="009240ED">
        <w:rPr>
          <w:rFonts w:cs="Arial"/>
          <w:color w:val="002060"/>
        </w:rPr>
        <w:t xml:space="preserve">. </w:t>
      </w:r>
    </w:p>
    <w:p w14:paraId="376FC80B" w14:textId="77777777" w:rsidR="00006D02" w:rsidRPr="009240ED" w:rsidRDefault="00006D02" w:rsidP="000F2712">
      <w:pPr>
        <w:spacing w:after="0" w:line="240" w:lineRule="auto"/>
        <w:jc w:val="both"/>
        <w:rPr>
          <w:rFonts w:cs="Arial"/>
          <w:i/>
          <w:color w:val="002060"/>
          <w:sz w:val="6"/>
        </w:rPr>
      </w:pPr>
    </w:p>
    <w:p w14:paraId="565A1EFE" w14:textId="1D29DCA6" w:rsidR="00006D02" w:rsidRPr="009240ED" w:rsidRDefault="0016146A" w:rsidP="00FE1287">
      <w:pPr>
        <w:spacing w:after="0" w:line="240" w:lineRule="auto"/>
        <w:ind w:left="720" w:hanging="720"/>
        <w:jc w:val="both"/>
        <w:rPr>
          <w:rFonts w:cs="Arial"/>
          <w:color w:val="002060"/>
        </w:rPr>
      </w:pPr>
      <w:r w:rsidRPr="009240ED">
        <w:rPr>
          <w:rFonts w:cs="Arial"/>
          <w:color w:val="002060"/>
        </w:rPr>
        <w:t>10</w:t>
      </w:r>
      <w:r w:rsidR="00006D02" w:rsidRPr="009240ED">
        <w:rPr>
          <w:rFonts w:cs="Arial"/>
          <w:color w:val="002060"/>
        </w:rPr>
        <w:t>.2</w:t>
      </w:r>
      <w:r w:rsidRPr="009240ED">
        <w:rPr>
          <w:color w:val="002060"/>
        </w:rPr>
        <w:tab/>
      </w:r>
      <w:r w:rsidR="00006D02" w:rsidRPr="009240ED">
        <w:rPr>
          <w:rFonts w:cs="Arial"/>
          <w:color w:val="002060"/>
        </w:rPr>
        <w:t>We will ensure that agencies and third parties supplying staff provide us</w:t>
      </w:r>
      <w:r w:rsidR="007356F9" w:rsidRPr="009240ED">
        <w:rPr>
          <w:rFonts w:cs="Arial"/>
          <w:color w:val="002060"/>
        </w:rPr>
        <w:t xml:space="preserve"> with</w:t>
      </w:r>
      <w:r w:rsidR="00013211" w:rsidRPr="009240ED">
        <w:rPr>
          <w:rFonts w:cs="Arial"/>
          <w:color w:val="002060"/>
        </w:rPr>
        <w:t xml:space="preserve"> the</w:t>
      </w:r>
      <w:r w:rsidR="00006D02" w:rsidRPr="009240ED">
        <w:rPr>
          <w:rFonts w:cs="Arial"/>
          <w:color w:val="002060"/>
        </w:rPr>
        <w:t xml:space="preserve"> evidence that they have made the appropriate level of safe</w:t>
      </w:r>
      <w:r w:rsidR="003E730A" w:rsidRPr="009240ED">
        <w:rPr>
          <w:rFonts w:cs="Arial"/>
          <w:color w:val="002060"/>
        </w:rPr>
        <w:t xml:space="preserve">guarding checks on individuals </w:t>
      </w:r>
      <w:r w:rsidR="00006D02" w:rsidRPr="009240ED">
        <w:rPr>
          <w:rFonts w:cs="Arial"/>
          <w:color w:val="002060"/>
        </w:rPr>
        <w:t>working in our school.</w:t>
      </w:r>
      <w:r w:rsidR="003E730A" w:rsidRPr="009240ED">
        <w:rPr>
          <w:rFonts w:cs="Arial"/>
          <w:color w:val="002060"/>
        </w:rPr>
        <w:t xml:space="preserve"> </w:t>
      </w:r>
      <w:r w:rsidR="00FE1287" w:rsidRPr="009240ED">
        <w:rPr>
          <w:rFonts w:cs="Arial"/>
          <w:color w:val="002060"/>
        </w:rPr>
        <w:t>The single central record must cover the following people: all staff, including teacher trainees on salaried routes, agency and third-party</w:t>
      </w:r>
      <w:r w:rsidR="00730B45" w:rsidRPr="009240ED">
        <w:rPr>
          <w:rFonts w:cs="Arial"/>
          <w:color w:val="002060"/>
        </w:rPr>
        <w:t xml:space="preserve"> and</w:t>
      </w:r>
      <w:r w:rsidR="00FE1287" w:rsidRPr="009240ED">
        <w:rPr>
          <w:rFonts w:cs="Arial"/>
          <w:color w:val="002060"/>
        </w:rPr>
        <w:t xml:space="preserve"> supply staff who work at the school</w:t>
      </w:r>
      <w:r w:rsidR="7B3E058B" w:rsidRPr="009240ED">
        <w:rPr>
          <w:rFonts w:cs="Arial"/>
          <w:color w:val="002060"/>
        </w:rPr>
        <w:t xml:space="preserve"> and </w:t>
      </w:r>
      <w:r w:rsidR="005B5046" w:rsidRPr="009240ED">
        <w:rPr>
          <w:rFonts w:cs="Arial"/>
          <w:color w:val="002060"/>
        </w:rPr>
        <w:t xml:space="preserve">a tab for </w:t>
      </w:r>
      <w:r w:rsidR="7B3E058B" w:rsidRPr="009240ED">
        <w:rPr>
          <w:rFonts w:cs="Arial"/>
          <w:color w:val="002060"/>
        </w:rPr>
        <w:t>Governors</w:t>
      </w:r>
      <w:r w:rsidR="00FE1287" w:rsidRPr="005E1282">
        <w:rPr>
          <w:rFonts w:cs="Arial"/>
          <w:color w:val="002060"/>
        </w:rPr>
        <w:t xml:space="preserve">. </w:t>
      </w:r>
      <w:r w:rsidR="008A14CC" w:rsidRPr="005E1282">
        <w:rPr>
          <w:rFonts w:cs="Arial"/>
          <w:color w:val="002060"/>
        </w:rPr>
        <w:t xml:space="preserve">The </w:t>
      </w:r>
      <w:r w:rsidR="00723B25" w:rsidRPr="005E1282">
        <w:rPr>
          <w:rFonts w:cs="Arial"/>
          <w:color w:val="002060"/>
        </w:rPr>
        <w:t>S</w:t>
      </w:r>
      <w:r w:rsidR="008A14CC" w:rsidRPr="005E1282">
        <w:rPr>
          <w:rFonts w:cs="Arial"/>
          <w:color w:val="002060"/>
        </w:rPr>
        <w:t xml:space="preserve">ingle </w:t>
      </w:r>
      <w:r w:rsidR="00723B25" w:rsidRPr="005E1282">
        <w:rPr>
          <w:rFonts w:cs="Arial"/>
          <w:color w:val="002060"/>
        </w:rPr>
        <w:t>C</w:t>
      </w:r>
      <w:r w:rsidR="008A14CC" w:rsidRPr="005E1282">
        <w:rPr>
          <w:rFonts w:cs="Arial"/>
          <w:color w:val="002060"/>
        </w:rPr>
        <w:t xml:space="preserve">entral </w:t>
      </w:r>
      <w:r w:rsidR="00723B25" w:rsidRPr="005E1282">
        <w:rPr>
          <w:rFonts w:cs="Arial"/>
          <w:color w:val="002060"/>
        </w:rPr>
        <w:t>R</w:t>
      </w:r>
      <w:r w:rsidR="008A14CC" w:rsidRPr="005E1282">
        <w:rPr>
          <w:rFonts w:cs="Arial"/>
          <w:color w:val="002060"/>
        </w:rPr>
        <w:t>ecord</w:t>
      </w:r>
      <w:r w:rsidR="00723B25" w:rsidRPr="005E1282">
        <w:rPr>
          <w:rFonts w:cs="Arial"/>
          <w:color w:val="002060"/>
        </w:rPr>
        <w:t xml:space="preserve"> is located</w:t>
      </w:r>
      <w:r w:rsidR="005E1282" w:rsidRPr="005E1282">
        <w:rPr>
          <w:rFonts w:cs="Arial"/>
          <w:color w:val="002060"/>
        </w:rPr>
        <w:t xml:space="preserve"> on Arbor.</w:t>
      </w:r>
    </w:p>
    <w:p w14:paraId="45D3753A" w14:textId="77777777" w:rsidR="00F20F99" w:rsidRPr="009240ED" w:rsidRDefault="00F20F99" w:rsidP="00FE1287">
      <w:pPr>
        <w:spacing w:after="0" w:line="240" w:lineRule="auto"/>
        <w:ind w:left="720" w:hanging="720"/>
        <w:jc w:val="both"/>
        <w:rPr>
          <w:rFonts w:cs="Arial"/>
          <w:color w:val="002060"/>
        </w:rPr>
      </w:pPr>
    </w:p>
    <w:p w14:paraId="50696938" w14:textId="2CAA037D" w:rsidR="00522C97" w:rsidRPr="009240ED" w:rsidRDefault="00522C97" w:rsidP="00FE1287">
      <w:pPr>
        <w:spacing w:after="0" w:line="240" w:lineRule="auto"/>
        <w:ind w:left="720" w:hanging="720"/>
        <w:jc w:val="both"/>
        <w:rPr>
          <w:rFonts w:cs="Arial"/>
          <w:b/>
          <w:bCs/>
          <w:color w:val="002060"/>
        </w:rPr>
      </w:pPr>
      <w:r w:rsidRPr="009240ED">
        <w:rPr>
          <w:rFonts w:cs="Arial"/>
          <w:color w:val="002060"/>
        </w:rPr>
        <w:tab/>
      </w:r>
      <w:r w:rsidRPr="005E1282">
        <w:rPr>
          <w:rFonts w:cs="Arial"/>
          <w:b/>
          <w:bCs/>
          <w:color w:val="002060"/>
        </w:rPr>
        <w:t>See Appendix C of this policy, for information on</w:t>
      </w:r>
      <w:r w:rsidRPr="005E1282">
        <w:rPr>
          <w:rFonts w:eastAsia="Times New Roman" w:cs="Arial"/>
          <w:b/>
          <w:color w:val="002060"/>
          <w:sz w:val="28"/>
          <w:lang w:eastAsia="en-GB"/>
        </w:rPr>
        <w:t xml:space="preserve"> </w:t>
      </w:r>
      <w:r w:rsidRPr="005E1282">
        <w:rPr>
          <w:rFonts w:cs="Arial"/>
          <w:b/>
          <w:bCs/>
          <w:color w:val="002060"/>
        </w:rPr>
        <w:t>Pre-Appointment Checks &amp; Single Central Record (SCR).</w:t>
      </w:r>
      <w:r w:rsidR="00697D89" w:rsidRPr="005E1282">
        <w:rPr>
          <w:rFonts w:cs="Arial"/>
          <w:b/>
          <w:bCs/>
          <w:color w:val="002060"/>
        </w:rPr>
        <w:t xml:space="preserve"> A flowchart of </w:t>
      </w:r>
      <w:r w:rsidR="00907B4E" w:rsidRPr="005E1282">
        <w:rPr>
          <w:rFonts w:cs="Arial"/>
          <w:b/>
          <w:bCs/>
          <w:color w:val="002060"/>
        </w:rPr>
        <w:t>D</w:t>
      </w:r>
      <w:r w:rsidR="00697D89" w:rsidRPr="005E1282">
        <w:rPr>
          <w:rFonts w:cs="Arial"/>
          <w:b/>
          <w:bCs/>
          <w:color w:val="002060"/>
        </w:rPr>
        <w:t>isclosure</w:t>
      </w:r>
      <w:r w:rsidR="00907B4E" w:rsidRPr="005E1282">
        <w:rPr>
          <w:rFonts w:cs="Arial"/>
          <w:b/>
          <w:bCs/>
          <w:color w:val="002060"/>
        </w:rPr>
        <w:t xml:space="preserve"> and Barring Service (DBS) criminal records checks</w:t>
      </w:r>
      <w:r w:rsidR="0079762A" w:rsidRPr="005E1282">
        <w:rPr>
          <w:rFonts w:cs="Arial"/>
          <w:b/>
          <w:bCs/>
          <w:color w:val="002060"/>
        </w:rPr>
        <w:t xml:space="preserve"> and barred list checks can be found on </w:t>
      </w:r>
      <w:r w:rsidR="00BE5063" w:rsidRPr="005E1282">
        <w:rPr>
          <w:rFonts w:cs="Arial"/>
          <w:b/>
          <w:bCs/>
          <w:color w:val="002060"/>
        </w:rPr>
        <w:t>the Appendix Policy.</w:t>
      </w:r>
    </w:p>
    <w:p w14:paraId="7C453028" w14:textId="77777777" w:rsidR="00CC18F5" w:rsidRPr="009240ED" w:rsidRDefault="00CC18F5" w:rsidP="00FE1287">
      <w:pPr>
        <w:spacing w:after="0" w:line="240" w:lineRule="auto"/>
        <w:ind w:left="720" w:hanging="720"/>
        <w:jc w:val="both"/>
        <w:rPr>
          <w:rFonts w:cs="Arial"/>
          <w:color w:val="002060"/>
        </w:rPr>
      </w:pPr>
    </w:p>
    <w:p w14:paraId="443C02CD" w14:textId="26711EC1" w:rsidR="00006D02" w:rsidRPr="009240ED" w:rsidRDefault="0016146A" w:rsidP="006042DC">
      <w:pPr>
        <w:spacing w:after="0" w:line="240" w:lineRule="auto"/>
        <w:ind w:left="720" w:hanging="720"/>
        <w:jc w:val="both"/>
        <w:rPr>
          <w:rFonts w:cs="Arial"/>
          <w:color w:val="002060"/>
        </w:rPr>
      </w:pPr>
      <w:r w:rsidRPr="009240ED">
        <w:rPr>
          <w:rFonts w:cs="Arial"/>
          <w:color w:val="002060"/>
        </w:rPr>
        <w:t>10</w:t>
      </w:r>
      <w:r w:rsidR="00006D02" w:rsidRPr="009240ED">
        <w:rPr>
          <w:rFonts w:cs="Arial"/>
          <w:color w:val="002060"/>
        </w:rPr>
        <w:t>.3</w:t>
      </w:r>
      <w:r w:rsidRPr="009240ED">
        <w:rPr>
          <w:color w:val="002060"/>
        </w:rPr>
        <w:tab/>
      </w:r>
      <w:r w:rsidR="00006D02" w:rsidRPr="009240ED">
        <w:rPr>
          <w:rFonts w:cs="Arial"/>
          <w:color w:val="002060"/>
        </w:rPr>
        <w:t>Every job description</w:t>
      </w:r>
      <w:r w:rsidR="73226D70" w:rsidRPr="009240ED">
        <w:rPr>
          <w:rFonts w:cs="Arial"/>
          <w:color w:val="002060"/>
        </w:rPr>
        <w:t xml:space="preserve">, </w:t>
      </w:r>
      <w:r w:rsidR="00006D02" w:rsidRPr="009240ED">
        <w:rPr>
          <w:rFonts w:cs="Arial"/>
          <w:color w:val="002060"/>
        </w:rPr>
        <w:t>person specification</w:t>
      </w:r>
      <w:r w:rsidR="00B6441A" w:rsidRPr="009240ED">
        <w:rPr>
          <w:rFonts w:cs="Arial"/>
          <w:color w:val="002060"/>
        </w:rPr>
        <w:t>, and job advertisement</w:t>
      </w:r>
      <w:r w:rsidR="00006D02" w:rsidRPr="009240ED">
        <w:rPr>
          <w:rFonts w:cs="Arial"/>
          <w:color w:val="002060"/>
        </w:rPr>
        <w:t xml:space="preserve"> will have a clear statement about the safeguarding responsibilities of the post holder.</w:t>
      </w:r>
      <w:r w:rsidR="006042DC" w:rsidRPr="009240ED">
        <w:rPr>
          <w:rFonts w:cs="Arial"/>
          <w:color w:val="002060"/>
        </w:rPr>
        <w:t xml:space="preserve"> The school website will echo this within our </w:t>
      </w:r>
      <w:r w:rsidR="006042DC" w:rsidRPr="005E1282">
        <w:rPr>
          <w:rFonts w:cs="Arial"/>
          <w:color w:val="002060"/>
        </w:rPr>
        <w:t>‘</w:t>
      </w:r>
      <w:r w:rsidR="005E1282" w:rsidRPr="005E1282">
        <w:rPr>
          <w:rFonts w:cs="Arial"/>
          <w:color w:val="002060"/>
        </w:rPr>
        <w:t>vacancies</w:t>
      </w:r>
      <w:r w:rsidR="006042DC" w:rsidRPr="005E1282">
        <w:rPr>
          <w:rFonts w:cs="Arial"/>
          <w:color w:val="002060"/>
        </w:rPr>
        <w:t>’</w:t>
      </w:r>
      <w:r w:rsidR="006042DC" w:rsidRPr="009240ED">
        <w:rPr>
          <w:rFonts w:cs="Arial"/>
          <w:color w:val="002060"/>
        </w:rPr>
        <w:t xml:space="preserve"> section.</w:t>
      </w:r>
      <w:r w:rsidR="00EF5849" w:rsidRPr="009240ED">
        <w:rPr>
          <w:rFonts w:cs="Arial"/>
          <w:color w:val="002060"/>
        </w:rPr>
        <w:t xml:space="preserve"> </w:t>
      </w:r>
      <w:r w:rsidR="60F70E88" w:rsidRPr="009240ED">
        <w:rPr>
          <w:rFonts w:cs="Arial"/>
          <w:color w:val="002060"/>
        </w:rPr>
        <w:t>In line with guidance included within Keeping Children Safe in Education 202</w:t>
      </w:r>
      <w:r w:rsidR="001F12EF" w:rsidRPr="009240ED">
        <w:rPr>
          <w:rFonts w:cs="Arial"/>
          <w:color w:val="002060"/>
        </w:rPr>
        <w:t>4</w:t>
      </w:r>
      <w:r w:rsidR="60F70E88" w:rsidRPr="009240ED">
        <w:rPr>
          <w:rFonts w:cs="Arial"/>
          <w:color w:val="002060"/>
        </w:rPr>
        <w:t xml:space="preserve"> and </w:t>
      </w:r>
      <w:r w:rsidR="7887CFEE" w:rsidRPr="009240ED">
        <w:rPr>
          <w:rFonts w:cs="Arial"/>
          <w:color w:val="002060"/>
        </w:rPr>
        <w:t>reflecting good safer recruitment practice t</w:t>
      </w:r>
      <w:r w:rsidR="00EF5849" w:rsidRPr="009240ED">
        <w:rPr>
          <w:rFonts w:cs="Arial"/>
          <w:color w:val="002060"/>
        </w:rPr>
        <w:t>he school will consider carrying out an online search on shortlisted candidates to help identify any issues that are publicly available online.</w:t>
      </w:r>
    </w:p>
    <w:p w14:paraId="4D443ADA" w14:textId="77777777" w:rsidR="00006D02" w:rsidRPr="009240ED" w:rsidRDefault="00006D02" w:rsidP="000F2712">
      <w:pPr>
        <w:spacing w:after="0" w:line="240" w:lineRule="auto"/>
        <w:jc w:val="both"/>
        <w:rPr>
          <w:rFonts w:cs="Arial"/>
          <w:color w:val="002060"/>
        </w:rPr>
      </w:pPr>
    </w:p>
    <w:p w14:paraId="4D92A8DE" w14:textId="3FFA282B" w:rsidR="00006D02" w:rsidRPr="009240ED" w:rsidRDefault="0016146A" w:rsidP="008937C8">
      <w:pPr>
        <w:spacing w:after="0" w:line="240" w:lineRule="auto"/>
        <w:ind w:left="720" w:hanging="720"/>
        <w:jc w:val="both"/>
        <w:rPr>
          <w:rFonts w:cs="Arial"/>
          <w:color w:val="002060"/>
        </w:rPr>
      </w:pPr>
      <w:r w:rsidRPr="009240ED">
        <w:rPr>
          <w:rFonts w:cs="Arial"/>
          <w:color w:val="002060"/>
        </w:rPr>
        <w:t>10</w:t>
      </w:r>
      <w:r w:rsidR="00006D02" w:rsidRPr="009240ED">
        <w:rPr>
          <w:rFonts w:cs="Arial"/>
          <w:color w:val="002060"/>
        </w:rPr>
        <w:t>.4</w:t>
      </w:r>
      <w:r w:rsidRPr="009240ED">
        <w:rPr>
          <w:color w:val="002060"/>
        </w:rPr>
        <w:tab/>
      </w:r>
      <w:r w:rsidR="00006D02" w:rsidRPr="009240ED">
        <w:rPr>
          <w:rFonts w:cs="Arial"/>
          <w:color w:val="002060"/>
        </w:rPr>
        <w:t xml:space="preserve">We will ensure that at least one member of every interview panel has </w:t>
      </w:r>
      <w:r w:rsidR="00C22AE2" w:rsidRPr="009240ED">
        <w:rPr>
          <w:rFonts w:cs="Arial"/>
          <w:color w:val="002060"/>
        </w:rPr>
        <w:t xml:space="preserve">an </w:t>
      </w:r>
      <w:r w:rsidR="005E1282" w:rsidRPr="009240ED">
        <w:rPr>
          <w:rFonts w:cs="Arial"/>
          <w:color w:val="002060"/>
        </w:rPr>
        <w:t>up-to-date</w:t>
      </w:r>
      <w:r w:rsidR="00C22AE2" w:rsidRPr="009240ED">
        <w:rPr>
          <w:rFonts w:cs="Arial"/>
          <w:color w:val="002060"/>
        </w:rPr>
        <w:t xml:space="preserve"> </w:t>
      </w:r>
      <w:r w:rsidR="00006D02" w:rsidRPr="009240ED">
        <w:rPr>
          <w:rFonts w:cs="Arial"/>
          <w:color w:val="002060"/>
        </w:rPr>
        <w:t xml:space="preserve">safer </w:t>
      </w:r>
      <w:r w:rsidR="616CB179" w:rsidRPr="009240ED">
        <w:rPr>
          <w:rFonts w:cs="Arial"/>
          <w:color w:val="002060"/>
        </w:rPr>
        <w:t>r</w:t>
      </w:r>
      <w:r w:rsidR="00006D02" w:rsidRPr="009240ED">
        <w:rPr>
          <w:rFonts w:cs="Arial"/>
          <w:color w:val="002060"/>
        </w:rPr>
        <w:t xml:space="preserve">ecruitment </w:t>
      </w:r>
      <w:r w:rsidR="007C375D" w:rsidRPr="009240ED">
        <w:rPr>
          <w:rFonts w:cs="Arial"/>
          <w:color w:val="002060"/>
        </w:rPr>
        <w:t>certificate</w:t>
      </w:r>
      <w:r w:rsidR="00C46687" w:rsidRPr="009240ED">
        <w:rPr>
          <w:rFonts w:cs="Arial"/>
          <w:color w:val="002060"/>
        </w:rPr>
        <w:t xml:space="preserve"> </w:t>
      </w:r>
      <w:r w:rsidR="6A172DE1" w:rsidRPr="009240ED">
        <w:rPr>
          <w:rFonts w:cs="Arial"/>
          <w:color w:val="002060"/>
        </w:rPr>
        <w:t>and that those members of staff who are safer recruitment trained refresh their knowledge every three years.</w:t>
      </w:r>
    </w:p>
    <w:p w14:paraId="0E65272A" w14:textId="77777777" w:rsidR="00006D02" w:rsidRPr="009240ED" w:rsidRDefault="00006D02" w:rsidP="000F2712">
      <w:pPr>
        <w:spacing w:after="0" w:line="240" w:lineRule="auto"/>
        <w:jc w:val="both"/>
        <w:rPr>
          <w:rFonts w:cs="Arial"/>
          <w:color w:val="002060"/>
        </w:rPr>
      </w:pPr>
    </w:p>
    <w:p w14:paraId="599C39EB" w14:textId="01C431AC" w:rsidR="007D3470" w:rsidRPr="009240ED" w:rsidRDefault="0016146A" w:rsidP="5F830C4B">
      <w:pPr>
        <w:ind w:left="720" w:hanging="720"/>
        <w:jc w:val="both"/>
        <w:rPr>
          <w:rFonts w:cs="Arial"/>
          <w:color w:val="002060"/>
        </w:rPr>
      </w:pPr>
      <w:r w:rsidRPr="009240ED">
        <w:rPr>
          <w:rFonts w:cs="Arial"/>
          <w:color w:val="002060"/>
        </w:rPr>
        <w:t>10</w:t>
      </w:r>
      <w:r w:rsidR="00006D02" w:rsidRPr="009240ED">
        <w:rPr>
          <w:rFonts w:cs="Arial"/>
          <w:color w:val="002060"/>
        </w:rPr>
        <w:t>.5</w:t>
      </w:r>
      <w:r w:rsidRPr="009240ED">
        <w:rPr>
          <w:color w:val="002060"/>
        </w:rPr>
        <w:tab/>
      </w:r>
      <w:r w:rsidR="00006D02" w:rsidRPr="009240ED">
        <w:rPr>
          <w:rFonts w:cs="Arial"/>
          <w:color w:val="002060"/>
        </w:rPr>
        <w:t xml:space="preserve">We have a procedure in place to </w:t>
      </w:r>
      <w:r w:rsidR="00C46687" w:rsidRPr="009240ED">
        <w:rPr>
          <w:rFonts w:cs="Arial"/>
          <w:color w:val="002060"/>
        </w:rPr>
        <w:t>manage</w:t>
      </w:r>
      <w:r w:rsidR="00006D02" w:rsidRPr="009240ED">
        <w:rPr>
          <w:rFonts w:cs="Arial"/>
          <w:color w:val="002060"/>
        </w:rPr>
        <w:t xml:space="preserve"> allegations against members of staff</w:t>
      </w:r>
      <w:r w:rsidR="00FE1287" w:rsidRPr="009240ED">
        <w:rPr>
          <w:rFonts w:cs="Arial"/>
          <w:color w:val="002060"/>
        </w:rPr>
        <w:t>, supply staff and</w:t>
      </w:r>
      <w:r w:rsidR="00006D02" w:rsidRPr="009240ED">
        <w:rPr>
          <w:rFonts w:cs="Arial"/>
          <w:color w:val="002060"/>
        </w:rPr>
        <w:t xml:space="preserve"> volunteers </w:t>
      </w:r>
      <w:r w:rsidR="004656CE" w:rsidRPr="009240ED">
        <w:rPr>
          <w:rFonts w:cs="Arial"/>
          <w:color w:val="002060"/>
        </w:rPr>
        <w:t xml:space="preserve">(and to respond to low level concerns) </w:t>
      </w:r>
      <w:r w:rsidR="7F61BBF4" w:rsidRPr="009240ED">
        <w:rPr>
          <w:rFonts w:cs="Arial"/>
          <w:color w:val="002060"/>
        </w:rPr>
        <w:t xml:space="preserve">which are in line with the </w:t>
      </w:r>
      <w:hyperlink r:id="rId133">
        <w:r w:rsidR="7F61BBF4" w:rsidRPr="009240ED">
          <w:rPr>
            <w:rStyle w:val="Hyperlink"/>
            <w:rFonts w:cs="Arial"/>
            <w:color w:val="002060"/>
          </w:rPr>
          <w:t>Wandsworth Safeguarding Children Partnership</w:t>
        </w:r>
        <w:r w:rsidR="00B6441A" w:rsidRPr="009240ED">
          <w:rPr>
            <w:rStyle w:val="Hyperlink"/>
            <w:rFonts w:cs="Arial"/>
            <w:color w:val="002060"/>
          </w:rPr>
          <w:t xml:space="preserve"> procedures</w:t>
        </w:r>
      </w:hyperlink>
      <w:r w:rsidR="00B6441A" w:rsidRPr="009240ED">
        <w:rPr>
          <w:rFonts w:cs="Arial"/>
          <w:color w:val="002060"/>
        </w:rPr>
        <w:t xml:space="preserve"> </w:t>
      </w:r>
      <w:r w:rsidR="11101919" w:rsidRPr="009240ED">
        <w:rPr>
          <w:rFonts w:cs="Arial"/>
          <w:color w:val="002060"/>
        </w:rPr>
        <w:t>and the ex</w:t>
      </w:r>
      <w:r w:rsidR="11101919" w:rsidRPr="009240ED">
        <w:rPr>
          <w:rFonts w:cs="Arial"/>
          <w:color w:val="002060"/>
        </w:rPr>
        <w:lastRenderedPageBreak/>
        <w:t xml:space="preserve">pectations as outlined in Part 4 of </w:t>
      </w:r>
      <w:hyperlink r:id="rId134" w:history="1">
        <w:r w:rsidR="11101919" w:rsidRPr="009240ED">
          <w:rPr>
            <w:rStyle w:val="Hyperlink"/>
            <w:rFonts w:cs="Arial"/>
            <w:color w:val="002060"/>
          </w:rPr>
          <w:t xml:space="preserve">Keeping Children Safe in Education </w:t>
        </w:r>
        <w:r w:rsidR="00225308" w:rsidRPr="009240ED">
          <w:rPr>
            <w:rStyle w:val="Hyperlink"/>
            <w:rFonts w:cs="Arial"/>
            <w:color w:val="002060"/>
          </w:rPr>
          <w:t xml:space="preserve">2024 </w:t>
        </w:r>
        <w:r w:rsidR="11101919" w:rsidRPr="009240ED">
          <w:rPr>
            <w:rStyle w:val="Hyperlink"/>
            <w:rFonts w:cs="Arial"/>
            <w:color w:val="002060"/>
          </w:rPr>
          <w:t xml:space="preserve">- </w:t>
        </w:r>
        <w:r w:rsidR="11101919" w:rsidRPr="009240ED">
          <w:rPr>
            <w:rStyle w:val="Hyperlink"/>
            <w:rFonts w:cs="Calibri"/>
            <w:color w:val="002060"/>
          </w:rPr>
          <w:t>Safeguarding concerns or allegations made about staff, including supply teachers, volunteers and contractors</w:t>
        </w:r>
        <w:r w:rsidR="34E9D525" w:rsidRPr="009240ED">
          <w:rPr>
            <w:rStyle w:val="Hyperlink"/>
            <w:rFonts w:cs="Calibri"/>
            <w:color w:val="002060"/>
          </w:rPr>
          <w:t>.</w:t>
        </w:r>
      </w:hyperlink>
      <w:r w:rsidR="34E9D525" w:rsidRPr="009240ED">
        <w:rPr>
          <w:rFonts w:cs="Calibri"/>
          <w:color w:val="002060"/>
        </w:rPr>
        <w:t xml:space="preserve"> </w:t>
      </w:r>
      <w:r w:rsidR="006042DC" w:rsidRPr="009240ED">
        <w:rPr>
          <w:rFonts w:cs="Arial"/>
          <w:color w:val="002060"/>
        </w:rPr>
        <w:t>We will communicate with Local Authority Designated Officer (LADO), through consultations and referrals when needed</w:t>
      </w:r>
      <w:r w:rsidR="2F0770E3" w:rsidRPr="009240ED">
        <w:rPr>
          <w:rFonts w:cs="Arial"/>
          <w:color w:val="002060"/>
        </w:rPr>
        <w:t>.</w:t>
      </w:r>
      <w:r w:rsidR="00797733" w:rsidRPr="009240ED">
        <w:rPr>
          <w:rFonts w:cs="Arial"/>
          <w:color w:val="002060"/>
        </w:rPr>
        <w:t xml:space="preserve"> Allegations related to any incidents when an individual or organisation is using the school premises for the purposes of running activities for children, will follow safeguarding policies and procedures, including informing the LADO' within 24 hours.</w:t>
      </w:r>
    </w:p>
    <w:p w14:paraId="34D8E92B" w14:textId="02060002" w:rsidR="00730B45" w:rsidRPr="009240ED" w:rsidRDefault="00172F42" w:rsidP="000F2712">
      <w:pPr>
        <w:ind w:left="720" w:hanging="720"/>
        <w:jc w:val="both"/>
        <w:rPr>
          <w:rFonts w:cs="Arial"/>
          <w:color w:val="002060"/>
        </w:rPr>
      </w:pPr>
      <w:r w:rsidRPr="009240ED">
        <w:rPr>
          <w:rFonts w:cs="Arial"/>
          <w:color w:val="002060"/>
        </w:rPr>
        <w:t xml:space="preserve">10.6   </w:t>
      </w:r>
      <w:r w:rsidRPr="009240ED">
        <w:rPr>
          <w:color w:val="002060"/>
        </w:rPr>
        <w:tab/>
      </w:r>
      <w:r w:rsidR="00730B45" w:rsidRPr="009240ED">
        <w:rPr>
          <w:rFonts w:cs="Arial"/>
          <w:color w:val="002060"/>
        </w:rPr>
        <w:t>Supply teachers – we will consider all allegations against an individual not directly employed by</w:t>
      </w:r>
      <w:r w:rsidR="3A6F55D7" w:rsidRPr="009240ED">
        <w:rPr>
          <w:rFonts w:cs="Arial"/>
          <w:color w:val="002060"/>
        </w:rPr>
        <w:t xml:space="preserve"> the school</w:t>
      </w:r>
      <w:r w:rsidR="00730B45" w:rsidRPr="009240ED">
        <w:rPr>
          <w:rFonts w:cs="Arial"/>
          <w:color w:val="002060"/>
        </w:rPr>
        <w:t>, where disciplinary procedures do not fully apply, (for example, supply teachers provided by an employment agency)</w:t>
      </w:r>
      <w:r w:rsidR="650EBE89" w:rsidRPr="009240ED">
        <w:rPr>
          <w:rFonts w:cs="Arial"/>
          <w:color w:val="002060"/>
        </w:rPr>
        <w:t xml:space="preserve">. We will </w:t>
      </w:r>
      <w:r w:rsidR="00730B45" w:rsidRPr="009240ED">
        <w:rPr>
          <w:rFonts w:cs="Arial"/>
          <w:color w:val="002060"/>
        </w:rPr>
        <w:t>ensure allegations are dealt with properly</w:t>
      </w:r>
      <w:r w:rsidR="00B6441A" w:rsidRPr="009240ED">
        <w:rPr>
          <w:rFonts w:cs="Arial"/>
          <w:color w:val="002060"/>
        </w:rPr>
        <w:t xml:space="preserve"> and communication with</w:t>
      </w:r>
      <w:r w:rsidR="55151DAE" w:rsidRPr="009240ED">
        <w:rPr>
          <w:rFonts w:cs="Arial"/>
          <w:color w:val="002060"/>
        </w:rPr>
        <w:t xml:space="preserve"> the</w:t>
      </w:r>
      <w:r w:rsidR="00B6441A" w:rsidRPr="009240ED">
        <w:rPr>
          <w:rFonts w:cs="Arial"/>
          <w:color w:val="002060"/>
        </w:rPr>
        <w:t xml:space="preserve"> supply agency and L</w:t>
      </w:r>
      <w:r w:rsidR="006042DC" w:rsidRPr="009240ED">
        <w:rPr>
          <w:rFonts w:cs="Arial"/>
          <w:color w:val="002060"/>
        </w:rPr>
        <w:t xml:space="preserve">ocal </w:t>
      </w:r>
      <w:r w:rsidR="00B6441A" w:rsidRPr="009240ED">
        <w:rPr>
          <w:rFonts w:cs="Arial"/>
          <w:color w:val="002060"/>
        </w:rPr>
        <w:t>A</w:t>
      </w:r>
      <w:r w:rsidR="006042DC" w:rsidRPr="009240ED">
        <w:rPr>
          <w:rFonts w:cs="Arial"/>
          <w:color w:val="002060"/>
        </w:rPr>
        <w:t xml:space="preserve">uthority </w:t>
      </w:r>
      <w:r w:rsidR="00B6441A" w:rsidRPr="009240ED">
        <w:rPr>
          <w:rFonts w:cs="Arial"/>
          <w:color w:val="002060"/>
        </w:rPr>
        <w:t>D</w:t>
      </w:r>
      <w:r w:rsidR="006042DC" w:rsidRPr="009240ED">
        <w:rPr>
          <w:rFonts w:cs="Arial"/>
          <w:color w:val="002060"/>
        </w:rPr>
        <w:t xml:space="preserve">esignated </w:t>
      </w:r>
      <w:r w:rsidR="00B6441A" w:rsidRPr="009240ED">
        <w:rPr>
          <w:rFonts w:cs="Arial"/>
          <w:color w:val="002060"/>
        </w:rPr>
        <w:t>O</w:t>
      </w:r>
      <w:r w:rsidR="006042DC" w:rsidRPr="009240ED">
        <w:rPr>
          <w:rFonts w:cs="Arial"/>
          <w:color w:val="002060"/>
        </w:rPr>
        <w:t>fficer (LADO)</w:t>
      </w:r>
      <w:r w:rsidR="00B6441A" w:rsidRPr="009240ED">
        <w:rPr>
          <w:rFonts w:cs="Arial"/>
          <w:color w:val="002060"/>
        </w:rPr>
        <w:t xml:space="preserve"> is continued throughout the investigation</w:t>
      </w:r>
      <w:r w:rsidR="00730B45" w:rsidRPr="009240ED">
        <w:rPr>
          <w:rFonts w:cs="Arial"/>
          <w:color w:val="002060"/>
        </w:rPr>
        <w:t xml:space="preserve">. </w:t>
      </w:r>
    </w:p>
    <w:p w14:paraId="350EF6AF" w14:textId="4013A74E" w:rsidR="00047D4B" w:rsidRPr="009240ED" w:rsidRDefault="00047D4B" w:rsidP="00730B45">
      <w:pPr>
        <w:ind w:left="720" w:hanging="720"/>
        <w:jc w:val="both"/>
        <w:rPr>
          <w:rFonts w:cs="Arial"/>
          <w:color w:val="002060"/>
        </w:rPr>
      </w:pPr>
      <w:r w:rsidRPr="009240ED">
        <w:rPr>
          <w:rFonts w:cs="Arial"/>
          <w:color w:val="002060"/>
        </w:rPr>
        <w:t>10.7</w:t>
      </w:r>
      <w:r w:rsidRPr="009240ED">
        <w:rPr>
          <w:color w:val="002060"/>
        </w:rPr>
        <w:tab/>
      </w:r>
      <w:r w:rsidR="005E1282" w:rsidRPr="005E1282">
        <w:rPr>
          <w:rFonts w:cs="Arial"/>
          <w:color w:val="002060"/>
        </w:rPr>
        <w:t>We have an agreed Code of Conduct for Teaching and Support Staff which is compliant with ‘Safer Working Practices’, and includes - acceptable use of technologies, staff/pupil relationships, low level concerns and communications including the use of social media.</w:t>
      </w:r>
    </w:p>
    <w:p w14:paraId="30C4FEFA" w14:textId="18EDD571" w:rsidR="006042DC" w:rsidRPr="009240ED" w:rsidRDefault="00730B45" w:rsidP="5F830C4B">
      <w:pPr>
        <w:ind w:left="720" w:hanging="720"/>
        <w:jc w:val="both"/>
        <w:rPr>
          <w:rFonts w:cs="Arial"/>
          <w:color w:val="002060"/>
        </w:rPr>
      </w:pPr>
      <w:r w:rsidRPr="009240ED">
        <w:rPr>
          <w:rFonts w:cs="Arial"/>
          <w:color w:val="002060"/>
        </w:rPr>
        <w:t xml:space="preserve">10.8. </w:t>
      </w:r>
      <w:r w:rsidR="75D9D349" w:rsidRPr="009240ED">
        <w:rPr>
          <w:rFonts w:cs="Arial"/>
          <w:color w:val="002060"/>
        </w:rPr>
        <w:t xml:space="preserve">  We will ensure that written confirmation is received f</w:t>
      </w:r>
      <w:r w:rsidRPr="009240ED">
        <w:rPr>
          <w:rFonts w:cs="Arial"/>
          <w:color w:val="002060"/>
        </w:rPr>
        <w:t xml:space="preserve">or agency and </w:t>
      </w:r>
      <w:r w:rsidR="0039228B" w:rsidRPr="009240ED">
        <w:rPr>
          <w:rFonts w:cs="Arial"/>
          <w:color w:val="002060"/>
        </w:rPr>
        <w:t>third-party</w:t>
      </w:r>
      <w:r w:rsidRPr="009240ED">
        <w:rPr>
          <w:rFonts w:cs="Arial"/>
          <w:color w:val="002060"/>
        </w:rPr>
        <w:t xml:space="preserve"> supply staff</w:t>
      </w:r>
      <w:r w:rsidR="63AE7461" w:rsidRPr="009240ED">
        <w:rPr>
          <w:rFonts w:cs="Arial"/>
          <w:color w:val="002060"/>
        </w:rPr>
        <w:t xml:space="preserve"> from the employment business supplying members of supply staff</w:t>
      </w:r>
      <w:r w:rsidR="58587487" w:rsidRPr="009240ED">
        <w:rPr>
          <w:rFonts w:cs="Arial"/>
          <w:color w:val="002060"/>
        </w:rPr>
        <w:t xml:space="preserve"> </w:t>
      </w:r>
      <w:r w:rsidRPr="009240ED">
        <w:rPr>
          <w:rFonts w:cs="Arial"/>
          <w:color w:val="002060"/>
        </w:rPr>
        <w:t>s</w:t>
      </w:r>
      <w:r w:rsidR="2E9C5439" w:rsidRPr="009240ED">
        <w:rPr>
          <w:rFonts w:cs="Arial"/>
          <w:color w:val="002060"/>
        </w:rPr>
        <w:t xml:space="preserve">howing that </w:t>
      </w:r>
      <w:r w:rsidRPr="009240ED">
        <w:rPr>
          <w:rFonts w:cs="Arial"/>
          <w:color w:val="002060"/>
        </w:rPr>
        <w:t>the relevant checks</w:t>
      </w:r>
      <w:r w:rsidR="4E29E949" w:rsidRPr="009240ED">
        <w:rPr>
          <w:rFonts w:cs="Arial"/>
          <w:color w:val="002060"/>
        </w:rPr>
        <w:t xml:space="preserve"> have been</w:t>
      </w:r>
      <w:r w:rsidR="6AE601A4" w:rsidRPr="009240ED">
        <w:rPr>
          <w:rFonts w:cs="Arial"/>
          <w:color w:val="002060"/>
        </w:rPr>
        <w:t xml:space="preserve"> </w:t>
      </w:r>
      <w:r w:rsidR="4E29E949" w:rsidRPr="009240ED">
        <w:rPr>
          <w:rFonts w:cs="Arial"/>
          <w:color w:val="002060"/>
        </w:rPr>
        <w:t>carried out and</w:t>
      </w:r>
      <w:r w:rsidRPr="009240ED">
        <w:rPr>
          <w:rFonts w:cs="Arial"/>
          <w:color w:val="002060"/>
        </w:rPr>
        <w:t xml:space="preserve"> the appropriate certificates</w:t>
      </w:r>
      <w:r w:rsidR="70CBB4BD" w:rsidRPr="009240ED">
        <w:rPr>
          <w:rFonts w:cs="Arial"/>
          <w:color w:val="002060"/>
        </w:rPr>
        <w:t xml:space="preserve"> have been obtained</w:t>
      </w:r>
      <w:r w:rsidR="798A3410" w:rsidRPr="009240ED">
        <w:rPr>
          <w:rFonts w:cs="Arial"/>
          <w:color w:val="002060"/>
        </w:rPr>
        <w:t>. We will expect this written confirmation to include the</w:t>
      </w:r>
      <w:r w:rsidRPr="009240ED">
        <w:rPr>
          <w:rFonts w:cs="Arial"/>
          <w:color w:val="002060"/>
        </w:rPr>
        <w:t xml:space="preserve"> date that</w:t>
      </w:r>
      <w:r w:rsidR="28C542EF" w:rsidRPr="009240ED">
        <w:rPr>
          <w:rFonts w:cs="Arial"/>
          <w:color w:val="002060"/>
        </w:rPr>
        <w:t xml:space="preserve"> these</w:t>
      </w:r>
      <w:r w:rsidRPr="009240ED">
        <w:rPr>
          <w:rFonts w:cs="Arial"/>
          <w:color w:val="002060"/>
        </w:rPr>
        <w:t xml:space="preserve"> confirmation</w:t>
      </w:r>
      <w:r w:rsidR="1365831D" w:rsidRPr="009240ED">
        <w:rPr>
          <w:rFonts w:cs="Arial"/>
          <w:color w:val="002060"/>
        </w:rPr>
        <w:t>s</w:t>
      </w:r>
      <w:r w:rsidRPr="009240ED">
        <w:rPr>
          <w:rFonts w:cs="Arial"/>
          <w:color w:val="002060"/>
        </w:rPr>
        <w:t xml:space="preserve"> w</w:t>
      </w:r>
      <w:r w:rsidR="4C93AC03" w:rsidRPr="009240ED">
        <w:rPr>
          <w:rFonts w:cs="Arial"/>
          <w:color w:val="002060"/>
        </w:rPr>
        <w:t>ere</w:t>
      </w:r>
      <w:r w:rsidRPr="009240ED">
        <w:rPr>
          <w:rFonts w:cs="Arial"/>
          <w:color w:val="002060"/>
        </w:rPr>
        <w:t xml:space="preserve"> received and whether any enhanced DBS certificate check has been provided in respect of the member of staff.</w:t>
      </w:r>
    </w:p>
    <w:p w14:paraId="730579BA" w14:textId="1E7B9CD2" w:rsidR="00EF649C" w:rsidRPr="009240ED" w:rsidRDefault="00B6441A" w:rsidP="0086285C">
      <w:pPr>
        <w:ind w:left="720"/>
        <w:rPr>
          <w:rFonts w:cs="Calibri"/>
          <w:color w:val="002060"/>
        </w:rPr>
      </w:pPr>
      <w:r w:rsidRPr="009240ED">
        <w:rPr>
          <w:rFonts w:cs="Arial"/>
          <w:color w:val="002060"/>
        </w:rPr>
        <w:t xml:space="preserve">Further </w:t>
      </w:r>
      <w:r w:rsidR="007A5FE7" w:rsidRPr="009240ED">
        <w:rPr>
          <w:rFonts w:cs="Arial"/>
          <w:color w:val="002060"/>
        </w:rPr>
        <w:t>Guidance can be accessed</w:t>
      </w:r>
      <w:r w:rsidR="0039228B" w:rsidRPr="009240ED">
        <w:rPr>
          <w:rFonts w:cs="Arial"/>
          <w:color w:val="002060"/>
        </w:rPr>
        <w:t xml:space="preserve"> </w:t>
      </w:r>
      <w:r w:rsidR="5F433D0D" w:rsidRPr="009240ED">
        <w:rPr>
          <w:rFonts w:cs="Arial"/>
          <w:color w:val="002060"/>
        </w:rPr>
        <w:t xml:space="preserve">through the Safer Recruitment </w:t>
      </w:r>
      <w:r w:rsidR="4FBFDAA8" w:rsidRPr="009240ED">
        <w:rPr>
          <w:rFonts w:cs="Arial"/>
          <w:color w:val="002060"/>
        </w:rPr>
        <w:t xml:space="preserve">Consortium document:  </w:t>
      </w:r>
      <w:hyperlink r:id="rId135">
        <w:r w:rsidR="5F433D0D" w:rsidRPr="009240ED">
          <w:rPr>
            <w:rStyle w:val="Hyperlink"/>
            <w:rFonts w:cs="Arial"/>
            <w:color w:val="002060"/>
          </w:rPr>
          <w:t>Guidance for safer working practice for those working with children and young people in education settings - February 2022</w:t>
        </w:r>
      </w:hyperlink>
    </w:p>
    <w:p w14:paraId="27DEA2C9" w14:textId="77777777" w:rsidR="00EF649C" w:rsidRDefault="00EF649C" w:rsidP="1DB11B3F">
      <w:pPr>
        <w:spacing w:after="0" w:line="240" w:lineRule="auto"/>
        <w:jc w:val="both"/>
        <w:rPr>
          <w:color w:val="002060"/>
        </w:rPr>
      </w:pPr>
    </w:p>
    <w:p w14:paraId="30A62D9B" w14:textId="77777777" w:rsidR="005E1282" w:rsidRDefault="005E1282" w:rsidP="1DB11B3F">
      <w:pPr>
        <w:spacing w:after="0" w:line="240" w:lineRule="auto"/>
        <w:jc w:val="both"/>
        <w:rPr>
          <w:color w:val="002060"/>
        </w:rPr>
      </w:pPr>
    </w:p>
    <w:p w14:paraId="46CC9CFE" w14:textId="77777777" w:rsidR="005E1282" w:rsidRPr="009240ED" w:rsidRDefault="005E1282" w:rsidP="1DB11B3F">
      <w:pPr>
        <w:spacing w:after="0" w:line="240" w:lineRule="auto"/>
        <w:jc w:val="both"/>
        <w:rPr>
          <w:color w:val="002060"/>
        </w:rPr>
      </w:pPr>
    </w:p>
    <w:p w14:paraId="31A51BD8" w14:textId="3FF7CD21" w:rsidR="00006D02" w:rsidRPr="009240ED" w:rsidRDefault="00006D02" w:rsidP="005E1282">
      <w:pPr>
        <w:pStyle w:val="Heading1"/>
      </w:pPr>
      <w:bookmarkStart w:id="30" w:name="_Toc176122996"/>
      <w:r w:rsidRPr="009240ED">
        <w:t>1</w:t>
      </w:r>
      <w:r w:rsidR="0016146A" w:rsidRPr="009240ED">
        <w:t>1</w:t>
      </w:r>
      <w:r w:rsidR="005E1282">
        <w:t xml:space="preserve">. </w:t>
      </w:r>
      <w:r w:rsidRPr="009240ED">
        <w:t>STAFF INDUCTION, TRAINING AND DEVELOPMENT</w:t>
      </w:r>
      <w:bookmarkEnd w:id="30"/>
    </w:p>
    <w:p w14:paraId="2629FD1F" w14:textId="77777777" w:rsidR="00006D02" w:rsidRPr="009240ED" w:rsidRDefault="00006D02" w:rsidP="00242573">
      <w:pPr>
        <w:spacing w:before="40" w:after="40" w:line="240" w:lineRule="auto"/>
        <w:ind w:left="720" w:hanging="720"/>
        <w:jc w:val="both"/>
        <w:rPr>
          <w:rFonts w:eastAsia="Times New Roman" w:cs="Arial"/>
          <w:bCs/>
          <w:color w:val="002060"/>
          <w:sz w:val="10"/>
        </w:rPr>
      </w:pPr>
    </w:p>
    <w:p w14:paraId="33E044F6" w14:textId="12F920BD" w:rsidR="00006D02" w:rsidRPr="009240ED" w:rsidRDefault="00006D02" w:rsidP="7B3BFF2C">
      <w:pPr>
        <w:spacing w:before="40" w:after="40" w:line="240" w:lineRule="auto"/>
        <w:ind w:left="720" w:hanging="720"/>
        <w:jc w:val="both"/>
        <w:rPr>
          <w:rFonts w:eastAsia="Times New Roman" w:cs="Arial"/>
          <w:color w:val="002060"/>
        </w:rPr>
      </w:pPr>
      <w:r w:rsidRPr="009240ED">
        <w:rPr>
          <w:rFonts w:eastAsia="Times New Roman" w:cs="Arial"/>
          <w:color w:val="002060"/>
        </w:rPr>
        <w:t>1</w:t>
      </w:r>
      <w:r w:rsidR="0016146A" w:rsidRPr="009240ED">
        <w:rPr>
          <w:rFonts w:eastAsia="Times New Roman" w:cs="Arial"/>
          <w:color w:val="002060"/>
        </w:rPr>
        <w:t>1</w:t>
      </w:r>
      <w:r w:rsidRPr="009240ED">
        <w:rPr>
          <w:rFonts w:eastAsia="Times New Roman" w:cs="Arial"/>
          <w:color w:val="002060"/>
        </w:rPr>
        <w:t>.1</w:t>
      </w:r>
      <w:r w:rsidRPr="009240ED">
        <w:rPr>
          <w:color w:val="002060"/>
        </w:rPr>
        <w:tab/>
      </w:r>
      <w:r w:rsidRPr="009240ED">
        <w:rPr>
          <w:rFonts w:eastAsia="Times New Roman" w:cs="Arial"/>
          <w:color w:val="002060"/>
        </w:rPr>
        <w:t>All new members of staff, including newly-qualified teachers and teaching assistants, will be given</w:t>
      </w:r>
      <w:r w:rsidR="009211CC">
        <w:rPr>
          <w:rFonts w:eastAsia="Times New Roman" w:cs="Arial"/>
          <w:color w:val="002060"/>
        </w:rPr>
        <w:t xml:space="preserve"> an</w:t>
      </w:r>
      <w:r w:rsidRPr="009240ED">
        <w:rPr>
          <w:rFonts w:eastAsia="Times New Roman" w:cs="Arial"/>
          <w:color w:val="002060"/>
        </w:rPr>
        <w:t xml:space="preserve"> induction that includes basic </w:t>
      </w:r>
      <w:r w:rsidR="000B6EAD" w:rsidRPr="009240ED">
        <w:rPr>
          <w:rFonts w:eastAsia="Times New Roman" w:cs="Arial"/>
          <w:color w:val="002060"/>
        </w:rPr>
        <w:t>safeguarding</w:t>
      </w:r>
      <w:r w:rsidRPr="009240ED">
        <w:rPr>
          <w:rFonts w:eastAsia="Times New Roman" w:cs="Arial"/>
          <w:color w:val="002060"/>
        </w:rPr>
        <w:t xml:space="preserve"> training on how to recognise signs of abuse, how to respond to any concerns, </w:t>
      </w:r>
      <w:r w:rsidR="4A855520" w:rsidRPr="009240ED">
        <w:rPr>
          <w:rFonts w:eastAsia="Times New Roman" w:cs="Arial"/>
          <w:color w:val="002060"/>
        </w:rPr>
        <w:t xml:space="preserve">online </w:t>
      </w:r>
      <w:r w:rsidRPr="009240ED">
        <w:rPr>
          <w:rFonts w:eastAsia="Times New Roman" w:cs="Arial"/>
          <w:color w:val="002060"/>
        </w:rPr>
        <w:t xml:space="preserve">safety </w:t>
      </w:r>
      <w:r w:rsidR="00649161" w:rsidRPr="009240ED">
        <w:rPr>
          <w:rFonts w:eastAsia="Times New Roman" w:cs="Arial"/>
          <w:color w:val="002060"/>
        </w:rPr>
        <w:t xml:space="preserve">(including their roles and responsibilities around filtering and monitoring systems within our setting) </w:t>
      </w:r>
      <w:r w:rsidRPr="009240ED">
        <w:rPr>
          <w:rFonts w:eastAsia="Times New Roman" w:cs="Arial"/>
          <w:color w:val="002060"/>
        </w:rPr>
        <w:t xml:space="preserve">and familiarisation with the safeguarding </w:t>
      </w:r>
      <w:r w:rsidR="00691987" w:rsidRPr="009240ED">
        <w:rPr>
          <w:rFonts w:eastAsia="Times New Roman" w:cs="Arial"/>
          <w:color w:val="002060"/>
        </w:rPr>
        <w:t xml:space="preserve">policy, staff code of conduct, </w:t>
      </w:r>
      <w:r w:rsidRPr="009240ED">
        <w:rPr>
          <w:rFonts w:eastAsia="Times New Roman" w:cs="Arial"/>
          <w:color w:val="002060"/>
        </w:rPr>
        <w:t xml:space="preserve">Keeping Children Safe in Education: Statutory Guidance for Schools and Colleges and other related policies.  </w:t>
      </w:r>
      <w:r w:rsidR="00BF414A" w:rsidRPr="009240ED">
        <w:rPr>
          <w:rFonts w:eastAsia="Times New Roman" w:cs="Arial"/>
          <w:color w:val="002060"/>
        </w:rPr>
        <w:t xml:space="preserve">All governors and trustees should receive appropriate </w:t>
      </w:r>
      <w:r w:rsidR="1B432943" w:rsidRPr="009240ED">
        <w:rPr>
          <w:rFonts w:eastAsia="Times New Roman" w:cs="Arial"/>
          <w:color w:val="002060"/>
        </w:rPr>
        <w:t xml:space="preserve">and regular </w:t>
      </w:r>
      <w:r w:rsidR="00BF414A" w:rsidRPr="009240ED">
        <w:rPr>
          <w:rFonts w:eastAsia="Times New Roman" w:cs="Arial"/>
          <w:color w:val="002060"/>
        </w:rPr>
        <w:t>safeguarding and child protection</w:t>
      </w:r>
      <w:r w:rsidR="372FA30E" w:rsidRPr="009240ED">
        <w:rPr>
          <w:rFonts w:eastAsia="Times New Roman" w:cs="Arial"/>
          <w:color w:val="002060"/>
        </w:rPr>
        <w:t xml:space="preserve"> training at induction and during their tenure as Governors, this should</w:t>
      </w:r>
      <w:r w:rsidR="00BF414A" w:rsidRPr="009240ED">
        <w:rPr>
          <w:rFonts w:eastAsia="Times New Roman" w:cs="Arial"/>
          <w:color w:val="002060"/>
        </w:rPr>
        <w:t xml:space="preserve"> </w:t>
      </w:r>
      <w:r w:rsidR="61EED526" w:rsidRPr="009240ED">
        <w:rPr>
          <w:rFonts w:eastAsia="Times New Roman" w:cs="Arial"/>
          <w:color w:val="002060"/>
        </w:rPr>
        <w:t>include</w:t>
      </w:r>
      <w:r w:rsidR="00BF414A" w:rsidRPr="009240ED">
        <w:rPr>
          <w:rFonts w:eastAsia="Times New Roman" w:cs="Arial"/>
          <w:color w:val="002060"/>
        </w:rPr>
        <w:t xml:space="preserve"> online</w:t>
      </w:r>
      <w:r w:rsidR="286CB50F" w:rsidRPr="009240ED">
        <w:rPr>
          <w:rFonts w:eastAsia="Times New Roman" w:cs="Arial"/>
          <w:color w:val="002060"/>
        </w:rPr>
        <w:t xml:space="preserve"> safety </w:t>
      </w:r>
      <w:r w:rsidR="00BF414A" w:rsidRPr="009240ED">
        <w:rPr>
          <w:rFonts w:eastAsia="Times New Roman" w:cs="Arial"/>
          <w:color w:val="002060"/>
        </w:rPr>
        <w:t xml:space="preserve">training </w:t>
      </w:r>
      <w:r w:rsidR="76037F51" w:rsidRPr="009240ED">
        <w:rPr>
          <w:rFonts w:eastAsia="Times New Roman" w:cs="Arial"/>
          <w:color w:val="002060"/>
        </w:rPr>
        <w:t xml:space="preserve">which covers roles </w:t>
      </w:r>
      <w:r w:rsidR="76037F51" w:rsidRPr="009240ED">
        <w:rPr>
          <w:rFonts w:eastAsia="Times New Roman" w:cs="Arial"/>
          <w:color w:val="002060"/>
        </w:rPr>
        <w:lastRenderedPageBreak/>
        <w:t>and responsibilities around filtering and monitoring systems</w:t>
      </w:r>
      <w:r w:rsidR="00BF414A" w:rsidRPr="009240ED">
        <w:rPr>
          <w:rFonts w:eastAsia="Times New Roman" w:cs="Arial"/>
          <w:color w:val="002060"/>
        </w:rPr>
        <w:t xml:space="preserve">. </w:t>
      </w:r>
      <w:r w:rsidR="007D3470" w:rsidRPr="009240ED">
        <w:rPr>
          <w:rFonts w:eastAsia="Times New Roman" w:cs="Arial"/>
          <w:color w:val="002060"/>
        </w:rPr>
        <w:t>There are mechanisms in place, such as safeguarding updates, to assist staff to understand and discharge their role and responsibilities as set out in Part one of Keeping Children Safe in Education.</w:t>
      </w:r>
      <w:r w:rsidR="000B6EAD" w:rsidRPr="009240ED">
        <w:rPr>
          <w:rFonts w:eastAsia="Times New Roman" w:cs="Arial"/>
          <w:color w:val="002060"/>
        </w:rPr>
        <w:t xml:space="preserve"> Staff should also read</w:t>
      </w:r>
      <w:r w:rsidR="000B6EAD" w:rsidRPr="00AB3EE9">
        <w:rPr>
          <w:rFonts w:eastAsia="Times New Roman" w:cs="Arial"/>
          <w:color w:val="002060"/>
        </w:rPr>
        <w:t xml:space="preserve">, </w:t>
      </w:r>
      <w:hyperlink r:id="rId136" w:history="1">
        <w:r w:rsidR="000B6EAD" w:rsidRPr="00AB3EE9">
          <w:rPr>
            <w:rStyle w:val="Hyperlink"/>
            <w:rFonts w:eastAsia="Times New Roman" w:cs="Arial"/>
            <w:color w:val="002060"/>
          </w:rPr>
          <w:t>“Working Together to Safeguard Children.”</w:t>
        </w:r>
        <w:r w:rsidR="001C2E96" w:rsidRPr="00AB3EE9">
          <w:rPr>
            <w:rStyle w:val="Hyperlink"/>
            <w:rFonts w:eastAsia="Times New Roman" w:cs="Arial"/>
            <w:color w:val="002060"/>
          </w:rPr>
          <w:t xml:space="preserve"> </w:t>
        </w:r>
        <w:r w:rsidR="00F323C5" w:rsidRPr="00AB3EE9">
          <w:rPr>
            <w:rStyle w:val="Hyperlink"/>
            <w:rFonts w:eastAsia="Times New Roman" w:cs="Arial"/>
            <w:color w:val="002060"/>
          </w:rPr>
          <w:t>Dec 2023</w:t>
        </w:r>
      </w:hyperlink>
    </w:p>
    <w:p w14:paraId="3DC25BC5" w14:textId="77777777" w:rsidR="00006D02" w:rsidRPr="009240ED" w:rsidRDefault="00006D02" w:rsidP="00242573">
      <w:pPr>
        <w:spacing w:before="40" w:after="40" w:line="240" w:lineRule="auto"/>
        <w:ind w:left="720" w:hanging="720"/>
        <w:jc w:val="both"/>
        <w:rPr>
          <w:rFonts w:eastAsia="Times New Roman" w:cs="Arial"/>
          <w:bCs/>
          <w:color w:val="002060"/>
          <w:sz w:val="12"/>
        </w:rPr>
      </w:pPr>
    </w:p>
    <w:p w14:paraId="64477C91" w14:textId="63290CB9" w:rsidR="00006D02" w:rsidRPr="009240ED" w:rsidRDefault="00006D02" w:rsidP="7B3BFF2C">
      <w:pPr>
        <w:spacing w:before="40" w:after="40" w:line="240" w:lineRule="auto"/>
        <w:ind w:left="720" w:hanging="720"/>
        <w:jc w:val="both"/>
        <w:rPr>
          <w:rFonts w:eastAsia="Times New Roman" w:cs="Arial"/>
          <w:color w:val="002060"/>
        </w:rPr>
      </w:pPr>
      <w:r w:rsidRPr="009240ED">
        <w:rPr>
          <w:rFonts w:eastAsia="Times New Roman" w:cs="Arial"/>
          <w:color w:val="002060"/>
        </w:rPr>
        <w:t>1</w:t>
      </w:r>
      <w:r w:rsidR="0016146A" w:rsidRPr="009240ED">
        <w:rPr>
          <w:rFonts w:eastAsia="Times New Roman" w:cs="Arial"/>
          <w:color w:val="002060"/>
        </w:rPr>
        <w:t>1</w:t>
      </w:r>
      <w:r w:rsidRPr="009240ED">
        <w:rPr>
          <w:rFonts w:eastAsia="Times New Roman" w:cs="Arial"/>
          <w:color w:val="002060"/>
        </w:rPr>
        <w:t>.2</w:t>
      </w:r>
      <w:r w:rsidRPr="009240ED">
        <w:rPr>
          <w:color w:val="002060"/>
        </w:rPr>
        <w:tab/>
      </w:r>
      <w:r w:rsidRPr="009240ED">
        <w:rPr>
          <w:rFonts w:eastAsia="Times New Roman" w:cs="Arial"/>
          <w:color w:val="002060"/>
        </w:rPr>
        <w:t>The induction will be proportionate to staff members’</w:t>
      </w:r>
      <w:r w:rsidR="00BF414A" w:rsidRPr="009240ED">
        <w:rPr>
          <w:rFonts w:eastAsia="Times New Roman" w:cs="Arial"/>
          <w:color w:val="002060"/>
        </w:rPr>
        <w:t xml:space="preserve"> and governors’</w:t>
      </w:r>
      <w:r w:rsidRPr="009240ED">
        <w:rPr>
          <w:rFonts w:eastAsia="Times New Roman" w:cs="Arial"/>
          <w:color w:val="002060"/>
        </w:rPr>
        <w:t xml:space="preserve"> roles and responsibilities</w:t>
      </w:r>
      <w:r w:rsidR="00D457BB" w:rsidRPr="009240ED">
        <w:rPr>
          <w:rFonts w:eastAsia="Times New Roman" w:cs="Arial"/>
          <w:color w:val="002060"/>
        </w:rPr>
        <w:t>.</w:t>
      </w:r>
    </w:p>
    <w:p w14:paraId="2582A503" w14:textId="77777777" w:rsidR="00006D02" w:rsidRPr="009240ED" w:rsidRDefault="00006D02" w:rsidP="00242573">
      <w:pPr>
        <w:spacing w:before="40" w:after="40" w:line="240" w:lineRule="auto"/>
        <w:ind w:left="720" w:hanging="720"/>
        <w:jc w:val="both"/>
        <w:rPr>
          <w:rFonts w:eastAsia="Times New Roman" w:cs="Arial"/>
          <w:bCs/>
          <w:color w:val="002060"/>
          <w:sz w:val="16"/>
        </w:rPr>
      </w:pPr>
    </w:p>
    <w:p w14:paraId="68E2D9F4" w14:textId="4565B69D" w:rsidR="00006D02" w:rsidRPr="009240ED" w:rsidRDefault="00006D02" w:rsidP="1DB11B3F">
      <w:pPr>
        <w:spacing w:before="40" w:after="40" w:line="240" w:lineRule="auto"/>
        <w:jc w:val="both"/>
        <w:rPr>
          <w:rFonts w:eastAsia="Times New Roman" w:cs="Arial"/>
          <w:color w:val="002060"/>
        </w:rPr>
      </w:pPr>
      <w:r w:rsidRPr="009240ED">
        <w:rPr>
          <w:rFonts w:eastAsia="Times New Roman" w:cs="Arial"/>
          <w:color w:val="002060"/>
        </w:rPr>
        <w:t>1</w:t>
      </w:r>
      <w:r w:rsidR="0016146A" w:rsidRPr="009240ED">
        <w:rPr>
          <w:rFonts w:eastAsia="Times New Roman" w:cs="Arial"/>
          <w:color w:val="002060"/>
        </w:rPr>
        <w:t>1</w:t>
      </w:r>
      <w:r w:rsidR="00242573" w:rsidRPr="009240ED">
        <w:rPr>
          <w:rFonts w:eastAsia="Times New Roman" w:cs="Arial"/>
          <w:color w:val="002060"/>
        </w:rPr>
        <w:t>.3</w:t>
      </w:r>
      <w:r w:rsidRPr="009240ED">
        <w:rPr>
          <w:color w:val="002060"/>
        </w:rPr>
        <w:tab/>
      </w:r>
      <w:r w:rsidR="00242573" w:rsidRPr="009240ED">
        <w:rPr>
          <w:rFonts w:eastAsia="Times New Roman" w:cs="Arial"/>
          <w:color w:val="002060"/>
        </w:rPr>
        <w:t>All</w:t>
      </w:r>
      <w:r w:rsidRPr="009240ED">
        <w:rPr>
          <w:rFonts w:eastAsia="Times New Roman" w:cs="Arial"/>
          <w:color w:val="002060"/>
        </w:rPr>
        <w:t xml:space="preserve"> Designated Safeguarding Lead</w:t>
      </w:r>
      <w:r w:rsidR="00242573" w:rsidRPr="009240ED">
        <w:rPr>
          <w:rFonts w:eastAsia="Times New Roman" w:cs="Arial"/>
          <w:color w:val="002060"/>
        </w:rPr>
        <w:t>s</w:t>
      </w:r>
      <w:r w:rsidRPr="009240ED">
        <w:rPr>
          <w:rFonts w:eastAsia="Times New Roman" w:cs="Arial"/>
          <w:color w:val="002060"/>
        </w:rPr>
        <w:t xml:space="preserve"> </w:t>
      </w:r>
      <w:r w:rsidR="00242573" w:rsidRPr="009240ED">
        <w:rPr>
          <w:rFonts w:eastAsia="Times New Roman" w:cs="Arial"/>
          <w:color w:val="002060"/>
        </w:rPr>
        <w:t xml:space="preserve">(DSLs) </w:t>
      </w:r>
      <w:r w:rsidRPr="009240ED">
        <w:rPr>
          <w:rFonts w:eastAsia="Times New Roman" w:cs="Arial"/>
          <w:color w:val="002060"/>
        </w:rPr>
        <w:t xml:space="preserve">will undergo updated </w:t>
      </w:r>
      <w:r w:rsidR="00AF7BCB" w:rsidRPr="009240ED">
        <w:rPr>
          <w:rFonts w:eastAsia="Times New Roman" w:cs="Arial"/>
          <w:color w:val="002060"/>
        </w:rPr>
        <w:t>DSL s</w:t>
      </w:r>
      <w:r w:rsidR="0086205B" w:rsidRPr="009240ED">
        <w:rPr>
          <w:rFonts w:eastAsia="Times New Roman" w:cs="Arial"/>
          <w:color w:val="002060"/>
        </w:rPr>
        <w:t>afeguarding</w:t>
      </w:r>
      <w:r w:rsidRPr="009240ED">
        <w:rPr>
          <w:rFonts w:eastAsia="Times New Roman" w:cs="Arial"/>
          <w:color w:val="002060"/>
        </w:rPr>
        <w:t xml:space="preserve"> training </w:t>
      </w:r>
      <w:r w:rsidRPr="009240ED">
        <w:rPr>
          <w:color w:val="002060"/>
        </w:rPr>
        <w:tab/>
      </w:r>
      <w:r w:rsidRPr="009240ED">
        <w:rPr>
          <w:rFonts w:eastAsia="Times New Roman" w:cs="Arial"/>
          <w:color w:val="002060"/>
        </w:rPr>
        <w:t xml:space="preserve">every </w:t>
      </w:r>
      <w:r w:rsidR="7593C8BF" w:rsidRPr="009240ED">
        <w:rPr>
          <w:rFonts w:eastAsia="Times New Roman" w:cs="Arial"/>
          <w:color w:val="002060"/>
        </w:rPr>
        <w:t>two</w:t>
      </w:r>
      <w:r w:rsidRPr="009240ED">
        <w:rPr>
          <w:rFonts w:eastAsia="Times New Roman" w:cs="Arial"/>
          <w:color w:val="002060"/>
        </w:rPr>
        <w:t xml:space="preserve"> years</w:t>
      </w:r>
      <w:r w:rsidR="44F7BC97" w:rsidRPr="009240ED">
        <w:rPr>
          <w:rFonts w:eastAsia="Times New Roman" w:cs="Arial"/>
          <w:color w:val="002060"/>
        </w:rPr>
        <w:t>.</w:t>
      </w:r>
      <w:r w:rsidR="6EDA647B" w:rsidRPr="009240ED">
        <w:rPr>
          <w:rFonts w:eastAsia="Times New Roman" w:cs="Arial"/>
          <w:color w:val="002060"/>
        </w:rPr>
        <w:t xml:space="preserve"> </w:t>
      </w:r>
      <w:r w:rsidR="6EDA647B" w:rsidRPr="009240ED">
        <w:rPr>
          <w:rFonts w:cs="Calibri"/>
          <w:color w:val="002060"/>
        </w:rPr>
        <w:t xml:space="preserve">DSLs should undertake Prevent awareness training and disseminate an </w:t>
      </w:r>
      <w:r w:rsidRPr="009240ED">
        <w:rPr>
          <w:color w:val="002060"/>
        </w:rPr>
        <w:tab/>
      </w:r>
      <w:r w:rsidRPr="009240ED">
        <w:rPr>
          <w:color w:val="002060"/>
        </w:rPr>
        <w:tab/>
      </w:r>
      <w:r w:rsidR="6EDA647B" w:rsidRPr="009240ED">
        <w:rPr>
          <w:rFonts w:cs="Calibri"/>
          <w:color w:val="002060"/>
        </w:rPr>
        <w:t xml:space="preserve">understanding of the Prevent Duty through the annual training programme that they deliver </w:t>
      </w:r>
      <w:r w:rsidRPr="009240ED">
        <w:rPr>
          <w:color w:val="002060"/>
        </w:rPr>
        <w:tab/>
      </w:r>
      <w:r w:rsidR="6EDA647B" w:rsidRPr="009240ED">
        <w:rPr>
          <w:rFonts w:cs="Calibri"/>
          <w:color w:val="002060"/>
        </w:rPr>
        <w:t xml:space="preserve">to staff each academic year. </w:t>
      </w:r>
    </w:p>
    <w:p w14:paraId="117A12D4" w14:textId="69B8BCDC" w:rsidR="4EEBD0FE" w:rsidRPr="009240ED" w:rsidRDefault="4EEBD0FE" w:rsidP="4EEBD0FE">
      <w:pPr>
        <w:spacing w:before="40" w:after="40" w:line="240" w:lineRule="auto"/>
        <w:jc w:val="both"/>
        <w:rPr>
          <w:rFonts w:cs="Calibri"/>
          <w:color w:val="002060"/>
        </w:rPr>
      </w:pPr>
    </w:p>
    <w:p w14:paraId="61D04A58" w14:textId="0BF77150" w:rsidR="00006D02" w:rsidRPr="009240ED" w:rsidRDefault="00006D02" w:rsidP="7B3BFF2C">
      <w:pPr>
        <w:spacing w:before="40" w:after="40" w:line="240" w:lineRule="auto"/>
        <w:ind w:left="720" w:hanging="720"/>
        <w:jc w:val="both"/>
        <w:rPr>
          <w:color w:val="002060"/>
          <w:highlight w:val="yellow"/>
          <w:shd w:val="clear" w:color="auto" w:fill="FFFFFF" w:themeFill="background1"/>
        </w:rPr>
      </w:pPr>
      <w:r w:rsidRPr="009240ED">
        <w:rPr>
          <w:rFonts w:eastAsia="Times New Roman" w:cs="Arial"/>
          <w:color w:val="002060"/>
        </w:rPr>
        <w:t>1</w:t>
      </w:r>
      <w:r w:rsidR="0016146A" w:rsidRPr="009240ED">
        <w:rPr>
          <w:rFonts w:eastAsia="Times New Roman" w:cs="Arial"/>
          <w:color w:val="002060"/>
        </w:rPr>
        <w:t>1</w:t>
      </w:r>
      <w:r w:rsidRPr="009240ED">
        <w:rPr>
          <w:rFonts w:eastAsia="Times New Roman" w:cs="Arial"/>
          <w:color w:val="002060"/>
        </w:rPr>
        <w:t>.4</w:t>
      </w:r>
      <w:r w:rsidRPr="009240ED">
        <w:rPr>
          <w:rFonts w:eastAsia="Times New Roman" w:cs="Arial"/>
          <w:bCs/>
          <w:color w:val="002060"/>
        </w:rPr>
        <w:tab/>
      </w:r>
      <w:r w:rsidRPr="009240ED">
        <w:rPr>
          <w:rFonts w:eastAsia="Times New Roman" w:cs="Arial"/>
          <w:color w:val="002060"/>
        </w:rPr>
        <w:t xml:space="preserve">All staff members of the school will undergo </w:t>
      </w:r>
      <w:r w:rsidR="000B6EAD" w:rsidRPr="009240ED">
        <w:rPr>
          <w:rFonts w:eastAsia="Times New Roman" w:cs="Arial"/>
          <w:color w:val="002060"/>
        </w:rPr>
        <w:t>face to face</w:t>
      </w:r>
      <w:r w:rsidRPr="009240ED">
        <w:rPr>
          <w:rFonts w:eastAsia="Times New Roman" w:cs="Arial"/>
          <w:color w:val="002060"/>
        </w:rPr>
        <w:t xml:space="preserve"> training (whole-school training) which is regularly updated and </w:t>
      </w:r>
      <w:r w:rsidR="1B7D8A67" w:rsidRPr="009240ED">
        <w:rPr>
          <w:rFonts w:eastAsia="Times New Roman" w:cs="Arial"/>
          <w:color w:val="002060"/>
          <w:u w:val="single"/>
        </w:rPr>
        <w:t>takes place annually</w:t>
      </w:r>
      <w:r w:rsidRPr="009240ED">
        <w:rPr>
          <w:rFonts w:eastAsia="Times New Roman" w:cs="Arial"/>
          <w:color w:val="002060"/>
        </w:rPr>
        <w:t xml:space="preserve">. </w:t>
      </w:r>
      <w:r w:rsidRPr="009240ED">
        <w:rPr>
          <w:rFonts w:eastAsia="Times New Roman" w:cs="Arial"/>
          <w:i/>
          <w:iCs/>
          <w:color w:val="002060"/>
          <w:shd w:val="clear" w:color="auto" w:fill="FFFFFF" w:themeFill="background1"/>
        </w:rPr>
        <w:t>All governors must undergo governor specific awareness training</w:t>
      </w:r>
      <w:r w:rsidR="0095254C" w:rsidRPr="009240ED">
        <w:rPr>
          <w:color w:val="002060"/>
        </w:rPr>
        <w:t xml:space="preserve"> </w:t>
      </w:r>
      <w:r w:rsidR="0095254C" w:rsidRPr="009240ED">
        <w:rPr>
          <w:i/>
          <w:iCs/>
          <w:color w:val="002060"/>
        </w:rPr>
        <w:t>to e</w:t>
      </w:r>
      <w:r w:rsidR="0095254C" w:rsidRPr="009240ED">
        <w:rPr>
          <w:rFonts w:eastAsia="Times New Roman" w:cs="Arial"/>
          <w:i/>
          <w:iCs/>
          <w:color w:val="002060"/>
          <w:shd w:val="clear" w:color="auto" w:fill="FFFFFF" w:themeFill="background1"/>
        </w:rPr>
        <w:t xml:space="preserve">quip governors with the knowledge to provide strategic challenge, so </w:t>
      </w:r>
      <w:r w:rsidR="7EE045FF" w:rsidRPr="009240ED">
        <w:rPr>
          <w:rFonts w:eastAsia="Times New Roman" w:cs="Arial"/>
          <w:i/>
          <w:iCs/>
          <w:color w:val="002060"/>
          <w:shd w:val="clear" w:color="auto" w:fill="FFFFFF" w:themeFill="background1"/>
        </w:rPr>
        <w:t>they are</w:t>
      </w:r>
      <w:r w:rsidR="0095254C" w:rsidRPr="009240ED">
        <w:rPr>
          <w:rFonts w:eastAsia="Times New Roman" w:cs="Arial"/>
          <w:i/>
          <w:iCs/>
          <w:color w:val="002060"/>
          <w:shd w:val="clear" w:color="auto" w:fill="FFFFFF" w:themeFill="background1"/>
        </w:rPr>
        <w:t xml:space="preserve"> assured safeguarding policies/procedures are effective and deliver a robust whole-school approach to safeguarding. This training should be regularly updated.</w:t>
      </w:r>
      <w:r w:rsidR="0095254C" w:rsidRPr="009240ED">
        <w:rPr>
          <w:rFonts w:eastAsia="Times New Roman" w:cs="Arial"/>
          <w:color w:val="002060"/>
          <w:shd w:val="clear" w:color="auto" w:fill="FFFFFF" w:themeFill="background1"/>
        </w:rPr>
        <w:t xml:space="preserve"> </w:t>
      </w:r>
      <w:r w:rsidR="000B6EAD" w:rsidRPr="009240ED">
        <w:rPr>
          <w:rFonts w:eastAsia="Times New Roman" w:cs="Arial"/>
          <w:color w:val="002060"/>
        </w:rPr>
        <w:t xml:space="preserve">All staff will have access to </w:t>
      </w:r>
      <w:r w:rsidR="435BC1FF" w:rsidRPr="009240ED">
        <w:rPr>
          <w:rFonts w:eastAsia="Times New Roman" w:cs="Arial"/>
          <w:color w:val="002060"/>
        </w:rPr>
        <w:t>WSCP (Wandsworth Safeguarding Children Partnership)</w:t>
      </w:r>
      <w:r w:rsidR="000B6EAD" w:rsidRPr="009240ED">
        <w:rPr>
          <w:rFonts w:eastAsia="Times New Roman" w:cs="Arial"/>
          <w:color w:val="002060"/>
        </w:rPr>
        <w:t xml:space="preserve"> multi-agency safeguarding training and e-learning.</w:t>
      </w:r>
      <w:r w:rsidR="0095254C" w:rsidRPr="009240ED">
        <w:rPr>
          <w:rFonts w:eastAsia="Times New Roman" w:cs="Arial"/>
          <w:color w:val="002060"/>
        </w:rPr>
        <w:t xml:space="preserve"> </w:t>
      </w:r>
      <w:hyperlink r:id="rId137" w:history="1">
        <w:r w:rsidR="00D5268D" w:rsidRPr="009240ED">
          <w:rPr>
            <w:color w:val="002060"/>
            <w:u w:val="single"/>
          </w:rPr>
          <w:t>Training - Wandsworth Safeguarding Children Partnership (wscp.org.uk)</w:t>
        </w:r>
      </w:hyperlink>
      <w:r w:rsidR="00D5268D" w:rsidRPr="009240ED">
        <w:rPr>
          <w:color w:val="002060"/>
        </w:rPr>
        <w:t xml:space="preserve"> </w:t>
      </w:r>
    </w:p>
    <w:p w14:paraId="0EC0F09B" w14:textId="77777777" w:rsidR="00006D02" w:rsidRPr="009240ED" w:rsidRDefault="00006D02" w:rsidP="00242573">
      <w:pPr>
        <w:spacing w:before="40" w:after="40" w:line="240" w:lineRule="auto"/>
        <w:ind w:left="720" w:hanging="720"/>
        <w:jc w:val="both"/>
        <w:rPr>
          <w:rFonts w:eastAsia="Times New Roman" w:cs="Arial"/>
          <w:bCs/>
          <w:color w:val="002060"/>
          <w:sz w:val="12"/>
        </w:rPr>
      </w:pPr>
    </w:p>
    <w:p w14:paraId="1ADB2D99" w14:textId="2AF3D623" w:rsidR="00006D02" w:rsidRPr="009240ED" w:rsidRDefault="00006D02" w:rsidP="7B3BFF2C">
      <w:pPr>
        <w:spacing w:before="40" w:after="40" w:line="240" w:lineRule="auto"/>
        <w:ind w:left="720" w:hanging="720"/>
        <w:jc w:val="both"/>
        <w:rPr>
          <w:rFonts w:eastAsia="Times New Roman" w:cs="Arial"/>
          <w:color w:val="002060"/>
        </w:rPr>
      </w:pPr>
      <w:r w:rsidRPr="009240ED">
        <w:rPr>
          <w:rFonts w:eastAsia="Times New Roman" w:cs="Arial"/>
          <w:color w:val="002060"/>
        </w:rPr>
        <w:t>1</w:t>
      </w:r>
      <w:r w:rsidR="0016146A" w:rsidRPr="009240ED">
        <w:rPr>
          <w:rFonts w:eastAsia="Times New Roman" w:cs="Arial"/>
          <w:color w:val="002060"/>
        </w:rPr>
        <w:t>1</w:t>
      </w:r>
      <w:r w:rsidRPr="009240ED">
        <w:rPr>
          <w:rFonts w:eastAsia="Times New Roman" w:cs="Arial"/>
          <w:color w:val="002060"/>
        </w:rPr>
        <w:t>.5</w:t>
      </w:r>
      <w:r w:rsidRPr="009240ED">
        <w:rPr>
          <w:color w:val="002060"/>
        </w:rPr>
        <w:tab/>
      </w:r>
      <w:r w:rsidRPr="009240ED">
        <w:rPr>
          <w:rFonts w:eastAsia="Times New Roman" w:cs="Arial"/>
          <w:color w:val="002060"/>
        </w:rPr>
        <w:t xml:space="preserve">Staff members who miss the whole-school training will be required to undertake other relevant training to make up for it, </w:t>
      </w:r>
      <w:r w:rsidR="0095254C" w:rsidRPr="003B1E8A">
        <w:rPr>
          <w:rFonts w:eastAsia="Times New Roman" w:cs="Arial"/>
          <w:color w:val="002060"/>
        </w:rPr>
        <w:t>e.g.,</w:t>
      </w:r>
      <w:r w:rsidRPr="003B1E8A">
        <w:rPr>
          <w:rFonts w:eastAsia="Times New Roman" w:cs="Arial"/>
          <w:color w:val="002060"/>
        </w:rPr>
        <w:t xml:space="preserve"> by joining another school’s whole-school training</w:t>
      </w:r>
      <w:r w:rsidR="00242573" w:rsidRPr="003B1E8A">
        <w:rPr>
          <w:rFonts w:eastAsia="Times New Roman" w:cs="Arial"/>
          <w:color w:val="002060"/>
        </w:rPr>
        <w:t>, booking onto whole-school training mop-up sessions</w:t>
      </w:r>
      <w:r w:rsidR="00670419" w:rsidRPr="003B1E8A">
        <w:rPr>
          <w:rFonts w:eastAsia="Times New Roman" w:cs="Arial"/>
          <w:color w:val="002060"/>
        </w:rPr>
        <w:t>, use of on-line modules</w:t>
      </w:r>
      <w:r w:rsidR="003B1E8A">
        <w:rPr>
          <w:rFonts w:eastAsia="Times New Roman" w:cs="Arial"/>
          <w:color w:val="002060"/>
        </w:rPr>
        <w:t>.</w:t>
      </w:r>
    </w:p>
    <w:p w14:paraId="6570FE67" w14:textId="77777777" w:rsidR="00006D02" w:rsidRPr="009240ED" w:rsidRDefault="00006D02" w:rsidP="00242573">
      <w:pPr>
        <w:spacing w:before="40" w:after="40" w:line="240" w:lineRule="auto"/>
        <w:ind w:left="720" w:hanging="720"/>
        <w:jc w:val="both"/>
        <w:rPr>
          <w:rFonts w:eastAsia="Times New Roman" w:cs="Arial"/>
          <w:bCs/>
          <w:color w:val="002060"/>
          <w:sz w:val="8"/>
          <w:szCs w:val="8"/>
        </w:rPr>
      </w:pPr>
    </w:p>
    <w:p w14:paraId="3ADC9B9F" w14:textId="63FE5E9F" w:rsidR="00006D02" w:rsidRPr="009240ED" w:rsidRDefault="00006D02" w:rsidP="7B3BFF2C">
      <w:pPr>
        <w:spacing w:before="40" w:after="40" w:line="240" w:lineRule="auto"/>
        <w:ind w:left="720" w:hanging="720"/>
        <w:jc w:val="both"/>
        <w:rPr>
          <w:rFonts w:eastAsia="Times New Roman" w:cs="Arial"/>
          <w:color w:val="002060"/>
        </w:rPr>
      </w:pPr>
      <w:r w:rsidRPr="009240ED">
        <w:rPr>
          <w:rFonts w:eastAsia="Times New Roman" w:cs="Arial"/>
          <w:color w:val="002060"/>
        </w:rPr>
        <w:t>1</w:t>
      </w:r>
      <w:r w:rsidR="0016146A" w:rsidRPr="009240ED">
        <w:rPr>
          <w:rFonts w:eastAsia="Times New Roman" w:cs="Arial"/>
          <w:color w:val="002060"/>
        </w:rPr>
        <w:t>1</w:t>
      </w:r>
      <w:r w:rsidRPr="009240ED">
        <w:rPr>
          <w:rFonts w:eastAsia="Times New Roman" w:cs="Arial"/>
          <w:color w:val="002060"/>
        </w:rPr>
        <w:t>.6</w:t>
      </w:r>
      <w:r w:rsidRPr="009240ED">
        <w:rPr>
          <w:color w:val="002060"/>
        </w:rPr>
        <w:tab/>
      </w:r>
      <w:r w:rsidRPr="009240ED">
        <w:rPr>
          <w:rFonts w:eastAsia="Times New Roman" w:cs="Arial"/>
          <w:color w:val="002060"/>
        </w:rPr>
        <w:t>The nominated governor for safeguarding will undergo training prior to or soon after appointment to the role; this training will be updated every three years.</w:t>
      </w:r>
      <w:r w:rsidR="00AC4BA7" w:rsidRPr="009240ED">
        <w:rPr>
          <w:rFonts w:eastAsia="Times New Roman" w:cs="Arial"/>
          <w:color w:val="002060"/>
        </w:rPr>
        <w:t xml:space="preserve"> All governors will receive appropriate safeguarding training annually.</w:t>
      </w:r>
    </w:p>
    <w:p w14:paraId="3C4AF34F" w14:textId="77777777" w:rsidR="00006D02" w:rsidRPr="009240ED" w:rsidRDefault="00006D02" w:rsidP="00242573">
      <w:pPr>
        <w:spacing w:before="40" w:after="40" w:line="240" w:lineRule="auto"/>
        <w:jc w:val="both"/>
        <w:rPr>
          <w:rFonts w:eastAsia="Times New Roman" w:cs="Arial"/>
          <w:bCs/>
          <w:color w:val="002060"/>
          <w:sz w:val="8"/>
          <w:szCs w:val="8"/>
        </w:rPr>
      </w:pPr>
    </w:p>
    <w:p w14:paraId="226501A8" w14:textId="10394F64" w:rsidR="00006D02" w:rsidRPr="009240ED" w:rsidRDefault="00006D02" w:rsidP="00242573">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1.</w:t>
      </w:r>
      <w:r w:rsidRPr="009240ED">
        <w:rPr>
          <w:rFonts w:cs="Arial"/>
          <w:color w:val="002060"/>
        </w:rPr>
        <w:t>7</w:t>
      </w:r>
      <w:r w:rsidRPr="009240ED">
        <w:rPr>
          <w:color w:val="002060"/>
        </w:rPr>
        <w:tab/>
      </w:r>
      <w:r w:rsidRPr="009240ED">
        <w:rPr>
          <w:rFonts w:cs="Arial"/>
          <w:color w:val="002060"/>
        </w:rPr>
        <w:t xml:space="preserve">We will ensure that staff members provided by other agencies and third parties, </w:t>
      </w:r>
      <w:bookmarkStart w:id="31" w:name="_Int_IRtQPhBT"/>
      <w:r w:rsidRPr="009240ED">
        <w:rPr>
          <w:rFonts w:cs="Arial"/>
          <w:color w:val="002060"/>
        </w:rPr>
        <w:t>e.g.</w:t>
      </w:r>
      <w:bookmarkEnd w:id="31"/>
      <w:r w:rsidRPr="009240ED">
        <w:rPr>
          <w:rFonts w:cs="Arial"/>
          <w:color w:val="002060"/>
        </w:rPr>
        <w:t xml:space="preserve"> supply teachers and contractors, have received appropriate </w:t>
      </w:r>
      <w:r w:rsidR="000B6EAD" w:rsidRPr="009240ED">
        <w:rPr>
          <w:rFonts w:cs="Arial"/>
          <w:color w:val="002060"/>
        </w:rPr>
        <w:t>safeguarding</w:t>
      </w:r>
      <w:r w:rsidRPr="009240ED">
        <w:rPr>
          <w:rFonts w:cs="Arial"/>
          <w:color w:val="002060"/>
        </w:rPr>
        <w:t xml:space="preserve"> training commensurate with their roles before starting work</w:t>
      </w:r>
      <w:r w:rsidR="300EF7B4" w:rsidRPr="009240ED">
        <w:rPr>
          <w:rFonts w:cs="Arial"/>
          <w:color w:val="002060"/>
        </w:rPr>
        <w:t xml:space="preserve">. </w:t>
      </w:r>
      <w:r w:rsidRPr="009240ED">
        <w:rPr>
          <w:rFonts w:cs="Arial"/>
          <w:color w:val="002060"/>
        </w:rPr>
        <w:t>They will be given the opportunity to take part in whole-school training if it takes place during their period of work for the school</w:t>
      </w:r>
      <w:r w:rsidR="4606C69E" w:rsidRPr="009240ED">
        <w:rPr>
          <w:rFonts w:cs="Arial"/>
          <w:color w:val="002060"/>
        </w:rPr>
        <w:t xml:space="preserve">. </w:t>
      </w:r>
    </w:p>
    <w:p w14:paraId="17FD4959" w14:textId="77777777" w:rsidR="00006D02" w:rsidRPr="009240ED" w:rsidRDefault="00006D02" w:rsidP="00242573">
      <w:pPr>
        <w:spacing w:after="0" w:line="240" w:lineRule="auto"/>
        <w:jc w:val="both"/>
        <w:rPr>
          <w:rFonts w:cs="Arial"/>
          <w:color w:val="002060"/>
        </w:rPr>
      </w:pPr>
    </w:p>
    <w:p w14:paraId="683B6586" w14:textId="0F182BB9" w:rsidR="00FE1287" w:rsidRPr="009240ED" w:rsidRDefault="00006D02" w:rsidP="7B3BFF2C">
      <w:pPr>
        <w:spacing w:after="0" w:line="240" w:lineRule="auto"/>
        <w:ind w:left="720" w:hanging="720"/>
        <w:jc w:val="both"/>
        <w:rPr>
          <w:rStyle w:val="Hyperlink"/>
          <w:rFonts w:cs="Arial"/>
          <w:color w:val="002060"/>
          <w:sz w:val="18"/>
          <w:szCs w:val="18"/>
        </w:rPr>
      </w:pPr>
      <w:r w:rsidRPr="009240ED">
        <w:rPr>
          <w:rFonts w:cs="Arial"/>
          <w:color w:val="002060"/>
        </w:rPr>
        <w:t>1</w:t>
      </w:r>
      <w:r w:rsidR="0016146A" w:rsidRPr="009240ED">
        <w:rPr>
          <w:rFonts w:cs="Arial"/>
          <w:color w:val="002060"/>
        </w:rPr>
        <w:t>1</w:t>
      </w:r>
      <w:r w:rsidRPr="009240ED">
        <w:rPr>
          <w:rFonts w:cs="Arial"/>
          <w:color w:val="002060"/>
        </w:rPr>
        <w:t>.8</w:t>
      </w:r>
      <w:r w:rsidR="00386036" w:rsidRPr="009240ED">
        <w:rPr>
          <w:color w:val="002060"/>
        </w:rPr>
        <w:tab/>
      </w:r>
      <w:r w:rsidRPr="009240ED">
        <w:rPr>
          <w:rFonts w:cs="Arial"/>
          <w:color w:val="002060"/>
        </w:rPr>
        <w:t xml:space="preserve">The Designated Safeguarding Lead will provide </w:t>
      </w:r>
      <w:r w:rsidR="1C3A5159" w:rsidRPr="009240ED">
        <w:rPr>
          <w:rFonts w:cs="Arial"/>
          <w:color w:val="002060"/>
        </w:rPr>
        <w:t xml:space="preserve">safeguarding </w:t>
      </w:r>
      <w:r w:rsidRPr="009240ED">
        <w:rPr>
          <w:rFonts w:cs="Arial"/>
          <w:color w:val="002060"/>
        </w:rPr>
        <w:t>briefing</w:t>
      </w:r>
      <w:r w:rsidR="005939BC" w:rsidRPr="009240ED">
        <w:rPr>
          <w:rFonts w:cs="Arial"/>
          <w:color w:val="002060"/>
        </w:rPr>
        <w:t>s</w:t>
      </w:r>
      <w:r w:rsidR="4AD9CAB4" w:rsidRPr="009240ED">
        <w:rPr>
          <w:rFonts w:cs="Arial"/>
          <w:color w:val="002060"/>
        </w:rPr>
        <w:t xml:space="preserve"> at key meetings during the school year to ensure a continuous focus on safeguarding. The Designated Safeguarding Lead</w:t>
      </w:r>
      <w:r w:rsidRPr="009240ED">
        <w:rPr>
          <w:rFonts w:cs="Arial"/>
          <w:color w:val="002060"/>
        </w:rPr>
        <w:t xml:space="preserve"> </w:t>
      </w:r>
      <w:r w:rsidR="58373A07" w:rsidRPr="009240ED">
        <w:rPr>
          <w:rFonts w:cs="Arial"/>
          <w:color w:val="002060"/>
        </w:rPr>
        <w:t xml:space="preserve">will also brief school staff </w:t>
      </w:r>
      <w:r w:rsidRPr="009240ED">
        <w:rPr>
          <w:rFonts w:cs="Arial"/>
          <w:color w:val="002060"/>
        </w:rPr>
        <w:t xml:space="preserve">on any changes to </w:t>
      </w:r>
      <w:r w:rsidR="001553F7" w:rsidRPr="009240ED">
        <w:rPr>
          <w:rFonts w:cs="Arial"/>
          <w:color w:val="002060"/>
        </w:rPr>
        <w:t>safeguarding</w:t>
      </w:r>
      <w:r w:rsidRPr="009240ED">
        <w:rPr>
          <w:rFonts w:cs="Arial"/>
          <w:color w:val="002060"/>
        </w:rPr>
        <w:t xml:space="preserve"> legislation and procedures and relevant learning from </w:t>
      </w:r>
      <w:r w:rsidR="00AD6CC8" w:rsidRPr="009240ED">
        <w:rPr>
          <w:rFonts w:cs="Arial"/>
          <w:color w:val="002060"/>
        </w:rPr>
        <w:t xml:space="preserve">Child </w:t>
      </w:r>
      <w:r w:rsidR="00354B28" w:rsidRPr="009240ED">
        <w:rPr>
          <w:rFonts w:cs="Arial"/>
          <w:color w:val="002060"/>
        </w:rPr>
        <w:t xml:space="preserve">Safeguarding Practice Reviews (CSPR’s) in line with </w:t>
      </w:r>
      <w:hyperlink r:id="rId138" w:history="1">
        <w:r w:rsidR="00354B28" w:rsidRPr="001A59A2">
          <w:rPr>
            <w:rStyle w:val="Hyperlink"/>
            <w:rFonts w:cs="Arial"/>
            <w:color w:val="002060"/>
          </w:rPr>
          <w:t>Working Together 20</w:t>
        </w:r>
        <w:r w:rsidR="00E1168B" w:rsidRPr="001A59A2">
          <w:rPr>
            <w:rStyle w:val="Hyperlink"/>
            <w:rFonts w:cs="Arial"/>
            <w:color w:val="002060"/>
          </w:rPr>
          <w:t>23</w:t>
        </w:r>
      </w:hyperlink>
      <w:r w:rsidRPr="001A59A2">
        <w:rPr>
          <w:rFonts w:cs="Arial"/>
          <w:color w:val="002060"/>
        </w:rPr>
        <w:t>.</w:t>
      </w:r>
      <w:r w:rsidR="005939BC" w:rsidRPr="001A59A2">
        <w:rPr>
          <w:rFonts w:cs="Arial"/>
          <w:color w:val="002060"/>
        </w:rPr>
        <w:t xml:space="preserve"> These will occur annually or more frequently when necessary.</w:t>
      </w:r>
      <w:r w:rsidR="43BFB2BF" w:rsidRPr="001A59A2">
        <w:rPr>
          <w:rFonts w:cs="Arial"/>
          <w:color w:val="002060"/>
        </w:rPr>
        <w:t xml:space="preserve"> Please refer to: </w:t>
      </w:r>
      <w:hyperlink r:id="rId139">
        <w:r w:rsidR="00092D8D" w:rsidRPr="001A59A2">
          <w:rPr>
            <w:color w:val="002060"/>
            <w:u w:val="single"/>
          </w:rPr>
          <w:t>Learning from Child Safeguarding Practice Reviews - Wandsworth Safeguarding Children Partnership (wscp.org.uk)</w:t>
        </w:r>
      </w:hyperlink>
      <w:r w:rsidR="00FE1287" w:rsidRPr="009240ED">
        <w:rPr>
          <w:rFonts w:cs="Arial"/>
          <w:i/>
          <w:iCs/>
          <w:color w:val="002060"/>
          <w:highlight w:val="yellow"/>
        </w:rPr>
        <w:fldChar w:fldCharType="begin"/>
      </w:r>
      <w:r w:rsidR="00386036" w:rsidRPr="009240ED">
        <w:rPr>
          <w:rFonts w:cs="Arial"/>
          <w:i/>
          <w:iCs/>
          <w:color w:val="002060"/>
          <w:highlight w:val="yellow"/>
        </w:rPr>
        <w:instrText>HYPERLINK "https://www.wirralsafeguarding.co.uk/professionals/serious-case-reviews/"</w:instrText>
      </w:r>
      <w:r w:rsidR="00FE1287" w:rsidRPr="009240ED">
        <w:rPr>
          <w:rFonts w:cs="Arial"/>
          <w:i/>
          <w:iCs/>
          <w:color w:val="002060"/>
          <w:highlight w:val="yellow"/>
        </w:rPr>
        <w:fldChar w:fldCharType="separate"/>
      </w:r>
    </w:p>
    <w:p w14:paraId="525AA000" w14:textId="49B2C5BB" w:rsidR="004E285C" w:rsidRPr="009240ED" w:rsidRDefault="00FE1287" w:rsidP="00242573">
      <w:pPr>
        <w:spacing w:before="40" w:after="40" w:line="240" w:lineRule="auto"/>
        <w:jc w:val="both"/>
        <w:rPr>
          <w:rFonts w:eastAsia="Times New Roman" w:cs="Arial"/>
          <w:bCs/>
          <w:color w:val="002060"/>
          <w:sz w:val="14"/>
        </w:rPr>
      </w:pPr>
      <w:r w:rsidRPr="009240ED">
        <w:rPr>
          <w:rFonts w:cs="Arial"/>
          <w:i/>
          <w:color w:val="002060"/>
          <w:highlight w:val="yellow"/>
        </w:rPr>
        <w:fldChar w:fldCharType="end"/>
      </w:r>
    </w:p>
    <w:p w14:paraId="213D0765" w14:textId="6A65EC18" w:rsidR="00DD3910" w:rsidRPr="009240ED" w:rsidRDefault="00006D02" w:rsidP="737780E6">
      <w:pPr>
        <w:spacing w:before="40" w:after="40" w:line="240" w:lineRule="auto"/>
        <w:jc w:val="both"/>
        <w:rPr>
          <w:rFonts w:eastAsia="Times New Roman" w:cs="Arial"/>
          <w:color w:val="002060"/>
        </w:rPr>
      </w:pPr>
      <w:r w:rsidRPr="009240ED">
        <w:rPr>
          <w:rFonts w:eastAsia="Times New Roman" w:cs="Arial"/>
          <w:color w:val="002060"/>
        </w:rPr>
        <w:lastRenderedPageBreak/>
        <w:t>1</w:t>
      </w:r>
      <w:r w:rsidR="0016146A" w:rsidRPr="009240ED">
        <w:rPr>
          <w:rFonts w:eastAsia="Times New Roman" w:cs="Arial"/>
          <w:color w:val="002060"/>
        </w:rPr>
        <w:t>1</w:t>
      </w:r>
      <w:r w:rsidRPr="009240ED">
        <w:rPr>
          <w:rFonts w:eastAsia="Times New Roman" w:cs="Arial"/>
          <w:color w:val="002060"/>
        </w:rPr>
        <w:t>.9</w:t>
      </w:r>
      <w:r w:rsidRPr="009240ED">
        <w:rPr>
          <w:color w:val="002060"/>
        </w:rPr>
        <w:tab/>
      </w:r>
      <w:r w:rsidRPr="009240ED">
        <w:rPr>
          <w:rFonts w:eastAsia="Times New Roman" w:cs="Arial"/>
          <w:color w:val="002060"/>
        </w:rPr>
        <w:t xml:space="preserve">The school will maintain accurate </w:t>
      </w:r>
      <w:r w:rsidR="00354B28" w:rsidRPr="009240ED">
        <w:rPr>
          <w:rFonts w:eastAsia="Times New Roman" w:cs="Arial"/>
          <w:color w:val="002060"/>
        </w:rPr>
        <w:t xml:space="preserve">and up to date </w:t>
      </w:r>
      <w:r w:rsidRPr="009240ED">
        <w:rPr>
          <w:rFonts w:eastAsia="Times New Roman" w:cs="Arial"/>
          <w:color w:val="002060"/>
        </w:rPr>
        <w:t>records of staff induction and training</w:t>
      </w:r>
      <w:r w:rsidR="11B6563F" w:rsidRPr="009240ED">
        <w:rPr>
          <w:rFonts w:eastAsia="Times New Roman" w:cs="Arial"/>
          <w:color w:val="002060"/>
        </w:rPr>
        <w:t xml:space="preserve">. </w:t>
      </w:r>
    </w:p>
    <w:p w14:paraId="418BBC38" w14:textId="2F581EEA" w:rsidR="00006D02" w:rsidRPr="009240ED" w:rsidRDefault="00006D02" w:rsidP="001A59A2">
      <w:pPr>
        <w:pStyle w:val="Heading1"/>
      </w:pPr>
      <w:bookmarkStart w:id="32" w:name="_Toc176122997"/>
      <w:r w:rsidRPr="009240ED">
        <w:t>1</w:t>
      </w:r>
      <w:r w:rsidR="0016146A" w:rsidRPr="009240ED">
        <w:t>2</w:t>
      </w:r>
      <w:r w:rsidR="001A59A2">
        <w:t xml:space="preserve">. </w:t>
      </w:r>
      <w:r w:rsidRPr="009240ED">
        <w:t xml:space="preserve">CONFIDENTIALITY, </w:t>
      </w:r>
      <w:r w:rsidR="54E52488" w:rsidRPr="009240ED">
        <w:t>CONSENT,</w:t>
      </w:r>
      <w:r w:rsidRPr="009240ED">
        <w:t xml:space="preserve"> AND INFORMATION SHARING</w:t>
      </w:r>
      <w:bookmarkEnd w:id="32"/>
      <w:r w:rsidR="00CB3174" w:rsidRPr="009240ED">
        <w:t xml:space="preserve"> </w:t>
      </w:r>
    </w:p>
    <w:p w14:paraId="28C09A4B" w14:textId="77777777" w:rsidR="00006D02" w:rsidRPr="009240ED" w:rsidRDefault="00006D02" w:rsidP="00242573">
      <w:pPr>
        <w:spacing w:after="0" w:line="240" w:lineRule="auto"/>
        <w:jc w:val="both"/>
        <w:rPr>
          <w:rFonts w:cs="Arial"/>
          <w:color w:val="002060"/>
        </w:rPr>
      </w:pPr>
    </w:p>
    <w:p w14:paraId="7FEC02F0" w14:textId="77777777" w:rsidR="00006D02" w:rsidRPr="009240ED" w:rsidRDefault="00006D02" w:rsidP="00242573">
      <w:pPr>
        <w:spacing w:after="0" w:line="240" w:lineRule="auto"/>
        <w:jc w:val="both"/>
        <w:rPr>
          <w:rFonts w:cs="Arial"/>
          <w:color w:val="002060"/>
        </w:rPr>
      </w:pPr>
      <w:r w:rsidRPr="009240ED">
        <w:rPr>
          <w:rFonts w:cs="Arial"/>
          <w:color w:val="002060"/>
        </w:rPr>
        <w:t>1</w:t>
      </w:r>
      <w:r w:rsidR="0016146A" w:rsidRPr="009240ED">
        <w:rPr>
          <w:rFonts w:cs="Arial"/>
          <w:color w:val="002060"/>
        </w:rPr>
        <w:t>2</w:t>
      </w:r>
      <w:r w:rsidRPr="009240ED">
        <w:rPr>
          <w:rFonts w:cs="Arial"/>
          <w:color w:val="002060"/>
        </w:rPr>
        <w:t>.1</w:t>
      </w:r>
      <w:r w:rsidRPr="009240ED">
        <w:rPr>
          <w:rFonts w:cs="Arial"/>
          <w:color w:val="002060"/>
        </w:rPr>
        <w:tab/>
        <w:t xml:space="preserve">We recognise that all matters relating to </w:t>
      </w:r>
      <w:r w:rsidR="0086205B" w:rsidRPr="009240ED">
        <w:rPr>
          <w:rFonts w:cs="Arial"/>
          <w:color w:val="002060"/>
        </w:rPr>
        <w:t>Safeguarding</w:t>
      </w:r>
      <w:r w:rsidRPr="009240ED">
        <w:rPr>
          <w:rFonts w:cs="Arial"/>
          <w:color w:val="002060"/>
        </w:rPr>
        <w:t xml:space="preserve"> are confidential.</w:t>
      </w:r>
    </w:p>
    <w:p w14:paraId="1C39AD45" w14:textId="77777777" w:rsidR="00006D02" w:rsidRPr="009240ED" w:rsidRDefault="00006D02" w:rsidP="00242573">
      <w:pPr>
        <w:spacing w:after="0" w:line="240" w:lineRule="auto"/>
        <w:jc w:val="both"/>
        <w:rPr>
          <w:rFonts w:cs="Arial"/>
          <w:color w:val="002060"/>
        </w:rPr>
      </w:pPr>
    </w:p>
    <w:p w14:paraId="6BB9021C" w14:textId="7E3319A2" w:rsidR="00006D02" w:rsidRPr="009240ED" w:rsidRDefault="00006D02" w:rsidP="00242573">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2</w:t>
      </w:r>
      <w:r w:rsidRPr="009240ED">
        <w:rPr>
          <w:rFonts w:cs="Arial"/>
          <w:color w:val="002060"/>
        </w:rPr>
        <w:t>.2</w:t>
      </w:r>
      <w:r w:rsidRPr="009240ED">
        <w:rPr>
          <w:rFonts w:cs="Arial"/>
          <w:color w:val="002060"/>
        </w:rPr>
        <w:tab/>
        <w:t>The headteacher or the Designated Safeguarding Lead will disclose any information about a pupil to other members of sta</w:t>
      </w:r>
      <w:r w:rsidR="00A307A9" w:rsidRPr="009240ED">
        <w:rPr>
          <w:rFonts w:cs="Arial"/>
          <w:color w:val="002060"/>
        </w:rPr>
        <w:t>ff on a need-to-know basis only</w:t>
      </w:r>
    </w:p>
    <w:p w14:paraId="3392E867" w14:textId="77777777" w:rsidR="00006D02" w:rsidRPr="009240ED" w:rsidRDefault="00006D02" w:rsidP="00242573">
      <w:pPr>
        <w:spacing w:after="0" w:line="240" w:lineRule="auto"/>
        <w:jc w:val="both"/>
        <w:rPr>
          <w:rFonts w:cs="Arial"/>
          <w:b/>
          <w:color w:val="002060"/>
        </w:rPr>
      </w:pPr>
    </w:p>
    <w:p w14:paraId="25EA978E" w14:textId="2CD88B4B" w:rsidR="00006D02" w:rsidRPr="009240ED" w:rsidRDefault="00006D02" w:rsidP="00AC639D">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2</w:t>
      </w:r>
      <w:r w:rsidRPr="009240ED">
        <w:rPr>
          <w:rFonts w:cs="Arial"/>
          <w:color w:val="002060"/>
        </w:rPr>
        <w:t>.3</w:t>
      </w:r>
      <w:r w:rsidRPr="009240ED">
        <w:rPr>
          <w:rFonts w:cs="Arial"/>
          <w:color w:val="002060"/>
        </w:rPr>
        <w:tab/>
        <w:t>All staff members must be aware that they cannot</w:t>
      </w:r>
      <w:r w:rsidR="00AC639D" w:rsidRPr="009240ED">
        <w:rPr>
          <w:rFonts w:cs="Arial"/>
          <w:color w:val="002060"/>
        </w:rPr>
        <w:t xml:space="preserve"> promise a child to keep key information a secret to themselves </w:t>
      </w:r>
      <w:r w:rsidRPr="009240ED">
        <w:rPr>
          <w:rFonts w:cs="Arial"/>
          <w:color w:val="002060"/>
        </w:rPr>
        <w:t>which might compromise the child’s safety or well-being.</w:t>
      </w:r>
    </w:p>
    <w:p w14:paraId="33C4D7C9" w14:textId="77777777" w:rsidR="00006D02" w:rsidRPr="009240ED" w:rsidRDefault="00006D02" w:rsidP="00242573">
      <w:pPr>
        <w:spacing w:after="0" w:line="240" w:lineRule="auto"/>
        <w:jc w:val="both"/>
        <w:rPr>
          <w:rFonts w:cs="Arial"/>
          <w:color w:val="002060"/>
        </w:rPr>
      </w:pPr>
    </w:p>
    <w:p w14:paraId="21971283" w14:textId="7D5541AA" w:rsidR="00006D02" w:rsidRPr="009240ED" w:rsidRDefault="00006D02" w:rsidP="00242573">
      <w:pPr>
        <w:spacing w:after="0" w:line="240" w:lineRule="auto"/>
        <w:jc w:val="both"/>
        <w:rPr>
          <w:rFonts w:cs="Arial"/>
          <w:color w:val="002060"/>
        </w:rPr>
      </w:pPr>
      <w:r w:rsidRPr="009240ED">
        <w:rPr>
          <w:rFonts w:cs="Arial"/>
          <w:color w:val="002060"/>
        </w:rPr>
        <w:t>1</w:t>
      </w:r>
      <w:r w:rsidR="0016146A" w:rsidRPr="009240ED">
        <w:rPr>
          <w:rFonts w:cs="Arial"/>
          <w:color w:val="002060"/>
        </w:rPr>
        <w:t>2</w:t>
      </w:r>
      <w:r w:rsidRPr="009240ED">
        <w:rPr>
          <w:rFonts w:cs="Arial"/>
          <w:color w:val="002060"/>
        </w:rPr>
        <w:t>.4</w:t>
      </w:r>
      <w:r w:rsidRPr="009240ED">
        <w:rPr>
          <w:color w:val="002060"/>
        </w:rPr>
        <w:tab/>
      </w:r>
      <w:r w:rsidRPr="009240ED">
        <w:rPr>
          <w:rFonts w:cs="Arial"/>
          <w:color w:val="002060"/>
        </w:rPr>
        <w:t xml:space="preserve">All staff members have a professional responsibility to share information with other </w:t>
      </w:r>
      <w:r w:rsidRPr="009240ED">
        <w:rPr>
          <w:color w:val="002060"/>
        </w:rPr>
        <w:tab/>
      </w:r>
      <w:r w:rsidRPr="009240ED">
        <w:rPr>
          <w:color w:val="002060"/>
        </w:rPr>
        <w:tab/>
      </w:r>
      <w:r w:rsidRPr="009240ED">
        <w:rPr>
          <w:rFonts w:cs="Arial"/>
          <w:color w:val="002060"/>
        </w:rPr>
        <w:t xml:space="preserve">agencies </w:t>
      </w:r>
      <w:bookmarkStart w:id="33" w:name="_Int_R3XMkJqu"/>
      <w:r w:rsidRPr="009240ED">
        <w:rPr>
          <w:rFonts w:cs="Arial"/>
          <w:color w:val="002060"/>
        </w:rPr>
        <w:t>in order to</w:t>
      </w:r>
      <w:bookmarkEnd w:id="33"/>
      <w:r w:rsidRPr="009240ED">
        <w:rPr>
          <w:rFonts w:cs="Arial"/>
          <w:color w:val="002060"/>
        </w:rPr>
        <w:t xml:space="preserve"> safeguard children.</w:t>
      </w:r>
    </w:p>
    <w:p w14:paraId="3BADF2EC" w14:textId="77777777" w:rsidR="00006D02" w:rsidRPr="009240ED" w:rsidRDefault="00006D02" w:rsidP="00242573">
      <w:pPr>
        <w:spacing w:after="0" w:line="240" w:lineRule="auto"/>
        <w:jc w:val="both"/>
        <w:rPr>
          <w:rFonts w:cs="Arial"/>
          <w:color w:val="002060"/>
        </w:rPr>
      </w:pPr>
    </w:p>
    <w:p w14:paraId="1B4D1E94" w14:textId="6683F0D3" w:rsidR="00006D02" w:rsidRPr="009240ED" w:rsidRDefault="00006D02" w:rsidP="00CC4966">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2</w:t>
      </w:r>
      <w:r w:rsidR="00242573" w:rsidRPr="009240ED">
        <w:rPr>
          <w:rFonts w:cs="Arial"/>
          <w:color w:val="002060"/>
        </w:rPr>
        <w:t>.5</w:t>
      </w:r>
      <w:r w:rsidRPr="009240ED">
        <w:rPr>
          <w:color w:val="002060"/>
        </w:rPr>
        <w:tab/>
      </w:r>
      <w:r w:rsidR="00242573" w:rsidRPr="009240ED">
        <w:rPr>
          <w:rFonts w:cs="Arial"/>
          <w:color w:val="002060"/>
        </w:rPr>
        <w:t>All</w:t>
      </w:r>
      <w:r w:rsidRPr="009240ED">
        <w:rPr>
          <w:rFonts w:cs="Arial"/>
          <w:color w:val="002060"/>
        </w:rPr>
        <w:t xml:space="preserve"> staff members who </w:t>
      </w:r>
      <w:bookmarkStart w:id="34" w:name="_Int_P6e8AviS"/>
      <w:r w:rsidRPr="009240ED">
        <w:rPr>
          <w:rFonts w:cs="Arial"/>
          <w:color w:val="002060"/>
        </w:rPr>
        <w:t>come into contact with</w:t>
      </w:r>
      <w:bookmarkEnd w:id="34"/>
      <w:r w:rsidRPr="009240ED">
        <w:rPr>
          <w:rFonts w:cs="Arial"/>
          <w:color w:val="002060"/>
        </w:rPr>
        <w:t xml:space="preserve"> children will be given appropriate training to understand the purpose of information sharing </w:t>
      </w:r>
      <w:r w:rsidR="002A7372" w:rsidRPr="009240ED">
        <w:rPr>
          <w:rFonts w:cs="Arial"/>
          <w:color w:val="002060"/>
        </w:rPr>
        <w:t xml:space="preserve">in order </w:t>
      </w:r>
      <w:r w:rsidR="0EEB7145" w:rsidRPr="009240ED">
        <w:rPr>
          <w:rFonts w:cs="Arial"/>
          <w:color w:val="002060"/>
        </w:rPr>
        <w:t>to</w:t>
      </w:r>
      <w:r w:rsidRPr="009240ED">
        <w:rPr>
          <w:rFonts w:cs="Arial"/>
          <w:color w:val="002060"/>
        </w:rPr>
        <w:t xml:space="preserve"> safeguard and promote</w:t>
      </w:r>
      <w:r w:rsidR="00CC4966" w:rsidRPr="009240ED">
        <w:rPr>
          <w:rFonts w:cs="Arial"/>
          <w:color w:val="002060"/>
        </w:rPr>
        <w:t xml:space="preserve"> </w:t>
      </w:r>
      <w:r w:rsidRPr="009240ED">
        <w:rPr>
          <w:rFonts w:cs="Arial"/>
          <w:color w:val="002060"/>
        </w:rPr>
        <w:t>children’s welfare</w:t>
      </w:r>
      <w:r w:rsidR="13F304D2" w:rsidRPr="009240ED">
        <w:rPr>
          <w:rFonts w:cs="Arial"/>
          <w:color w:val="002060"/>
        </w:rPr>
        <w:t xml:space="preserve">. </w:t>
      </w:r>
    </w:p>
    <w:p w14:paraId="789ADB3E" w14:textId="77777777" w:rsidR="00006D02" w:rsidRPr="009240ED" w:rsidRDefault="00006D02" w:rsidP="00242573">
      <w:pPr>
        <w:spacing w:after="0" w:line="240" w:lineRule="auto"/>
        <w:jc w:val="both"/>
        <w:rPr>
          <w:rFonts w:cs="Arial"/>
          <w:color w:val="002060"/>
        </w:rPr>
      </w:pPr>
    </w:p>
    <w:p w14:paraId="67D9E4AA" w14:textId="608026DE" w:rsidR="00006D02" w:rsidRPr="009240ED" w:rsidRDefault="00006D02" w:rsidP="00242573">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2</w:t>
      </w:r>
      <w:r w:rsidRPr="009240ED">
        <w:rPr>
          <w:rFonts w:cs="Arial"/>
          <w:color w:val="002060"/>
        </w:rPr>
        <w:t>.6</w:t>
      </w:r>
      <w:r w:rsidRPr="009240ED">
        <w:rPr>
          <w:color w:val="002060"/>
        </w:rPr>
        <w:tab/>
      </w:r>
      <w:r w:rsidRPr="009240ED">
        <w:rPr>
          <w:rFonts w:cs="Arial"/>
          <w:color w:val="002060"/>
        </w:rPr>
        <w:t>We will ensure that staff members are confident about what they can and should do under the law, including how to obtain consent</w:t>
      </w:r>
      <w:r w:rsidR="00242573" w:rsidRPr="009240ED">
        <w:rPr>
          <w:rFonts w:cs="Arial"/>
          <w:color w:val="002060"/>
        </w:rPr>
        <w:t xml:space="preserve"> to share information and when </w:t>
      </w:r>
      <w:r w:rsidRPr="009240ED">
        <w:rPr>
          <w:rFonts w:cs="Arial"/>
          <w:color w:val="002060"/>
        </w:rPr>
        <w:t>information can be shared without consent</w:t>
      </w:r>
      <w:r w:rsidR="5581596C" w:rsidRPr="009240ED">
        <w:rPr>
          <w:rFonts w:cs="Arial"/>
          <w:color w:val="002060"/>
        </w:rPr>
        <w:t xml:space="preserve">. </w:t>
      </w:r>
    </w:p>
    <w:p w14:paraId="48D14440" w14:textId="77777777" w:rsidR="00C77CF1" w:rsidRPr="009240ED" w:rsidRDefault="00C77CF1" w:rsidP="00242573">
      <w:pPr>
        <w:spacing w:after="0" w:line="240" w:lineRule="auto"/>
        <w:ind w:left="720" w:hanging="720"/>
        <w:jc w:val="both"/>
        <w:rPr>
          <w:rFonts w:cs="Arial"/>
          <w:color w:val="002060"/>
        </w:rPr>
      </w:pPr>
    </w:p>
    <w:p w14:paraId="06F58A91" w14:textId="1F343893" w:rsidR="004610B2" w:rsidRPr="009240ED" w:rsidRDefault="004610B2" w:rsidP="00242573">
      <w:pPr>
        <w:spacing w:after="0" w:line="240" w:lineRule="auto"/>
        <w:ind w:left="720" w:hanging="720"/>
        <w:jc w:val="both"/>
        <w:rPr>
          <w:rFonts w:cs="Arial"/>
          <w:color w:val="002060"/>
        </w:rPr>
      </w:pPr>
      <w:r w:rsidRPr="009240ED">
        <w:rPr>
          <w:rFonts w:cs="Arial"/>
          <w:color w:val="002060"/>
        </w:rPr>
        <w:t>12.7</w:t>
      </w:r>
      <w:r w:rsidR="00C77CF1" w:rsidRPr="009240ED">
        <w:rPr>
          <w:rFonts w:cs="Arial"/>
          <w:color w:val="002060"/>
        </w:rPr>
        <w:tab/>
      </w:r>
      <w:r w:rsidR="00C77CF1" w:rsidRPr="001A59A2">
        <w:rPr>
          <w:rFonts w:cs="Arial"/>
          <w:color w:val="002060"/>
        </w:rPr>
        <w:t>Information sharing is vital in identifying and tackling all forms of abuse, neglect, and exploitation, and in promoting children’s welfare, including in relation to their educational outcomes. Schools and colleges have clear powers to share, hold and use information for these purposes.</w:t>
      </w:r>
    </w:p>
    <w:p w14:paraId="73501668" w14:textId="77777777" w:rsidR="00607FCA" w:rsidRPr="009240ED" w:rsidRDefault="00607FCA" w:rsidP="00242573">
      <w:pPr>
        <w:spacing w:after="0" w:line="240" w:lineRule="auto"/>
        <w:ind w:left="720" w:hanging="720"/>
        <w:jc w:val="both"/>
        <w:rPr>
          <w:rFonts w:cs="Arial"/>
          <w:color w:val="002060"/>
        </w:rPr>
      </w:pPr>
    </w:p>
    <w:p w14:paraId="7255D145" w14:textId="3EAFAF4D" w:rsidR="00607FCA" w:rsidRPr="009240ED" w:rsidRDefault="00607FCA" w:rsidP="7B3BFF2C">
      <w:pPr>
        <w:spacing w:after="0" w:line="240" w:lineRule="auto"/>
        <w:ind w:left="720" w:hanging="720"/>
        <w:jc w:val="both"/>
        <w:rPr>
          <w:rFonts w:cs="Arial"/>
          <w:color w:val="002060"/>
        </w:rPr>
      </w:pPr>
      <w:r w:rsidRPr="009240ED">
        <w:rPr>
          <w:rFonts w:cs="Arial"/>
          <w:color w:val="002060"/>
        </w:rPr>
        <w:t>12.</w:t>
      </w:r>
      <w:r w:rsidR="00C77CF1" w:rsidRPr="009240ED">
        <w:rPr>
          <w:rFonts w:cs="Arial"/>
          <w:color w:val="002060"/>
        </w:rPr>
        <w:t>8</w:t>
      </w:r>
      <w:r w:rsidRPr="009240ED">
        <w:rPr>
          <w:color w:val="002060"/>
        </w:rPr>
        <w:tab/>
      </w:r>
      <w:r w:rsidRPr="009240ED">
        <w:rPr>
          <w:rFonts w:cs="Arial"/>
          <w:color w:val="002060"/>
        </w:rPr>
        <w:t xml:space="preserve">Staff should not assume a colleague or another professional will </w:t>
      </w:r>
      <w:bookmarkStart w:id="35" w:name="_Int_kFDYm8Xa"/>
      <w:r w:rsidRPr="009240ED">
        <w:rPr>
          <w:rFonts w:cs="Arial"/>
          <w:color w:val="002060"/>
        </w:rPr>
        <w:t>take action</w:t>
      </w:r>
      <w:bookmarkEnd w:id="35"/>
      <w:r w:rsidRPr="009240ED">
        <w:rPr>
          <w:rFonts w:cs="Arial"/>
          <w:color w:val="002060"/>
        </w:rPr>
        <w:t xml:space="preserve"> and share information that might be critical in keeping children safe. They should be mindful that early information sharing is vital for effective identification, </w:t>
      </w:r>
      <w:r w:rsidR="4EDF1DD6" w:rsidRPr="009240ED">
        <w:rPr>
          <w:rFonts w:cs="Arial"/>
          <w:color w:val="002060"/>
        </w:rPr>
        <w:t>assessment,</w:t>
      </w:r>
      <w:r w:rsidRPr="009240ED">
        <w:rPr>
          <w:rFonts w:cs="Arial"/>
          <w:color w:val="002060"/>
        </w:rPr>
        <w:t xml:space="preserve"> and allocation of appropriate service provision. </w:t>
      </w:r>
      <w:hyperlink r:id="rId140">
        <w:r w:rsidRPr="009240ED">
          <w:rPr>
            <w:rStyle w:val="Hyperlink"/>
            <w:rFonts w:cs="Arial"/>
            <w:color w:val="002060"/>
          </w:rPr>
          <w:t>Information Sharing: Advice for Practitioners Providing Safeguarding Services to Children, Young People, Parents and Carers</w:t>
        </w:r>
      </w:hyperlink>
      <w:r w:rsidRPr="009240ED">
        <w:rPr>
          <w:rFonts w:cs="Arial"/>
          <w:color w:val="002060"/>
        </w:rPr>
        <w:t xml:space="preserve"> supports staff who </w:t>
      </w:r>
      <w:r w:rsidR="1FEC889B" w:rsidRPr="009240ED">
        <w:rPr>
          <w:rFonts w:cs="Arial"/>
          <w:color w:val="002060"/>
        </w:rPr>
        <w:t>need</w:t>
      </w:r>
      <w:r w:rsidRPr="009240ED">
        <w:rPr>
          <w:rFonts w:cs="Arial"/>
          <w:color w:val="002060"/>
        </w:rPr>
        <w:t xml:space="preserve"> to make decisions about sharing information. This advice includes the seven golden rules for sharing information and considerations </w:t>
      </w:r>
      <w:r w:rsidR="49D8E51F" w:rsidRPr="009240ED">
        <w:rPr>
          <w:rFonts w:cs="Arial"/>
          <w:color w:val="002060"/>
        </w:rPr>
        <w:t>regarding</w:t>
      </w:r>
      <w:r w:rsidRPr="009240ED">
        <w:rPr>
          <w:rFonts w:cs="Arial"/>
          <w:color w:val="002060"/>
        </w:rPr>
        <w:t xml:space="preserve"> the Data Protection Act 2018 and General Data Protection Regulation (GDPR). If in any doubt about sharing information, staff should speak to the designated safeguarding lead or a deputy.</w:t>
      </w:r>
      <w:r w:rsidR="0C9D482E" w:rsidRPr="009240ED">
        <w:rPr>
          <w:rFonts w:cs="Arial"/>
          <w:color w:val="002060"/>
        </w:rPr>
        <w:t xml:space="preserve"> </w:t>
      </w:r>
      <w:r w:rsidR="0C9D482E" w:rsidRPr="009240ED">
        <w:rPr>
          <w:rFonts w:cs="Calibri"/>
          <w:color w:val="002060"/>
        </w:rPr>
        <w:t>Fears about sharing information must not be allowed to stand in the way of the need to safeguard and promote the welfare of children.</w:t>
      </w:r>
      <w:r w:rsidRPr="009240ED">
        <w:rPr>
          <w:rFonts w:cs="Arial"/>
          <w:color w:val="002060"/>
        </w:rPr>
        <w:t xml:space="preserve"> (KCSIE 202</w:t>
      </w:r>
      <w:r w:rsidR="004E6E6D" w:rsidRPr="009240ED">
        <w:rPr>
          <w:rFonts w:cs="Arial"/>
          <w:color w:val="002060"/>
        </w:rPr>
        <w:t>4</w:t>
      </w:r>
      <w:r w:rsidR="1253191A" w:rsidRPr="009240ED">
        <w:rPr>
          <w:rFonts w:cs="Arial"/>
          <w:color w:val="002060"/>
        </w:rPr>
        <w:t xml:space="preserve"> – Pg 1</w:t>
      </w:r>
      <w:r w:rsidR="003E4697" w:rsidRPr="009240ED">
        <w:rPr>
          <w:rFonts w:cs="Arial"/>
          <w:color w:val="002060"/>
        </w:rPr>
        <w:t>9</w:t>
      </w:r>
      <w:r w:rsidR="1253191A" w:rsidRPr="009240ED">
        <w:rPr>
          <w:rFonts w:cs="Arial"/>
          <w:color w:val="002060"/>
        </w:rPr>
        <w:t>, Paragraph 5</w:t>
      </w:r>
      <w:r w:rsidR="003E4697" w:rsidRPr="009240ED">
        <w:rPr>
          <w:rFonts w:cs="Arial"/>
          <w:color w:val="002060"/>
        </w:rPr>
        <w:t>5</w:t>
      </w:r>
      <w:r w:rsidRPr="009240ED">
        <w:rPr>
          <w:rFonts w:cs="Arial"/>
          <w:color w:val="002060"/>
        </w:rPr>
        <w:t>)</w:t>
      </w:r>
    </w:p>
    <w:p w14:paraId="0BA1F3BB" w14:textId="77777777" w:rsidR="00CB3174" w:rsidRPr="009240ED" w:rsidRDefault="00CB3174" w:rsidP="00006D02">
      <w:pPr>
        <w:spacing w:after="0" w:line="240" w:lineRule="auto"/>
        <w:rPr>
          <w:rFonts w:cs="Arial"/>
          <w:color w:val="002060"/>
          <w:sz w:val="12"/>
        </w:rPr>
      </w:pPr>
    </w:p>
    <w:p w14:paraId="5F1009A0" w14:textId="77777777" w:rsidR="00006D02" w:rsidRPr="009240ED" w:rsidRDefault="00006D02" w:rsidP="00006D02">
      <w:pPr>
        <w:spacing w:after="0" w:line="240" w:lineRule="auto"/>
        <w:rPr>
          <w:rFonts w:cs="Arial"/>
          <w:color w:val="002060"/>
          <w:sz w:val="6"/>
          <w:szCs w:val="6"/>
        </w:rPr>
      </w:pPr>
    </w:p>
    <w:p w14:paraId="054E1DEA" w14:textId="43FCCD3B" w:rsidR="00006D02" w:rsidRPr="009240ED" w:rsidRDefault="00006D02" w:rsidP="0084335E">
      <w:pPr>
        <w:pStyle w:val="Heading1"/>
      </w:pPr>
      <w:bookmarkStart w:id="36" w:name="_Toc176122998"/>
      <w:r w:rsidRPr="009240ED">
        <w:lastRenderedPageBreak/>
        <w:t>1</w:t>
      </w:r>
      <w:r w:rsidR="0016146A" w:rsidRPr="009240ED">
        <w:t>3</w:t>
      </w:r>
      <w:r w:rsidR="0084335E">
        <w:t xml:space="preserve">. </w:t>
      </w:r>
      <w:r w:rsidRPr="009240ED">
        <w:t>INTER-AGENCY WORKING</w:t>
      </w:r>
      <w:bookmarkEnd w:id="36"/>
      <w:r w:rsidRPr="009240ED">
        <w:t xml:space="preserve"> </w:t>
      </w:r>
    </w:p>
    <w:p w14:paraId="20DE44DE" w14:textId="77777777" w:rsidR="00006D02" w:rsidRPr="009240ED" w:rsidRDefault="00006D02" w:rsidP="00242573">
      <w:pPr>
        <w:spacing w:after="0" w:line="240" w:lineRule="auto"/>
        <w:ind w:left="720" w:hanging="720"/>
        <w:jc w:val="both"/>
        <w:rPr>
          <w:rFonts w:cs="Arial"/>
          <w:color w:val="002060"/>
        </w:rPr>
      </w:pPr>
    </w:p>
    <w:p w14:paraId="75765DCE" w14:textId="0C25E717" w:rsidR="00006D02" w:rsidRPr="009240ED" w:rsidRDefault="00006D02" w:rsidP="00FE1287">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3</w:t>
      </w:r>
      <w:r w:rsidRPr="009240ED">
        <w:rPr>
          <w:rFonts w:cs="Arial"/>
          <w:color w:val="002060"/>
        </w:rPr>
        <w:t>.1</w:t>
      </w:r>
      <w:r w:rsidRPr="009240ED">
        <w:rPr>
          <w:color w:val="002060"/>
        </w:rPr>
        <w:tab/>
      </w:r>
      <w:r w:rsidRPr="009240ED">
        <w:rPr>
          <w:rFonts w:cs="Arial"/>
          <w:color w:val="002060"/>
        </w:rPr>
        <w:t xml:space="preserve">We will develop and promote effective working relationships with other agencies, including agencies providing early help services to children, the </w:t>
      </w:r>
      <w:r w:rsidR="2AC998A6" w:rsidRPr="009240ED">
        <w:rPr>
          <w:rFonts w:cs="Arial"/>
          <w:color w:val="002060"/>
        </w:rPr>
        <w:t>police,</w:t>
      </w:r>
      <w:r w:rsidRPr="009240ED">
        <w:rPr>
          <w:rFonts w:cs="Arial"/>
          <w:color w:val="002060"/>
        </w:rPr>
        <w:t xml:space="preserve"> and Children’s Social Ca</w:t>
      </w:r>
      <w:r w:rsidRPr="0084335E">
        <w:rPr>
          <w:rFonts w:cs="Arial"/>
          <w:color w:val="002060"/>
        </w:rPr>
        <w:t>re.</w:t>
      </w:r>
      <w:r w:rsidR="002E5747" w:rsidRPr="0084335E">
        <w:rPr>
          <w:rFonts w:cs="Arial"/>
          <w:color w:val="002060"/>
        </w:rPr>
        <w:t xml:space="preserve"> </w:t>
      </w:r>
      <w:r w:rsidR="00EE154D" w:rsidRPr="0084335E">
        <w:rPr>
          <w:rFonts w:cs="Arial"/>
          <w:color w:val="002060"/>
        </w:rPr>
        <w:t>In line with managing internally, the school or college may decide that the children involved do not require referral to statutory services but may benefit from early help. Early help is support for children of all ages that improves a family’s resilience and outcomes or reduces the chance of a problem getting worse</w:t>
      </w:r>
      <w:r w:rsidR="00C72907" w:rsidRPr="0084335E">
        <w:rPr>
          <w:rFonts w:cs="Arial"/>
          <w:color w:val="002060"/>
        </w:rPr>
        <w:t xml:space="preserve"> by</w:t>
      </w:r>
      <w:r w:rsidR="00234190" w:rsidRPr="0084335E">
        <w:rPr>
          <w:rFonts w:cs="Arial"/>
          <w:color w:val="002060"/>
        </w:rPr>
        <w:t xml:space="preserve"> providing support as soon as a problem emerges at any point in a child’s life</w:t>
      </w:r>
      <w:r w:rsidR="00025118" w:rsidRPr="0084335E">
        <w:rPr>
          <w:rFonts w:cs="Arial"/>
          <w:color w:val="002060"/>
        </w:rPr>
        <w:t>.</w:t>
      </w:r>
      <w:r w:rsidR="00234190" w:rsidRPr="0084335E">
        <w:rPr>
          <w:rFonts w:cs="Arial"/>
          <w:color w:val="002060"/>
        </w:rPr>
        <w:t xml:space="preserve"> </w:t>
      </w:r>
      <w:r w:rsidR="00EE154D" w:rsidRPr="0084335E">
        <w:rPr>
          <w:rFonts w:cs="Arial"/>
          <w:color w:val="002060"/>
        </w:rPr>
        <w:t xml:space="preserve">Providing early help is more effective in promoting the welfare of children than reacting later. Early help can be particularly useful to address non-violent HSB and may prevent escalation of sexual violence. It is particularly important that the designated safeguarding lead (and their deputies) know what the local early help process is and how and where to access support.  More information on the early help process can be found in </w:t>
      </w:r>
      <w:hyperlink r:id="rId141" w:history="1">
        <w:r w:rsidR="00EE154D" w:rsidRPr="0084335E">
          <w:rPr>
            <w:rStyle w:val="Hyperlink"/>
            <w:rFonts w:cs="Arial"/>
            <w:color w:val="002060"/>
          </w:rPr>
          <w:t>Working Together to Safeguard Children</w:t>
        </w:r>
      </w:hyperlink>
      <w:r w:rsidR="00EE154D" w:rsidRPr="0084335E">
        <w:rPr>
          <w:rFonts w:cs="Arial"/>
          <w:color w:val="002060"/>
        </w:rPr>
        <w:t xml:space="preserve">. </w:t>
      </w:r>
      <w:r w:rsidR="006B741A" w:rsidRPr="0084335E">
        <w:rPr>
          <w:rFonts w:cs="Arial"/>
          <w:color w:val="002060"/>
        </w:rPr>
        <w:t>For</w:t>
      </w:r>
      <w:r w:rsidR="006B741A" w:rsidRPr="009240ED">
        <w:rPr>
          <w:rFonts w:cs="Arial"/>
          <w:color w:val="002060"/>
        </w:rPr>
        <w:t xml:space="preserve"> more information on Early Help click</w:t>
      </w:r>
      <w:r w:rsidR="00FE1287" w:rsidRPr="009240ED">
        <w:rPr>
          <w:rFonts w:cs="Arial"/>
          <w:color w:val="002060"/>
        </w:rPr>
        <w:t>:</w:t>
      </w:r>
      <w:r w:rsidR="006B741A" w:rsidRPr="009240ED">
        <w:rPr>
          <w:rFonts w:cs="Arial"/>
          <w:color w:val="002060"/>
        </w:rPr>
        <w:t xml:space="preserve"> </w:t>
      </w:r>
      <w:hyperlink r:id="rId142">
        <w:r w:rsidR="00D901E0" w:rsidRPr="009240ED">
          <w:rPr>
            <w:color w:val="002060"/>
            <w:u w:val="single"/>
          </w:rPr>
          <w:t>Early Help Practitioners' Hub | Wandsworth Family Information Service</w:t>
        </w:r>
      </w:hyperlink>
    </w:p>
    <w:p w14:paraId="5210F9C1" w14:textId="77777777" w:rsidR="006B741A" w:rsidRPr="009240ED" w:rsidRDefault="006B741A" w:rsidP="006B741A">
      <w:pPr>
        <w:spacing w:after="0" w:line="240" w:lineRule="auto"/>
        <w:ind w:left="720" w:hanging="720"/>
        <w:jc w:val="both"/>
        <w:rPr>
          <w:rFonts w:cs="Arial"/>
          <w:color w:val="002060"/>
          <w:sz w:val="12"/>
          <w:szCs w:val="12"/>
        </w:rPr>
      </w:pPr>
    </w:p>
    <w:p w14:paraId="7A3DB592" w14:textId="661F7C84" w:rsidR="00006D02" w:rsidRPr="009240ED" w:rsidRDefault="00006D02" w:rsidP="00E9412D">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3</w:t>
      </w:r>
      <w:r w:rsidRPr="009240ED">
        <w:rPr>
          <w:rFonts w:cs="Arial"/>
          <w:color w:val="002060"/>
        </w:rPr>
        <w:t>.2</w:t>
      </w:r>
      <w:r w:rsidRPr="009240ED">
        <w:rPr>
          <w:color w:val="002060"/>
        </w:rPr>
        <w:tab/>
      </w:r>
      <w:r w:rsidRPr="009240ED">
        <w:rPr>
          <w:rFonts w:cs="Arial"/>
          <w:color w:val="002060"/>
        </w:rPr>
        <w:t>We will ensure that relevant staff members participate in multi-agency meetings and forums, including child protection conferences</w:t>
      </w:r>
      <w:r w:rsidR="1309606D" w:rsidRPr="009240ED">
        <w:rPr>
          <w:rFonts w:cs="Arial"/>
          <w:color w:val="002060"/>
        </w:rPr>
        <w:t>,</w:t>
      </w:r>
      <w:r w:rsidR="3BF014F2" w:rsidRPr="009240ED">
        <w:rPr>
          <w:rFonts w:cs="Arial"/>
          <w:color w:val="002060"/>
        </w:rPr>
        <w:t xml:space="preserve"> </w:t>
      </w:r>
      <w:r w:rsidRPr="009240ED">
        <w:rPr>
          <w:rFonts w:cs="Arial"/>
          <w:color w:val="002060"/>
        </w:rPr>
        <w:t>core groups,</w:t>
      </w:r>
      <w:r w:rsidR="4CD5D1BE" w:rsidRPr="009240ED">
        <w:rPr>
          <w:rFonts w:cs="Arial"/>
          <w:color w:val="002060"/>
        </w:rPr>
        <w:t xml:space="preserve"> CIN meetings</w:t>
      </w:r>
      <w:r w:rsidR="2FC578C8" w:rsidRPr="009240ED">
        <w:rPr>
          <w:rFonts w:cs="Arial"/>
          <w:color w:val="002060"/>
        </w:rPr>
        <w:t xml:space="preserve">, </w:t>
      </w:r>
      <w:r w:rsidR="7FF3A325" w:rsidRPr="009240ED">
        <w:rPr>
          <w:rFonts w:cs="Arial"/>
          <w:color w:val="002060"/>
        </w:rPr>
        <w:t>PEP (Personal Education Plan)</w:t>
      </w:r>
      <w:r w:rsidR="2FC578C8" w:rsidRPr="009240ED">
        <w:rPr>
          <w:rFonts w:cs="Arial"/>
          <w:color w:val="002060"/>
        </w:rPr>
        <w:t xml:space="preserve"> meetings, TAC &amp; TAF meetings. We will</w:t>
      </w:r>
      <w:r w:rsidR="0EF98CE5" w:rsidRPr="009240ED">
        <w:rPr>
          <w:rFonts w:cs="Arial"/>
          <w:color w:val="002060"/>
        </w:rPr>
        <w:t xml:space="preserve"> ensure that thoughtful and up to date </w:t>
      </w:r>
      <w:r w:rsidR="091728A3" w:rsidRPr="009240ED">
        <w:rPr>
          <w:rFonts w:cs="Arial"/>
          <w:color w:val="002060"/>
        </w:rPr>
        <w:t>information</w:t>
      </w:r>
      <w:r w:rsidR="0EF98CE5" w:rsidRPr="009240ED">
        <w:rPr>
          <w:rFonts w:cs="Arial"/>
          <w:color w:val="002060"/>
        </w:rPr>
        <w:t xml:space="preserve"> is provided </w:t>
      </w:r>
      <w:r w:rsidRPr="009240ED">
        <w:rPr>
          <w:color w:val="002060"/>
        </w:rPr>
        <w:tab/>
      </w:r>
      <w:r w:rsidR="0EF98CE5" w:rsidRPr="009240ED">
        <w:rPr>
          <w:rFonts w:cs="Arial"/>
          <w:color w:val="002060"/>
        </w:rPr>
        <w:t xml:space="preserve">and </w:t>
      </w:r>
      <w:r w:rsidRPr="009240ED">
        <w:rPr>
          <w:rFonts w:cs="Arial"/>
          <w:color w:val="002060"/>
        </w:rPr>
        <w:t>consider</w:t>
      </w:r>
      <w:r w:rsidR="1561513F" w:rsidRPr="009240ED">
        <w:rPr>
          <w:rFonts w:cs="Arial"/>
          <w:color w:val="002060"/>
        </w:rPr>
        <w:t>ed in relation to</w:t>
      </w:r>
      <w:r w:rsidRPr="009240ED">
        <w:rPr>
          <w:rFonts w:cs="Arial"/>
          <w:color w:val="002060"/>
        </w:rPr>
        <w:t xml:space="preserve"> individual children</w:t>
      </w:r>
      <w:r w:rsidR="313233DA" w:rsidRPr="009240ED">
        <w:rPr>
          <w:rFonts w:cs="Arial"/>
          <w:color w:val="002060"/>
        </w:rPr>
        <w:t>.</w:t>
      </w:r>
    </w:p>
    <w:p w14:paraId="1119E9BA" w14:textId="77777777" w:rsidR="00354B28" w:rsidRPr="009240ED" w:rsidRDefault="00354B28" w:rsidP="00242573">
      <w:pPr>
        <w:spacing w:after="0" w:line="240" w:lineRule="auto"/>
        <w:jc w:val="both"/>
        <w:rPr>
          <w:rFonts w:cs="Arial"/>
          <w:color w:val="002060"/>
          <w:sz w:val="12"/>
          <w:szCs w:val="12"/>
        </w:rPr>
      </w:pPr>
    </w:p>
    <w:p w14:paraId="3BBB4EF9" w14:textId="60F8C804" w:rsidR="00DD3910" w:rsidRPr="009240ED" w:rsidRDefault="00006D02" w:rsidP="00AC4BA7">
      <w:pPr>
        <w:spacing w:after="0" w:line="240" w:lineRule="auto"/>
        <w:ind w:left="720" w:hanging="720"/>
        <w:jc w:val="both"/>
        <w:rPr>
          <w:rFonts w:cs="Arial"/>
          <w:color w:val="002060"/>
        </w:rPr>
      </w:pPr>
      <w:r w:rsidRPr="009240ED">
        <w:rPr>
          <w:rFonts w:cs="Arial"/>
          <w:color w:val="002060"/>
        </w:rPr>
        <w:t>1</w:t>
      </w:r>
      <w:r w:rsidR="001553F7" w:rsidRPr="009240ED">
        <w:rPr>
          <w:rFonts w:cs="Arial"/>
          <w:color w:val="002060"/>
        </w:rPr>
        <w:t>3</w:t>
      </w:r>
      <w:r w:rsidRPr="009240ED">
        <w:rPr>
          <w:rFonts w:cs="Arial"/>
          <w:color w:val="002060"/>
        </w:rPr>
        <w:t>.3</w:t>
      </w:r>
      <w:r w:rsidRPr="009240ED">
        <w:rPr>
          <w:color w:val="002060"/>
        </w:rPr>
        <w:tab/>
      </w:r>
      <w:r w:rsidRPr="009240ED">
        <w:rPr>
          <w:rFonts w:cs="Arial"/>
          <w:color w:val="002060"/>
        </w:rPr>
        <w:t xml:space="preserve">We will participate in </w:t>
      </w:r>
      <w:r w:rsidR="00732F83" w:rsidRPr="009240ED">
        <w:rPr>
          <w:rFonts w:cs="Arial"/>
          <w:color w:val="002060"/>
        </w:rPr>
        <w:t>Child Safeguarding Practice Reviews (CSPR’s)</w:t>
      </w:r>
      <w:r w:rsidRPr="009240ED">
        <w:rPr>
          <w:rFonts w:cs="Arial"/>
          <w:color w:val="002060"/>
        </w:rPr>
        <w:t xml:space="preserve">, other reviews and audits as and when required to do so by the </w:t>
      </w:r>
      <w:r w:rsidR="00B96B81" w:rsidRPr="009240ED">
        <w:rPr>
          <w:rFonts w:cs="Arial"/>
          <w:color w:val="002060"/>
        </w:rPr>
        <w:t>W</w:t>
      </w:r>
      <w:r w:rsidR="00B976FB" w:rsidRPr="009240ED">
        <w:rPr>
          <w:rFonts w:cs="Arial"/>
          <w:color w:val="002060"/>
        </w:rPr>
        <w:t>andsworth</w:t>
      </w:r>
      <w:r w:rsidR="00AC639D" w:rsidRPr="009240ED">
        <w:rPr>
          <w:rFonts w:cs="Arial"/>
          <w:color w:val="002060"/>
        </w:rPr>
        <w:t xml:space="preserve"> Safeguarding Children Partnership</w:t>
      </w:r>
      <w:r w:rsidR="082D964B" w:rsidRPr="009240ED">
        <w:rPr>
          <w:rFonts w:cs="Arial"/>
          <w:color w:val="002060"/>
        </w:rPr>
        <w:t xml:space="preserve">. </w:t>
      </w:r>
      <w:r w:rsidR="00AC639D" w:rsidRPr="009240ED">
        <w:rPr>
          <w:rFonts w:cs="Arial"/>
          <w:color w:val="002060"/>
        </w:rPr>
        <w:t xml:space="preserve">We will </w:t>
      </w:r>
      <w:r w:rsidRPr="009240ED">
        <w:rPr>
          <w:rFonts w:cs="Arial"/>
          <w:color w:val="002060"/>
        </w:rPr>
        <w:t>ensure that we have a clear process for gathering the evi</w:t>
      </w:r>
      <w:r w:rsidR="00242573" w:rsidRPr="009240ED">
        <w:rPr>
          <w:rFonts w:cs="Arial"/>
          <w:color w:val="002060"/>
        </w:rPr>
        <w:t xml:space="preserve">dence required for reviews and </w:t>
      </w:r>
      <w:r w:rsidR="001C2E96" w:rsidRPr="009240ED">
        <w:rPr>
          <w:rFonts w:cs="Arial"/>
          <w:color w:val="002060"/>
        </w:rPr>
        <w:t>audits and</w:t>
      </w:r>
      <w:r w:rsidR="00242573" w:rsidRPr="009240ED">
        <w:rPr>
          <w:rFonts w:cs="Arial"/>
          <w:color w:val="002060"/>
        </w:rPr>
        <w:t xml:space="preserve"> embed</w:t>
      </w:r>
      <w:r w:rsidRPr="009240ED">
        <w:rPr>
          <w:rFonts w:cs="Arial"/>
          <w:color w:val="002060"/>
        </w:rPr>
        <w:t xml:space="preserve"> recommendations into pr</w:t>
      </w:r>
      <w:r w:rsidR="00242573" w:rsidRPr="009240ED">
        <w:rPr>
          <w:rFonts w:cs="Arial"/>
          <w:color w:val="002060"/>
        </w:rPr>
        <w:t>actice and comp</w:t>
      </w:r>
      <w:r w:rsidR="00723B25" w:rsidRPr="009240ED">
        <w:rPr>
          <w:rFonts w:cs="Arial"/>
          <w:color w:val="002060"/>
        </w:rPr>
        <w:t>i</w:t>
      </w:r>
      <w:r w:rsidR="00242573" w:rsidRPr="009240ED">
        <w:rPr>
          <w:rFonts w:cs="Arial"/>
          <w:color w:val="002060"/>
        </w:rPr>
        <w:t>le</w:t>
      </w:r>
      <w:r w:rsidR="001553F7" w:rsidRPr="009240ED">
        <w:rPr>
          <w:rFonts w:cs="Arial"/>
          <w:color w:val="002060"/>
        </w:rPr>
        <w:t xml:space="preserve"> required </w:t>
      </w:r>
      <w:r w:rsidRPr="009240ED">
        <w:rPr>
          <w:rFonts w:cs="Arial"/>
          <w:color w:val="002060"/>
        </w:rPr>
        <w:t>actions within agreed timescales.</w:t>
      </w:r>
    </w:p>
    <w:p w14:paraId="2DC88710" w14:textId="77777777" w:rsidR="00117AC6" w:rsidRPr="009240ED" w:rsidRDefault="00117AC6" w:rsidP="00E10DB1">
      <w:pPr>
        <w:spacing w:after="0" w:line="240" w:lineRule="auto"/>
        <w:jc w:val="both"/>
        <w:rPr>
          <w:rFonts w:cs="Arial"/>
          <w:color w:val="002060"/>
        </w:rPr>
      </w:pPr>
    </w:p>
    <w:p w14:paraId="0B576EA1" w14:textId="77777777" w:rsidR="00B96B81" w:rsidRPr="009240ED" w:rsidRDefault="00B96B81" w:rsidP="00006D02">
      <w:pPr>
        <w:spacing w:after="0" w:line="240" w:lineRule="auto"/>
        <w:rPr>
          <w:rFonts w:cs="Arial"/>
          <w:color w:val="002060"/>
          <w:sz w:val="12"/>
        </w:rPr>
      </w:pPr>
    </w:p>
    <w:p w14:paraId="343BBC07" w14:textId="31400F6E" w:rsidR="00B96B81" w:rsidRPr="009240ED" w:rsidRDefault="00B96B81" w:rsidP="004357CC">
      <w:pPr>
        <w:pStyle w:val="Heading1"/>
      </w:pPr>
      <w:bookmarkStart w:id="37" w:name="_Toc176122999"/>
      <w:r w:rsidRPr="009240ED">
        <w:t>1</w:t>
      </w:r>
      <w:r w:rsidR="0016146A" w:rsidRPr="009240ED">
        <w:t>4</w:t>
      </w:r>
      <w:r w:rsidR="004357CC">
        <w:t xml:space="preserve">. </w:t>
      </w:r>
      <w:r w:rsidRPr="009240ED">
        <w:t>CONTRACTORS, SERVICE AND ACTIVITY PROVIDERS AND</w:t>
      </w:r>
      <w:r w:rsidR="00242573" w:rsidRPr="009240ED">
        <w:t xml:space="preserve"> WORK </w:t>
      </w:r>
      <w:r w:rsidRPr="009240ED">
        <w:t>PLACEMENT PROVIDERS</w:t>
      </w:r>
      <w:bookmarkEnd w:id="37"/>
    </w:p>
    <w:p w14:paraId="72A93274" w14:textId="77777777" w:rsidR="00B96B81" w:rsidRPr="009240ED" w:rsidRDefault="00B96B81" w:rsidP="00242573">
      <w:pPr>
        <w:spacing w:after="0" w:line="240" w:lineRule="auto"/>
        <w:jc w:val="both"/>
        <w:rPr>
          <w:rFonts w:cs="Arial"/>
          <w:color w:val="002060"/>
        </w:rPr>
      </w:pPr>
    </w:p>
    <w:p w14:paraId="60018B24" w14:textId="033A5D92" w:rsidR="00B96B81" w:rsidRPr="009240ED" w:rsidRDefault="00B96B81" w:rsidP="00242573">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4</w:t>
      </w:r>
      <w:r w:rsidRPr="009240ED">
        <w:rPr>
          <w:rFonts w:cs="Arial"/>
          <w:color w:val="002060"/>
        </w:rPr>
        <w:t>.1</w:t>
      </w:r>
      <w:r w:rsidRPr="009240ED">
        <w:rPr>
          <w:color w:val="002060"/>
        </w:rPr>
        <w:tab/>
      </w:r>
      <w:r w:rsidRPr="009240ED">
        <w:rPr>
          <w:rFonts w:cs="Arial"/>
          <w:color w:val="002060"/>
        </w:rPr>
        <w:t xml:space="preserve">We will ensure that contractors and providers are aware of our school’s safeguarding policy and </w:t>
      </w:r>
      <w:r w:rsidR="54E15685" w:rsidRPr="009240ED">
        <w:rPr>
          <w:rFonts w:cs="Arial"/>
          <w:color w:val="002060"/>
        </w:rPr>
        <w:t>procedures. We</w:t>
      </w:r>
      <w:r w:rsidRPr="009240ED">
        <w:rPr>
          <w:rFonts w:cs="Arial"/>
          <w:color w:val="002060"/>
        </w:rPr>
        <w:t xml:space="preserve"> will require that employees and volunteers provided by these organisations use our procedure to report concerns.</w:t>
      </w:r>
    </w:p>
    <w:p w14:paraId="3643DFC9" w14:textId="77777777" w:rsidR="00B96B81" w:rsidRPr="009240ED" w:rsidRDefault="00B96B81" w:rsidP="00242573">
      <w:pPr>
        <w:spacing w:after="0" w:line="240" w:lineRule="auto"/>
        <w:jc w:val="both"/>
        <w:rPr>
          <w:rFonts w:cs="Arial"/>
          <w:color w:val="002060"/>
          <w:sz w:val="12"/>
          <w:szCs w:val="12"/>
        </w:rPr>
      </w:pPr>
    </w:p>
    <w:p w14:paraId="64ECF796" w14:textId="3029CBE7" w:rsidR="00B96B81" w:rsidRPr="009240ED" w:rsidRDefault="00B96B81" w:rsidP="00AC639D">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4</w:t>
      </w:r>
      <w:r w:rsidRPr="009240ED">
        <w:rPr>
          <w:rFonts w:cs="Arial"/>
          <w:color w:val="002060"/>
        </w:rPr>
        <w:t>.2</w:t>
      </w:r>
      <w:r w:rsidRPr="009240ED">
        <w:rPr>
          <w:color w:val="002060"/>
        </w:rPr>
        <w:tab/>
      </w:r>
      <w:r w:rsidRPr="009240ED">
        <w:rPr>
          <w:rFonts w:cs="Arial"/>
          <w:color w:val="002060"/>
        </w:rPr>
        <w:t>We will seek assurance that employees and volunteers provided by these organisations and working with our children have bee</w:t>
      </w:r>
      <w:r w:rsidR="00AC639D" w:rsidRPr="009240ED">
        <w:rPr>
          <w:rFonts w:cs="Arial"/>
          <w:color w:val="002060"/>
        </w:rPr>
        <w:t xml:space="preserve">n subjected to the appropriate </w:t>
      </w:r>
      <w:r w:rsidRPr="009240ED">
        <w:rPr>
          <w:rFonts w:cs="Arial"/>
          <w:color w:val="002060"/>
        </w:rPr>
        <w:t>level of safeguarding check</w:t>
      </w:r>
      <w:r w:rsidR="00732F83" w:rsidRPr="009240ED">
        <w:rPr>
          <w:rFonts w:cs="Arial"/>
          <w:color w:val="002060"/>
        </w:rPr>
        <w:t>s</w:t>
      </w:r>
      <w:r w:rsidRPr="009240ED">
        <w:rPr>
          <w:rFonts w:cs="Arial"/>
          <w:color w:val="002060"/>
        </w:rPr>
        <w:t xml:space="preserve"> in line with </w:t>
      </w:r>
      <w:hyperlink r:id="rId143" w:history="1">
        <w:r w:rsidRPr="009240ED">
          <w:rPr>
            <w:rStyle w:val="Hyperlink"/>
            <w:rFonts w:cs="Arial"/>
            <w:i/>
            <w:iCs/>
            <w:color w:val="002060"/>
          </w:rPr>
          <w:t xml:space="preserve">Keeping Children Safe in Education: Statutory Guidance for Schools and Colleges, </w:t>
        </w:r>
        <w:r w:rsidR="007A5FE7" w:rsidRPr="009240ED">
          <w:rPr>
            <w:rStyle w:val="Hyperlink"/>
            <w:rFonts w:cs="Arial"/>
            <w:i/>
            <w:iCs/>
            <w:color w:val="002060"/>
          </w:rPr>
          <w:t>20</w:t>
        </w:r>
        <w:r w:rsidR="00732F83" w:rsidRPr="009240ED">
          <w:rPr>
            <w:rStyle w:val="Hyperlink"/>
            <w:rFonts w:cs="Arial"/>
            <w:i/>
            <w:iCs/>
            <w:color w:val="002060"/>
          </w:rPr>
          <w:t>2</w:t>
        </w:r>
        <w:r w:rsidR="008B5153" w:rsidRPr="009240ED">
          <w:rPr>
            <w:rStyle w:val="Hyperlink"/>
            <w:rFonts w:cs="Arial"/>
            <w:i/>
            <w:iCs/>
            <w:color w:val="002060"/>
          </w:rPr>
          <w:t>4</w:t>
        </w:r>
        <w:r w:rsidRPr="009240ED">
          <w:rPr>
            <w:rStyle w:val="Hyperlink"/>
            <w:rFonts w:cs="Arial"/>
            <w:i/>
            <w:iCs/>
            <w:color w:val="002060"/>
          </w:rPr>
          <w:t>.</w:t>
        </w:r>
      </w:hyperlink>
      <w:r w:rsidR="00DD1632" w:rsidRPr="009240ED">
        <w:rPr>
          <w:rFonts w:cs="Arial"/>
          <w:color w:val="002060"/>
        </w:rPr>
        <w:t xml:space="preserve"> If assurance is not obtained, </w:t>
      </w:r>
      <w:r w:rsidRPr="009240ED">
        <w:rPr>
          <w:rFonts w:cs="Arial"/>
          <w:color w:val="002060"/>
        </w:rPr>
        <w:t>permission to work with our children or use our school premises may be refused.</w:t>
      </w:r>
    </w:p>
    <w:p w14:paraId="71E31FF6" w14:textId="77777777" w:rsidR="00B96B81" w:rsidRPr="009240ED" w:rsidRDefault="00B96B81" w:rsidP="00242573">
      <w:pPr>
        <w:spacing w:after="0" w:line="240" w:lineRule="auto"/>
        <w:jc w:val="both"/>
        <w:rPr>
          <w:rFonts w:cs="Arial"/>
          <w:color w:val="002060"/>
          <w:sz w:val="8"/>
          <w:szCs w:val="8"/>
        </w:rPr>
      </w:pPr>
    </w:p>
    <w:p w14:paraId="314E24D7" w14:textId="77777777" w:rsidR="00B96B81" w:rsidRDefault="00B96B81" w:rsidP="00242573">
      <w:pPr>
        <w:spacing w:after="0" w:line="240" w:lineRule="auto"/>
        <w:ind w:left="720" w:hanging="720"/>
        <w:jc w:val="both"/>
        <w:rPr>
          <w:rFonts w:cs="Arial"/>
          <w:color w:val="002060"/>
        </w:rPr>
      </w:pPr>
      <w:r w:rsidRPr="009240ED">
        <w:rPr>
          <w:rFonts w:cs="Arial"/>
          <w:color w:val="002060"/>
        </w:rPr>
        <w:t>1</w:t>
      </w:r>
      <w:r w:rsidR="0016146A" w:rsidRPr="009240ED">
        <w:rPr>
          <w:rFonts w:cs="Arial"/>
          <w:color w:val="002060"/>
        </w:rPr>
        <w:t>4</w:t>
      </w:r>
      <w:r w:rsidRPr="009240ED">
        <w:rPr>
          <w:rFonts w:cs="Arial"/>
          <w:color w:val="002060"/>
        </w:rPr>
        <w:t>.3</w:t>
      </w:r>
      <w:r w:rsidRPr="009240ED">
        <w:rPr>
          <w:color w:val="002060"/>
        </w:rPr>
        <w:tab/>
      </w:r>
      <w:r w:rsidRPr="009240ED">
        <w:rPr>
          <w:rFonts w:cs="Arial"/>
          <w:color w:val="002060"/>
        </w:rPr>
        <w:t>When we commission services from other orga</w:t>
      </w:r>
      <w:r w:rsidR="00242573" w:rsidRPr="009240ED">
        <w:rPr>
          <w:rFonts w:cs="Arial"/>
          <w:color w:val="002060"/>
        </w:rPr>
        <w:t xml:space="preserve">nisations, we will ensure that </w:t>
      </w:r>
      <w:r w:rsidRPr="009240ED">
        <w:rPr>
          <w:rFonts w:cs="Arial"/>
          <w:color w:val="002060"/>
        </w:rPr>
        <w:t>compliance with our policy and procedures is a contractual requirement.</w:t>
      </w:r>
    </w:p>
    <w:p w14:paraId="234E5B49" w14:textId="77777777" w:rsidR="004357CC" w:rsidRPr="009240ED" w:rsidRDefault="004357CC" w:rsidP="00242573">
      <w:pPr>
        <w:spacing w:after="0" w:line="240" w:lineRule="auto"/>
        <w:ind w:left="720" w:hanging="720"/>
        <w:jc w:val="both"/>
        <w:rPr>
          <w:rFonts w:cs="Arial"/>
          <w:color w:val="002060"/>
        </w:rPr>
      </w:pPr>
    </w:p>
    <w:p w14:paraId="1DE82B57" w14:textId="77777777" w:rsidR="009208F4" w:rsidRPr="009240ED" w:rsidRDefault="009208F4" w:rsidP="00242573">
      <w:pPr>
        <w:jc w:val="both"/>
        <w:rPr>
          <w:color w:val="002060"/>
          <w:sz w:val="2"/>
          <w:szCs w:val="18"/>
        </w:rPr>
      </w:pPr>
    </w:p>
    <w:p w14:paraId="6ED37D46" w14:textId="59FFECAF" w:rsidR="00B96B81" w:rsidRPr="009240ED" w:rsidRDefault="00B96B81" w:rsidP="004357CC">
      <w:pPr>
        <w:pStyle w:val="Heading1"/>
      </w:pPr>
      <w:bookmarkStart w:id="38" w:name="_Toc176123000"/>
      <w:r w:rsidRPr="009240ED">
        <w:lastRenderedPageBreak/>
        <w:t>1</w:t>
      </w:r>
      <w:r w:rsidR="004A56CC" w:rsidRPr="009240ED">
        <w:t>5</w:t>
      </w:r>
      <w:r w:rsidR="004357CC">
        <w:t xml:space="preserve">. </w:t>
      </w:r>
      <w:r w:rsidRPr="009240ED">
        <w:t>WHISTLE-BLOWING AND COMPLAINTS</w:t>
      </w:r>
      <w:bookmarkEnd w:id="38"/>
    </w:p>
    <w:p w14:paraId="4279CA02" w14:textId="77777777" w:rsidR="00B96B81" w:rsidRPr="009240ED" w:rsidRDefault="00B96B81" w:rsidP="00242573">
      <w:pPr>
        <w:spacing w:after="0" w:line="240" w:lineRule="auto"/>
        <w:jc w:val="both"/>
        <w:rPr>
          <w:rFonts w:cs="Arial"/>
          <w:b/>
          <w:color w:val="002060"/>
          <w:sz w:val="10"/>
          <w:szCs w:val="10"/>
        </w:rPr>
      </w:pPr>
    </w:p>
    <w:p w14:paraId="004C4034" w14:textId="2FEB62D1" w:rsidR="00B96B81" w:rsidRPr="009240ED" w:rsidRDefault="06EBB99F" w:rsidP="1DB11B3F">
      <w:pPr>
        <w:spacing w:after="0" w:line="240" w:lineRule="auto"/>
        <w:jc w:val="both"/>
        <w:rPr>
          <w:rFonts w:cs="Arial"/>
          <w:color w:val="002060"/>
        </w:rPr>
      </w:pPr>
      <w:r w:rsidRPr="009240ED">
        <w:rPr>
          <w:rFonts w:cs="Arial"/>
          <w:color w:val="002060"/>
        </w:rPr>
        <w:t>1</w:t>
      </w:r>
      <w:r w:rsidR="004A56CC" w:rsidRPr="009240ED">
        <w:rPr>
          <w:rFonts w:cs="Arial"/>
          <w:color w:val="002060"/>
        </w:rPr>
        <w:t>5</w:t>
      </w:r>
      <w:r w:rsidRPr="009240ED">
        <w:rPr>
          <w:rFonts w:cs="Arial"/>
          <w:color w:val="002060"/>
        </w:rPr>
        <w:t>.1</w:t>
      </w:r>
      <w:r w:rsidR="003111AA" w:rsidRPr="009240ED">
        <w:rPr>
          <w:color w:val="002060"/>
        </w:rPr>
        <w:tab/>
      </w:r>
      <w:r w:rsidR="00B96B81" w:rsidRPr="009240ED">
        <w:rPr>
          <w:rFonts w:cs="Arial"/>
          <w:color w:val="002060"/>
        </w:rPr>
        <w:t xml:space="preserve">We recognise that children cannot be expected to raise concerns in an environment </w:t>
      </w:r>
      <w:r w:rsidR="003111AA" w:rsidRPr="009240ED">
        <w:rPr>
          <w:color w:val="002060"/>
        </w:rPr>
        <w:tab/>
      </w:r>
      <w:r w:rsidR="003111AA" w:rsidRPr="009240ED">
        <w:rPr>
          <w:color w:val="002060"/>
        </w:rPr>
        <w:tab/>
      </w:r>
      <w:r w:rsidR="00B96B81" w:rsidRPr="009240ED">
        <w:rPr>
          <w:rFonts w:cs="Arial"/>
          <w:color w:val="002060"/>
        </w:rPr>
        <w:t xml:space="preserve">where staff members fail to do </w:t>
      </w:r>
      <w:r w:rsidR="2E507038" w:rsidRPr="009240ED">
        <w:rPr>
          <w:rFonts w:cs="Arial"/>
          <w:color w:val="002060"/>
        </w:rPr>
        <w:t>s</w:t>
      </w:r>
      <w:r w:rsidR="00AD616A">
        <w:rPr>
          <w:rFonts w:cs="Arial"/>
          <w:color w:val="002060"/>
        </w:rPr>
        <w:t>o</w:t>
      </w:r>
      <w:r w:rsidR="2E507038" w:rsidRPr="00AD616A">
        <w:rPr>
          <w:rFonts w:cs="Arial"/>
          <w:color w:val="002060"/>
        </w:rPr>
        <w:t xml:space="preserve">. </w:t>
      </w:r>
      <w:r w:rsidR="00AD616A" w:rsidRPr="00AD616A">
        <w:rPr>
          <w:rFonts w:cs="Arial"/>
          <w:color w:val="002060"/>
        </w:rPr>
        <w:t>Please refer to our Whistleblowing policy.</w:t>
      </w:r>
    </w:p>
    <w:p w14:paraId="2AF9E2C8" w14:textId="4AAF88A2" w:rsidR="00B96B81" w:rsidRPr="009240ED" w:rsidRDefault="00B96B81" w:rsidP="737780E6">
      <w:pPr>
        <w:spacing w:after="0" w:line="240" w:lineRule="auto"/>
        <w:jc w:val="both"/>
        <w:rPr>
          <w:rFonts w:cs="Arial"/>
          <w:color w:val="002060"/>
        </w:rPr>
      </w:pPr>
    </w:p>
    <w:p w14:paraId="669EB32A" w14:textId="58AB253D" w:rsidR="00B96B81" w:rsidRPr="009240ED" w:rsidRDefault="6D428C4F" w:rsidP="1DB11B3F">
      <w:pPr>
        <w:spacing w:after="0" w:line="240" w:lineRule="auto"/>
        <w:jc w:val="both"/>
        <w:rPr>
          <w:rFonts w:cs="Arial"/>
          <w:color w:val="002060"/>
        </w:rPr>
      </w:pPr>
      <w:r w:rsidRPr="009240ED">
        <w:rPr>
          <w:rFonts w:cs="Arial"/>
          <w:color w:val="002060"/>
        </w:rPr>
        <w:t>1</w:t>
      </w:r>
      <w:r w:rsidR="004A56CC" w:rsidRPr="009240ED">
        <w:rPr>
          <w:rFonts w:cs="Arial"/>
          <w:color w:val="002060"/>
        </w:rPr>
        <w:t>5</w:t>
      </w:r>
      <w:r w:rsidRPr="009240ED">
        <w:rPr>
          <w:rFonts w:cs="Arial"/>
          <w:color w:val="002060"/>
        </w:rPr>
        <w:t>.2</w:t>
      </w:r>
      <w:r w:rsidR="003111AA" w:rsidRPr="009240ED">
        <w:rPr>
          <w:color w:val="002060"/>
        </w:rPr>
        <w:tab/>
      </w:r>
      <w:r w:rsidR="4CAAB3CC" w:rsidRPr="009240ED">
        <w:rPr>
          <w:rFonts w:cs="Arial"/>
          <w:color w:val="002060"/>
        </w:rPr>
        <w:t xml:space="preserve">We will refer to the </w:t>
      </w:r>
      <w:hyperlink r:id="rId144">
        <w:r w:rsidR="003111AA" w:rsidRPr="009240ED">
          <w:rPr>
            <w:rStyle w:val="Hyperlink"/>
            <w:rFonts w:cs="Arial"/>
            <w:color w:val="002060"/>
          </w:rPr>
          <w:t xml:space="preserve">Whistleblowing: </w:t>
        </w:r>
        <w:r w:rsidR="2B8D2A2C" w:rsidRPr="009240ED">
          <w:rPr>
            <w:rStyle w:val="Hyperlink"/>
            <w:rFonts w:cs="Arial"/>
            <w:color w:val="002060"/>
          </w:rPr>
          <w:t>G</w:t>
        </w:r>
        <w:r w:rsidR="003111AA" w:rsidRPr="009240ED">
          <w:rPr>
            <w:rStyle w:val="Hyperlink"/>
            <w:rFonts w:cs="Arial"/>
            <w:color w:val="002060"/>
          </w:rPr>
          <w:t>uidance</w:t>
        </w:r>
        <w:r w:rsidR="566C0E9B" w:rsidRPr="009240ED">
          <w:rPr>
            <w:rStyle w:val="Hyperlink"/>
            <w:rFonts w:cs="Arial"/>
            <w:color w:val="002060"/>
          </w:rPr>
          <w:t xml:space="preserve"> for Employers</w:t>
        </w:r>
        <w:r w:rsidR="003111AA" w:rsidRPr="009240ED">
          <w:rPr>
            <w:rStyle w:val="Hyperlink"/>
            <w:rFonts w:cs="Arial"/>
            <w:color w:val="002060"/>
          </w:rPr>
          <w:t xml:space="preserve"> and </w:t>
        </w:r>
        <w:r w:rsidR="2FB2F038" w:rsidRPr="009240ED">
          <w:rPr>
            <w:rStyle w:val="Hyperlink"/>
            <w:rFonts w:cs="Arial"/>
            <w:color w:val="002060"/>
          </w:rPr>
          <w:t>C</w:t>
        </w:r>
        <w:r w:rsidR="003111AA" w:rsidRPr="009240ED">
          <w:rPr>
            <w:rStyle w:val="Hyperlink"/>
            <w:rFonts w:cs="Arial"/>
            <w:color w:val="002060"/>
          </w:rPr>
          <w:t xml:space="preserve">ode of </w:t>
        </w:r>
        <w:r w:rsidR="34C78805" w:rsidRPr="009240ED">
          <w:rPr>
            <w:rStyle w:val="Hyperlink"/>
            <w:rFonts w:cs="Arial"/>
            <w:color w:val="002060"/>
          </w:rPr>
          <w:t>P</w:t>
        </w:r>
        <w:r w:rsidR="003111AA" w:rsidRPr="009240ED">
          <w:rPr>
            <w:rStyle w:val="Hyperlink"/>
            <w:rFonts w:cs="Arial"/>
            <w:color w:val="002060"/>
          </w:rPr>
          <w:t>ractice</w:t>
        </w:r>
      </w:hyperlink>
      <w:r w:rsidR="4EAF4F69" w:rsidRPr="009240ED">
        <w:rPr>
          <w:rFonts w:cs="Arial"/>
          <w:color w:val="002060"/>
        </w:rPr>
        <w:t xml:space="preserve"> </w:t>
      </w:r>
      <w:r w:rsidR="003111AA" w:rsidRPr="009240ED">
        <w:rPr>
          <w:rFonts w:cs="Arial"/>
          <w:color w:val="002060"/>
        </w:rPr>
        <w:t xml:space="preserve"> for </w:t>
      </w:r>
    </w:p>
    <w:p w14:paraId="54104675" w14:textId="28A7083C" w:rsidR="00B96B81" w:rsidRPr="009240ED" w:rsidRDefault="2BFD2665" w:rsidP="737780E6">
      <w:pPr>
        <w:spacing w:after="0" w:line="240" w:lineRule="auto"/>
        <w:ind w:firstLine="720"/>
        <w:jc w:val="both"/>
        <w:rPr>
          <w:rFonts w:cs="Arial"/>
          <w:color w:val="002060"/>
        </w:rPr>
      </w:pPr>
      <w:r w:rsidRPr="009240ED">
        <w:rPr>
          <w:rFonts w:cs="Arial"/>
          <w:color w:val="002060"/>
        </w:rPr>
        <w:t xml:space="preserve">further information </w:t>
      </w:r>
      <w:r w:rsidR="3263BCC9" w:rsidRPr="009240ED">
        <w:rPr>
          <w:rFonts w:cs="Arial"/>
          <w:color w:val="002060"/>
        </w:rPr>
        <w:t xml:space="preserve">and note that the </w:t>
      </w:r>
      <w:r w:rsidR="003111AA" w:rsidRPr="009240ED">
        <w:rPr>
          <w:rFonts w:cs="Arial"/>
          <w:color w:val="002060"/>
        </w:rPr>
        <w:t>Whistleblowing Advice Line is available for all worker</w:t>
      </w:r>
      <w:r w:rsidR="682EA1CC" w:rsidRPr="009240ED">
        <w:rPr>
          <w:rFonts w:cs="Arial"/>
          <w:color w:val="002060"/>
        </w:rPr>
        <w:t xml:space="preserve">s </w:t>
      </w:r>
      <w:r w:rsidR="003111AA" w:rsidRPr="009240ED">
        <w:rPr>
          <w:color w:val="002060"/>
        </w:rPr>
        <w:tab/>
      </w:r>
      <w:r w:rsidR="682EA1CC" w:rsidRPr="009240ED">
        <w:rPr>
          <w:rFonts w:cs="Arial"/>
          <w:color w:val="002060"/>
        </w:rPr>
        <w:t>on</w:t>
      </w:r>
      <w:r w:rsidR="003111AA" w:rsidRPr="009240ED">
        <w:rPr>
          <w:rFonts w:cs="Arial"/>
          <w:color w:val="002060"/>
        </w:rPr>
        <w:t xml:space="preserve"> - 0800 028 0285</w:t>
      </w:r>
      <w:r w:rsidR="29E4F381" w:rsidRPr="009240ED">
        <w:rPr>
          <w:rFonts w:cs="Arial"/>
          <w:color w:val="002060"/>
        </w:rPr>
        <w:t xml:space="preserve"> and via email via:</w:t>
      </w:r>
      <w:r w:rsidR="003111AA" w:rsidRPr="009240ED">
        <w:rPr>
          <w:rFonts w:cs="Arial"/>
          <w:color w:val="002060"/>
        </w:rPr>
        <w:t xml:space="preserve"> </w:t>
      </w:r>
      <w:hyperlink r:id="rId145">
        <w:r w:rsidR="003111AA" w:rsidRPr="009240ED">
          <w:rPr>
            <w:rStyle w:val="Hyperlink"/>
            <w:rFonts w:cs="Arial"/>
            <w:i/>
            <w:iCs/>
            <w:color w:val="002060"/>
          </w:rPr>
          <w:t>help@nspcc.org.uk</w:t>
        </w:r>
      </w:hyperlink>
    </w:p>
    <w:p w14:paraId="0F6BE9F9" w14:textId="77777777" w:rsidR="00B96B81" w:rsidRPr="009240ED" w:rsidRDefault="00B96B81" w:rsidP="00B96B81">
      <w:pPr>
        <w:spacing w:after="0" w:line="240" w:lineRule="auto"/>
        <w:rPr>
          <w:rFonts w:cs="Arial"/>
          <w:color w:val="002060"/>
          <w:sz w:val="16"/>
          <w:szCs w:val="16"/>
        </w:rPr>
      </w:pPr>
    </w:p>
    <w:p w14:paraId="39FBA569" w14:textId="4D37D917" w:rsidR="00B96B81" w:rsidRPr="009240ED" w:rsidRDefault="655BF5D2" w:rsidP="1DB11B3F">
      <w:pPr>
        <w:spacing w:after="0" w:line="240" w:lineRule="auto"/>
        <w:ind w:left="720" w:hanging="720"/>
        <w:jc w:val="both"/>
        <w:rPr>
          <w:rFonts w:cs="Arial"/>
          <w:color w:val="002060"/>
        </w:rPr>
      </w:pPr>
      <w:r w:rsidRPr="009240ED">
        <w:rPr>
          <w:rFonts w:cs="Arial"/>
          <w:color w:val="002060"/>
        </w:rPr>
        <w:t>1</w:t>
      </w:r>
      <w:r w:rsidR="004A56CC" w:rsidRPr="009240ED">
        <w:rPr>
          <w:rFonts w:cs="Arial"/>
          <w:color w:val="002060"/>
        </w:rPr>
        <w:t>5</w:t>
      </w:r>
      <w:r w:rsidRPr="009240ED">
        <w:rPr>
          <w:rFonts w:cs="Arial"/>
          <w:color w:val="002060"/>
        </w:rPr>
        <w:t>.3</w:t>
      </w:r>
      <w:r w:rsidR="00B96B81" w:rsidRPr="009240ED">
        <w:rPr>
          <w:color w:val="002060"/>
        </w:rPr>
        <w:tab/>
      </w:r>
      <w:r w:rsidR="00B96B81" w:rsidRPr="009240ED">
        <w:rPr>
          <w:rFonts w:cs="Arial"/>
          <w:color w:val="002060"/>
        </w:rPr>
        <w:t xml:space="preserve">We will ensure that all staff members are aware of their duty to raise concerns, where they exist, about the management of </w:t>
      </w:r>
      <w:r w:rsidR="0086205B" w:rsidRPr="009240ED">
        <w:rPr>
          <w:rFonts w:cs="Arial"/>
          <w:color w:val="002060"/>
        </w:rPr>
        <w:t>Safeguarding</w:t>
      </w:r>
      <w:r w:rsidR="00B96B81" w:rsidRPr="009240ED">
        <w:rPr>
          <w:rFonts w:cs="Arial"/>
          <w:color w:val="002060"/>
        </w:rPr>
        <w:t>, whi</w:t>
      </w:r>
      <w:r w:rsidR="00242573" w:rsidRPr="009240ED">
        <w:rPr>
          <w:rFonts w:cs="Arial"/>
          <w:color w:val="002060"/>
        </w:rPr>
        <w:t xml:space="preserve">ch </w:t>
      </w:r>
      <w:r w:rsidR="00732F83" w:rsidRPr="009240ED">
        <w:rPr>
          <w:rFonts w:cs="Arial"/>
          <w:color w:val="002060"/>
        </w:rPr>
        <w:t>does</w:t>
      </w:r>
      <w:r w:rsidR="00242573" w:rsidRPr="009240ED">
        <w:rPr>
          <w:rFonts w:cs="Arial"/>
          <w:color w:val="002060"/>
        </w:rPr>
        <w:t xml:space="preserve"> include the attitude or actions </w:t>
      </w:r>
      <w:r w:rsidR="00B96B81" w:rsidRPr="009240ED">
        <w:rPr>
          <w:rFonts w:cs="Arial"/>
          <w:color w:val="002060"/>
        </w:rPr>
        <w:t>of colleagues. If necessary, they will sp</w:t>
      </w:r>
      <w:r w:rsidR="00242573" w:rsidRPr="009240ED">
        <w:rPr>
          <w:rFonts w:cs="Arial"/>
          <w:color w:val="002060"/>
        </w:rPr>
        <w:t xml:space="preserve">eak with the head teacher, the </w:t>
      </w:r>
      <w:r w:rsidR="00B96B81" w:rsidRPr="009240ED">
        <w:rPr>
          <w:rFonts w:cs="Arial"/>
          <w:color w:val="002060"/>
        </w:rPr>
        <w:t>chair of the governing body or with the Local Authority Designated Officer</w:t>
      </w:r>
      <w:r w:rsidR="00242573" w:rsidRPr="009240ED">
        <w:rPr>
          <w:rFonts w:cs="Arial"/>
          <w:color w:val="002060"/>
        </w:rPr>
        <w:t xml:space="preserve"> (LADO)</w:t>
      </w:r>
      <w:r w:rsidR="00B96B81" w:rsidRPr="009240ED">
        <w:rPr>
          <w:rFonts w:cs="Arial"/>
          <w:color w:val="002060"/>
        </w:rPr>
        <w:t>.</w:t>
      </w:r>
    </w:p>
    <w:p w14:paraId="06059094" w14:textId="77777777" w:rsidR="00B96B81" w:rsidRPr="009240ED" w:rsidRDefault="00B96B81" w:rsidP="00242573">
      <w:pPr>
        <w:spacing w:after="0" w:line="240" w:lineRule="auto"/>
        <w:jc w:val="both"/>
        <w:rPr>
          <w:rFonts w:cs="Arial"/>
          <w:color w:val="002060"/>
          <w:sz w:val="16"/>
        </w:rPr>
      </w:pPr>
    </w:p>
    <w:p w14:paraId="1E8832AB" w14:textId="1D1CFAEF" w:rsidR="00B96B81" w:rsidRPr="009240ED" w:rsidRDefault="78447AE5" w:rsidP="1DB11B3F">
      <w:pPr>
        <w:spacing w:after="0" w:line="240" w:lineRule="auto"/>
        <w:ind w:left="720" w:hanging="720"/>
        <w:jc w:val="both"/>
        <w:rPr>
          <w:rFonts w:cs="Arial"/>
          <w:color w:val="002060"/>
        </w:rPr>
      </w:pPr>
      <w:r w:rsidRPr="009240ED">
        <w:rPr>
          <w:rFonts w:cs="Arial"/>
          <w:color w:val="002060"/>
        </w:rPr>
        <w:t>1</w:t>
      </w:r>
      <w:r w:rsidR="004A56CC" w:rsidRPr="009240ED">
        <w:rPr>
          <w:rFonts w:cs="Arial"/>
          <w:color w:val="002060"/>
        </w:rPr>
        <w:t>5</w:t>
      </w:r>
      <w:r w:rsidRPr="009240ED">
        <w:rPr>
          <w:rFonts w:cs="Arial"/>
          <w:color w:val="002060"/>
        </w:rPr>
        <w:t>.4</w:t>
      </w:r>
      <w:r w:rsidR="00B96B81" w:rsidRPr="009240ED">
        <w:rPr>
          <w:color w:val="002060"/>
        </w:rPr>
        <w:tab/>
      </w:r>
      <w:r w:rsidR="00B96B81" w:rsidRPr="009240ED">
        <w:rPr>
          <w:rFonts w:cs="Arial"/>
          <w:color w:val="002060"/>
        </w:rPr>
        <w:t xml:space="preserve">We have a clear reporting procedure for children, </w:t>
      </w:r>
      <w:r w:rsidR="655F1B4A" w:rsidRPr="009240ED">
        <w:rPr>
          <w:rFonts w:cs="Arial"/>
          <w:color w:val="002060"/>
        </w:rPr>
        <w:t>parents,</w:t>
      </w:r>
      <w:r w:rsidR="00B96B81" w:rsidRPr="009240ED">
        <w:rPr>
          <w:rFonts w:cs="Arial"/>
          <w:color w:val="002060"/>
        </w:rPr>
        <w:t xml:space="preserve"> and other people to report concerns or complaints, including abusive or poor practice.</w:t>
      </w:r>
      <w:r w:rsidR="00AC4BA7" w:rsidRPr="009240ED">
        <w:rPr>
          <w:rFonts w:cs="Arial"/>
          <w:color w:val="002060"/>
        </w:rPr>
        <w:t xml:space="preserve"> We also acknowledge that Low-level concerns can arise in several ways from various sources, </w:t>
      </w:r>
      <w:bookmarkStart w:id="39" w:name="_Int_qkRVVh8Q"/>
      <w:r w:rsidR="00AC4BA7" w:rsidRPr="009240ED">
        <w:rPr>
          <w:rFonts w:cs="Arial"/>
          <w:color w:val="002060"/>
        </w:rPr>
        <w:t>e.g.</w:t>
      </w:r>
      <w:bookmarkEnd w:id="39"/>
      <w:r w:rsidR="00AC4BA7" w:rsidRPr="009240ED">
        <w:rPr>
          <w:rFonts w:cs="Arial"/>
          <w:color w:val="002060"/>
        </w:rPr>
        <w:t xml:space="preserve"> suspicion, complaint or a disclosure.</w:t>
      </w:r>
      <w:r w:rsidR="00476A62" w:rsidRPr="009240ED">
        <w:rPr>
          <w:color w:val="002060"/>
        </w:rPr>
        <w:t xml:space="preserve"> </w:t>
      </w:r>
      <w:r w:rsidR="00476A62" w:rsidRPr="009240ED">
        <w:rPr>
          <w:rFonts w:cs="Arial"/>
          <w:color w:val="002060"/>
        </w:rPr>
        <w:t>Procedures</w:t>
      </w:r>
      <w:r w:rsidR="3B3819BF" w:rsidRPr="009240ED">
        <w:rPr>
          <w:rFonts w:cs="Arial"/>
          <w:color w:val="002060"/>
        </w:rPr>
        <w:t xml:space="preserve"> are</w:t>
      </w:r>
      <w:r w:rsidR="00476A62" w:rsidRPr="009240ED">
        <w:rPr>
          <w:rFonts w:cs="Arial"/>
          <w:color w:val="002060"/>
        </w:rPr>
        <w:t xml:space="preserve"> in place for confidentially sharing and handling of low-level concerns. </w:t>
      </w:r>
    </w:p>
    <w:p w14:paraId="6A0C86BC" w14:textId="77777777" w:rsidR="00B96B81" w:rsidRPr="009240ED" w:rsidRDefault="00B96B81" w:rsidP="00242573">
      <w:pPr>
        <w:spacing w:after="0" w:line="240" w:lineRule="auto"/>
        <w:jc w:val="both"/>
        <w:rPr>
          <w:rFonts w:cs="Arial"/>
          <w:color w:val="002060"/>
          <w:sz w:val="12"/>
          <w:szCs w:val="12"/>
        </w:rPr>
      </w:pPr>
    </w:p>
    <w:p w14:paraId="7D99D879" w14:textId="79A7AB58" w:rsidR="00B96B81" w:rsidRPr="009240ED" w:rsidRDefault="3991AE89" w:rsidP="1DB11B3F">
      <w:pPr>
        <w:spacing w:after="0" w:line="240" w:lineRule="auto"/>
        <w:ind w:left="720" w:hanging="720"/>
        <w:jc w:val="both"/>
        <w:rPr>
          <w:rFonts w:cs="Arial"/>
          <w:color w:val="002060"/>
        </w:rPr>
      </w:pPr>
      <w:r w:rsidRPr="009240ED">
        <w:rPr>
          <w:rFonts w:cs="Arial"/>
          <w:color w:val="002060"/>
        </w:rPr>
        <w:t>1</w:t>
      </w:r>
      <w:r w:rsidR="004A56CC" w:rsidRPr="009240ED">
        <w:rPr>
          <w:rFonts w:cs="Arial"/>
          <w:color w:val="002060"/>
        </w:rPr>
        <w:t>5</w:t>
      </w:r>
      <w:r w:rsidRPr="009240ED">
        <w:rPr>
          <w:rFonts w:cs="Arial"/>
          <w:color w:val="002060"/>
        </w:rPr>
        <w:t>.5</w:t>
      </w:r>
      <w:r w:rsidR="00B96B81" w:rsidRPr="009240ED">
        <w:rPr>
          <w:color w:val="002060"/>
        </w:rPr>
        <w:tab/>
      </w:r>
      <w:r w:rsidR="00B96B81" w:rsidRPr="009240ED">
        <w:rPr>
          <w:rFonts w:cs="Arial"/>
          <w:color w:val="002060"/>
        </w:rPr>
        <w:t>We will actively seek the views of children, parents and ca</w:t>
      </w:r>
      <w:r w:rsidR="00242573" w:rsidRPr="009240ED">
        <w:rPr>
          <w:rFonts w:cs="Arial"/>
          <w:color w:val="002060"/>
        </w:rPr>
        <w:t xml:space="preserve">rers and staff members on </w:t>
      </w:r>
      <w:r w:rsidR="00B96B81" w:rsidRPr="009240ED">
        <w:rPr>
          <w:rFonts w:cs="Arial"/>
          <w:color w:val="002060"/>
        </w:rPr>
        <w:t xml:space="preserve">our </w:t>
      </w:r>
      <w:r w:rsidR="0086205B" w:rsidRPr="009240ED">
        <w:rPr>
          <w:rFonts w:cs="Arial"/>
          <w:color w:val="002060"/>
        </w:rPr>
        <w:t>Safeguarding</w:t>
      </w:r>
      <w:r w:rsidR="00B96B81" w:rsidRPr="009240ED">
        <w:rPr>
          <w:rFonts w:cs="Arial"/>
          <w:color w:val="002060"/>
        </w:rPr>
        <w:t xml:space="preserve"> arrangements through surveys, </w:t>
      </w:r>
      <w:r w:rsidR="539B344F" w:rsidRPr="009240ED">
        <w:rPr>
          <w:rFonts w:cs="Arial"/>
          <w:color w:val="002060"/>
        </w:rPr>
        <w:t>questionnaires,</w:t>
      </w:r>
      <w:r w:rsidR="00B96B81" w:rsidRPr="009240ED">
        <w:rPr>
          <w:rFonts w:cs="Arial"/>
          <w:color w:val="002060"/>
        </w:rPr>
        <w:t xml:space="preserve"> and other means.</w:t>
      </w:r>
    </w:p>
    <w:p w14:paraId="686BF647" w14:textId="77777777" w:rsidR="00C04CDA" w:rsidRPr="009240ED" w:rsidRDefault="00C04CDA" w:rsidP="00242573">
      <w:pPr>
        <w:spacing w:after="0" w:line="240" w:lineRule="auto"/>
        <w:jc w:val="both"/>
        <w:rPr>
          <w:rFonts w:cs="Arial"/>
          <w:color w:val="002060"/>
          <w:sz w:val="16"/>
        </w:rPr>
      </w:pPr>
    </w:p>
    <w:p w14:paraId="2EAB58D7" w14:textId="77777777" w:rsidR="00C04CDA" w:rsidRPr="009240ED" w:rsidRDefault="00C04CDA" w:rsidP="00242573">
      <w:pPr>
        <w:spacing w:after="0" w:line="240" w:lineRule="auto"/>
        <w:jc w:val="both"/>
        <w:rPr>
          <w:rFonts w:cs="Arial"/>
          <w:color w:val="002060"/>
          <w:sz w:val="16"/>
        </w:rPr>
      </w:pPr>
    </w:p>
    <w:p w14:paraId="6E047066" w14:textId="7AE6248C" w:rsidR="00B96B81" w:rsidRPr="009240ED" w:rsidRDefault="00B96B81" w:rsidP="00B07BA4">
      <w:pPr>
        <w:pStyle w:val="Heading1"/>
      </w:pPr>
      <w:bookmarkStart w:id="40" w:name="_Toc176123001"/>
      <w:r w:rsidRPr="009240ED">
        <w:t>1</w:t>
      </w:r>
      <w:r w:rsidR="004A56CC" w:rsidRPr="009240ED">
        <w:t>6</w:t>
      </w:r>
      <w:r w:rsidR="00B07BA4">
        <w:t xml:space="preserve">. </w:t>
      </w:r>
      <w:r w:rsidRPr="009240ED">
        <w:t>SITE SECURITY</w:t>
      </w:r>
      <w:r w:rsidR="00E20DEA" w:rsidRPr="009240ED">
        <w:t xml:space="preserve"> &amp; OUT OF SCHOOL PROVIDERS</w:t>
      </w:r>
      <w:bookmarkEnd w:id="40"/>
    </w:p>
    <w:p w14:paraId="3B58EA7F" w14:textId="77777777" w:rsidR="00B96B81" w:rsidRPr="009240ED" w:rsidRDefault="00B96B81" w:rsidP="00242573">
      <w:pPr>
        <w:spacing w:after="0" w:line="240" w:lineRule="auto"/>
        <w:jc w:val="both"/>
        <w:rPr>
          <w:rFonts w:cs="Arial"/>
          <w:b/>
          <w:color w:val="002060"/>
          <w:sz w:val="16"/>
        </w:rPr>
      </w:pPr>
    </w:p>
    <w:p w14:paraId="5D28E446" w14:textId="160160B0" w:rsidR="00B96B81" w:rsidRPr="009240ED" w:rsidRDefault="0284D875" w:rsidP="1DB11B3F">
      <w:pPr>
        <w:spacing w:after="0" w:line="240" w:lineRule="auto"/>
        <w:ind w:left="720" w:hanging="720"/>
        <w:jc w:val="both"/>
        <w:rPr>
          <w:rFonts w:cs="Arial"/>
          <w:color w:val="002060"/>
        </w:rPr>
      </w:pPr>
      <w:r w:rsidRPr="009240ED">
        <w:rPr>
          <w:rFonts w:cs="Arial"/>
          <w:color w:val="002060"/>
        </w:rPr>
        <w:t>1</w:t>
      </w:r>
      <w:r w:rsidR="004A56CC" w:rsidRPr="009240ED">
        <w:rPr>
          <w:rFonts w:cs="Arial"/>
          <w:color w:val="002060"/>
        </w:rPr>
        <w:t>6</w:t>
      </w:r>
      <w:r w:rsidRPr="009240ED">
        <w:rPr>
          <w:rFonts w:cs="Arial"/>
          <w:color w:val="002060"/>
        </w:rPr>
        <w:t>.1</w:t>
      </w:r>
      <w:r w:rsidR="00B96B81" w:rsidRPr="009240ED">
        <w:rPr>
          <w:color w:val="002060"/>
        </w:rPr>
        <w:tab/>
      </w:r>
      <w:r w:rsidR="00B96B81" w:rsidRPr="009240ED">
        <w:rPr>
          <w:rFonts w:cs="Arial"/>
          <w:color w:val="002060"/>
        </w:rPr>
        <w:t>All staff members have a responsibility to ensure our buildings and grounds are secure</w:t>
      </w:r>
      <w:r w:rsidR="00732F83" w:rsidRPr="009240ED">
        <w:rPr>
          <w:rFonts w:cs="Arial"/>
          <w:color w:val="002060"/>
        </w:rPr>
        <w:t xml:space="preserve"> </w:t>
      </w:r>
      <w:r w:rsidR="00B96B81" w:rsidRPr="009240ED">
        <w:rPr>
          <w:rFonts w:cs="Arial"/>
          <w:color w:val="002060"/>
        </w:rPr>
        <w:t>and</w:t>
      </w:r>
      <w:r w:rsidR="7376688C" w:rsidRPr="009240ED">
        <w:rPr>
          <w:rFonts w:cs="Arial"/>
          <w:color w:val="002060"/>
        </w:rPr>
        <w:t xml:space="preserve"> </w:t>
      </w:r>
      <w:r w:rsidR="001A1905" w:rsidRPr="009240ED">
        <w:rPr>
          <w:rFonts w:cs="Arial"/>
          <w:color w:val="002060"/>
        </w:rPr>
        <w:t>for</w:t>
      </w:r>
      <w:r w:rsidR="00B96B81" w:rsidRPr="009240ED">
        <w:rPr>
          <w:rFonts w:cs="Arial"/>
          <w:color w:val="002060"/>
        </w:rPr>
        <w:t xml:space="preserve"> reporting</w:t>
      </w:r>
      <w:r w:rsidR="01E7829E" w:rsidRPr="009240ED">
        <w:rPr>
          <w:rFonts w:cs="Arial"/>
          <w:color w:val="002060"/>
        </w:rPr>
        <w:t xml:space="preserve"> any</w:t>
      </w:r>
      <w:r w:rsidR="00B96B81" w:rsidRPr="009240ED">
        <w:rPr>
          <w:rFonts w:cs="Arial"/>
          <w:color w:val="002060"/>
        </w:rPr>
        <w:t xml:space="preserve"> concerns that may come to light. </w:t>
      </w:r>
    </w:p>
    <w:p w14:paraId="04CA3EFB" w14:textId="77777777" w:rsidR="00B96B81" w:rsidRPr="009240ED" w:rsidRDefault="00B96B81" w:rsidP="00242573">
      <w:pPr>
        <w:spacing w:after="0" w:line="240" w:lineRule="auto"/>
        <w:jc w:val="both"/>
        <w:rPr>
          <w:rFonts w:cs="Arial"/>
          <w:color w:val="002060"/>
          <w:sz w:val="12"/>
          <w:szCs w:val="12"/>
        </w:rPr>
      </w:pPr>
    </w:p>
    <w:p w14:paraId="5DDEC5B9" w14:textId="6A15094A" w:rsidR="00B96B81" w:rsidRPr="009240ED" w:rsidRDefault="0820E7C2" w:rsidP="1DB11B3F">
      <w:pPr>
        <w:spacing w:after="0" w:line="240" w:lineRule="auto"/>
        <w:ind w:left="720" w:hanging="720"/>
        <w:jc w:val="both"/>
        <w:rPr>
          <w:rFonts w:cs="Arial"/>
          <w:color w:val="002060"/>
        </w:rPr>
      </w:pPr>
      <w:r w:rsidRPr="009240ED">
        <w:rPr>
          <w:rFonts w:cs="Arial"/>
          <w:color w:val="002060"/>
        </w:rPr>
        <w:t>1</w:t>
      </w:r>
      <w:r w:rsidR="004A56CC" w:rsidRPr="009240ED">
        <w:rPr>
          <w:rFonts w:cs="Arial"/>
          <w:color w:val="002060"/>
        </w:rPr>
        <w:t>6</w:t>
      </w:r>
      <w:r w:rsidRPr="009240ED">
        <w:rPr>
          <w:rFonts w:cs="Arial"/>
          <w:color w:val="002060"/>
        </w:rPr>
        <w:t>.2</w:t>
      </w:r>
      <w:r w:rsidR="00B96B81" w:rsidRPr="009240ED">
        <w:rPr>
          <w:color w:val="002060"/>
        </w:rPr>
        <w:tab/>
      </w:r>
      <w:r w:rsidR="00B96B81" w:rsidRPr="009240ED">
        <w:rPr>
          <w:rFonts w:cs="Arial"/>
          <w:color w:val="002060"/>
        </w:rPr>
        <w:t xml:space="preserve">We </w:t>
      </w:r>
      <w:r w:rsidR="19962C08" w:rsidRPr="009240ED">
        <w:rPr>
          <w:rFonts w:cs="Arial"/>
          <w:color w:val="002060"/>
        </w:rPr>
        <w:t xml:space="preserve">will </w:t>
      </w:r>
      <w:r w:rsidR="00B96B81" w:rsidRPr="009240ED">
        <w:rPr>
          <w:rFonts w:cs="Arial"/>
          <w:color w:val="002060"/>
        </w:rPr>
        <w:t>check the identity of all visitors and volunteers coming into s</w:t>
      </w:r>
      <w:r w:rsidR="75FB292D" w:rsidRPr="009240ED">
        <w:rPr>
          <w:rFonts w:cs="Arial"/>
          <w:color w:val="002060"/>
        </w:rPr>
        <w:t>cho</w:t>
      </w:r>
      <w:r w:rsidR="00B96B81" w:rsidRPr="009240ED">
        <w:rPr>
          <w:rFonts w:cs="Arial"/>
          <w:color w:val="002060"/>
        </w:rPr>
        <w:t>ol. Visitors are expected to sign in and out in the office visitors’ log an</w:t>
      </w:r>
      <w:r w:rsidR="00242573" w:rsidRPr="009240ED">
        <w:rPr>
          <w:rFonts w:cs="Arial"/>
          <w:color w:val="002060"/>
        </w:rPr>
        <w:t xml:space="preserve">d to display a visitor’s badge </w:t>
      </w:r>
      <w:r w:rsidR="00B96B81" w:rsidRPr="009240ED">
        <w:rPr>
          <w:rFonts w:cs="Arial"/>
          <w:color w:val="002060"/>
        </w:rPr>
        <w:t xml:space="preserve">while on the school site. Any individual who is not known </w:t>
      </w:r>
      <w:r w:rsidR="00242573" w:rsidRPr="009240ED">
        <w:rPr>
          <w:rFonts w:cs="Arial"/>
          <w:color w:val="002060"/>
        </w:rPr>
        <w:t xml:space="preserve">or identifiable will be </w:t>
      </w:r>
      <w:r w:rsidR="00B96B81" w:rsidRPr="009240ED">
        <w:rPr>
          <w:rFonts w:cs="Arial"/>
          <w:color w:val="002060"/>
        </w:rPr>
        <w:t>challenged for clarification and reassu</w:t>
      </w:r>
      <w:bookmarkStart w:id="41" w:name="_Int_ak9OMZlD"/>
      <w:r w:rsidR="00B96B81" w:rsidRPr="009240ED">
        <w:rPr>
          <w:rFonts w:cs="Arial"/>
          <w:color w:val="002060"/>
        </w:rPr>
        <w:t>ran</w:t>
      </w:r>
      <w:bookmarkEnd w:id="41"/>
      <w:r w:rsidR="00B96B81" w:rsidRPr="009240ED">
        <w:rPr>
          <w:rFonts w:cs="Arial"/>
          <w:color w:val="002060"/>
        </w:rPr>
        <w:t>ce</w:t>
      </w:r>
      <w:r w:rsidR="2B0E34A1" w:rsidRPr="009240ED">
        <w:rPr>
          <w:rFonts w:cs="Arial"/>
          <w:color w:val="002060"/>
        </w:rPr>
        <w:t xml:space="preserve">. </w:t>
      </w:r>
    </w:p>
    <w:p w14:paraId="4654404B" w14:textId="77777777" w:rsidR="00B96B81" w:rsidRPr="009240ED" w:rsidRDefault="00B96B81" w:rsidP="00242573">
      <w:pPr>
        <w:spacing w:after="0" w:line="240" w:lineRule="auto"/>
        <w:jc w:val="both"/>
        <w:rPr>
          <w:rFonts w:cs="Arial"/>
          <w:color w:val="002060"/>
          <w:sz w:val="8"/>
          <w:szCs w:val="8"/>
        </w:rPr>
      </w:pPr>
    </w:p>
    <w:p w14:paraId="6E74E7A7" w14:textId="5410E2A0" w:rsidR="00DD3910" w:rsidRPr="009240ED" w:rsidRDefault="2237EDB3" w:rsidP="1DB11B3F">
      <w:pPr>
        <w:spacing w:after="0" w:line="240" w:lineRule="auto"/>
        <w:ind w:left="720" w:hanging="720"/>
        <w:jc w:val="both"/>
        <w:rPr>
          <w:rFonts w:cs="Arial"/>
          <w:color w:val="002060"/>
        </w:rPr>
      </w:pPr>
      <w:r w:rsidRPr="009240ED">
        <w:rPr>
          <w:rFonts w:cs="Arial"/>
          <w:color w:val="002060"/>
        </w:rPr>
        <w:t>1</w:t>
      </w:r>
      <w:r w:rsidR="004A56CC" w:rsidRPr="009240ED">
        <w:rPr>
          <w:rFonts w:cs="Arial"/>
          <w:color w:val="002060"/>
        </w:rPr>
        <w:t>6</w:t>
      </w:r>
      <w:r w:rsidRPr="009240ED">
        <w:rPr>
          <w:rFonts w:cs="Arial"/>
          <w:color w:val="002060"/>
        </w:rPr>
        <w:t>.3</w:t>
      </w:r>
      <w:r w:rsidR="00B96B81" w:rsidRPr="009240ED">
        <w:rPr>
          <w:color w:val="002060"/>
        </w:rPr>
        <w:tab/>
      </w:r>
      <w:r w:rsidR="00B96B81" w:rsidRPr="009240ED">
        <w:rPr>
          <w:rFonts w:cs="Arial"/>
          <w:color w:val="002060"/>
        </w:rPr>
        <w:t>The school will not accept the behaviour of any indi</w:t>
      </w:r>
      <w:r w:rsidR="00242573" w:rsidRPr="009240ED">
        <w:rPr>
          <w:rFonts w:cs="Arial"/>
          <w:color w:val="002060"/>
        </w:rPr>
        <w:t xml:space="preserve">vidual, parent or anyone else, </w:t>
      </w:r>
      <w:r w:rsidR="00B96B81" w:rsidRPr="009240ED">
        <w:rPr>
          <w:rFonts w:cs="Arial"/>
          <w:color w:val="002060"/>
        </w:rPr>
        <w:t xml:space="preserve">that threatens school security or leads others, </w:t>
      </w:r>
      <w:r w:rsidR="68C75B62" w:rsidRPr="009240ED">
        <w:rPr>
          <w:rFonts w:cs="Arial"/>
          <w:color w:val="002060"/>
        </w:rPr>
        <w:t>child,</w:t>
      </w:r>
      <w:r w:rsidR="00B96B81" w:rsidRPr="009240ED">
        <w:rPr>
          <w:rFonts w:cs="Arial"/>
          <w:color w:val="002060"/>
        </w:rPr>
        <w:t xml:space="preserve"> </w:t>
      </w:r>
      <w:r w:rsidR="00242573" w:rsidRPr="009240ED">
        <w:rPr>
          <w:rFonts w:cs="Arial"/>
          <w:color w:val="002060"/>
        </w:rPr>
        <w:t xml:space="preserve">or adult, to feel unsafe. Such </w:t>
      </w:r>
      <w:r w:rsidR="00B96B81" w:rsidRPr="009240ED">
        <w:rPr>
          <w:rFonts w:cs="Arial"/>
          <w:color w:val="002060"/>
        </w:rPr>
        <w:t xml:space="preserve">behaviour will be treated as </w:t>
      </w:r>
      <w:bookmarkStart w:id="42" w:name="_Int_rgiibUlE"/>
      <w:r w:rsidR="00B96B81" w:rsidRPr="009240ED">
        <w:rPr>
          <w:rFonts w:cs="Arial"/>
          <w:color w:val="002060"/>
        </w:rPr>
        <w:t>a serious concern</w:t>
      </w:r>
      <w:bookmarkEnd w:id="42"/>
      <w:r w:rsidR="00B96B81" w:rsidRPr="009240ED">
        <w:rPr>
          <w:rFonts w:cs="Arial"/>
          <w:color w:val="002060"/>
        </w:rPr>
        <w:t xml:space="preserve"> and may </w:t>
      </w:r>
      <w:r w:rsidR="00242573" w:rsidRPr="009240ED">
        <w:rPr>
          <w:rFonts w:cs="Arial"/>
          <w:color w:val="002060"/>
        </w:rPr>
        <w:t xml:space="preserve">result in a decision to refuse </w:t>
      </w:r>
      <w:r w:rsidR="00B96B81" w:rsidRPr="009240ED">
        <w:rPr>
          <w:rFonts w:cs="Arial"/>
          <w:color w:val="002060"/>
        </w:rPr>
        <w:t>the person access to the school site.</w:t>
      </w:r>
    </w:p>
    <w:p w14:paraId="27F420E0" w14:textId="24072006" w:rsidR="00C330EE" w:rsidRPr="009240ED" w:rsidRDefault="00C330EE" w:rsidP="1DB11B3F">
      <w:pPr>
        <w:spacing w:after="0" w:line="240" w:lineRule="auto"/>
        <w:ind w:left="720" w:hanging="720"/>
        <w:jc w:val="both"/>
        <w:rPr>
          <w:rFonts w:cs="Arial"/>
          <w:color w:val="002060"/>
        </w:rPr>
      </w:pPr>
      <w:r w:rsidRPr="009240ED">
        <w:rPr>
          <w:rFonts w:cs="Arial"/>
          <w:color w:val="002060"/>
        </w:rPr>
        <w:tab/>
      </w:r>
    </w:p>
    <w:p w14:paraId="6CC8EE6C" w14:textId="3A64582D" w:rsidR="00C330EE" w:rsidRPr="009240ED" w:rsidRDefault="00C330EE" w:rsidP="00C330EE">
      <w:pPr>
        <w:spacing w:after="0" w:line="240" w:lineRule="auto"/>
        <w:ind w:left="720" w:hanging="720"/>
        <w:jc w:val="both"/>
        <w:rPr>
          <w:rFonts w:asciiTheme="minorHAnsi" w:eastAsiaTheme="minorEastAsia" w:hAnsiTheme="minorHAnsi" w:cstheme="minorBidi"/>
          <w:color w:val="002060"/>
        </w:rPr>
      </w:pPr>
      <w:r w:rsidRPr="009240ED">
        <w:rPr>
          <w:rFonts w:cs="Calibri"/>
          <w:color w:val="002060"/>
        </w:rPr>
        <w:t>1</w:t>
      </w:r>
      <w:r w:rsidR="004A56CC" w:rsidRPr="009240ED">
        <w:rPr>
          <w:rFonts w:cs="Calibri"/>
          <w:color w:val="002060"/>
        </w:rPr>
        <w:t>6</w:t>
      </w:r>
      <w:r w:rsidRPr="009240ED">
        <w:rPr>
          <w:rFonts w:cs="Calibri"/>
          <w:color w:val="002060"/>
        </w:rPr>
        <w:t>.4</w:t>
      </w:r>
      <w:r w:rsidRPr="009240ED">
        <w:rPr>
          <w:color w:val="002060"/>
        </w:rPr>
        <w:tab/>
      </w:r>
      <w:r w:rsidRPr="009240ED">
        <w:rPr>
          <w:rFonts w:asciiTheme="minorHAnsi" w:eastAsiaTheme="minorEastAsia" w:hAnsiTheme="minorHAnsi" w:cstheme="minorBidi"/>
          <w:color w:val="002060"/>
        </w:rPr>
        <w:t xml:space="preserve">We will ensure that when our premises are used by organisations or individuals outside of the school day that all reasonable steps are taken, as required by law, to ensure the safety of the children and to protect them from harm. We will ensure that providers, their staff, and volunteers have a duty of care toward the children who attend. </w:t>
      </w:r>
      <w:r w:rsidRPr="009240ED">
        <w:rPr>
          <w:rFonts w:cs="Calibri"/>
          <w:color w:val="002060"/>
        </w:rPr>
        <w:t xml:space="preserve">The document </w:t>
      </w:r>
      <w:hyperlink r:id="rId146" w:history="1">
        <w:r w:rsidRPr="009240ED">
          <w:rPr>
            <w:rStyle w:val="Hyperlink"/>
            <w:color w:val="002060"/>
          </w:rPr>
          <w:t>“After – school clubs, community activities, and tuition – safeguarding guidance for providers” (SEPT 2023)</w:t>
        </w:r>
      </w:hyperlink>
      <w:r w:rsidRPr="009240ED">
        <w:rPr>
          <w:rFonts w:cs="Calibri"/>
          <w:color w:val="002060"/>
        </w:rPr>
        <w:t xml:space="preserve"> details the safeguarding arrangements that schools and colleges should expect these providers to have in </w:t>
      </w:r>
      <w:r w:rsidRPr="009240ED">
        <w:rPr>
          <w:rFonts w:cs="Calibri"/>
          <w:color w:val="002060"/>
        </w:rPr>
        <w:lastRenderedPageBreak/>
        <w:t>place.</w:t>
      </w:r>
      <w:r w:rsidR="00115E4E" w:rsidRPr="009240ED">
        <w:rPr>
          <w:rFonts w:cs="Calibri"/>
          <w:color w:val="002060"/>
        </w:rPr>
        <w:t xml:space="preserve"> </w:t>
      </w:r>
      <w:r w:rsidR="00497BCF" w:rsidRPr="009240ED">
        <w:rPr>
          <w:rFonts w:cs="Calibri"/>
          <w:color w:val="002060"/>
        </w:rPr>
        <w:t xml:space="preserve">We will </w:t>
      </w:r>
      <w:r w:rsidR="00663714" w:rsidRPr="009240ED">
        <w:rPr>
          <w:rFonts w:cs="Calibri"/>
          <w:color w:val="002060"/>
        </w:rPr>
        <w:t>also refer to</w:t>
      </w:r>
      <w:r w:rsidR="00497BCF" w:rsidRPr="009240ED">
        <w:rPr>
          <w:rFonts w:cs="Calibri"/>
          <w:color w:val="002060"/>
        </w:rPr>
        <w:t xml:space="preserve"> the guidance</w:t>
      </w:r>
      <w:r w:rsidR="0088424C" w:rsidRPr="009240ED">
        <w:rPr>
          <w:rFonts w:cs="Calibri"/>
          <w:color w:val="002060"/>
        </w:rPr>
        <w:t xml:space="preserve"> for parents </w:t>
      </w:r>
      <w:hyperlink r:id="rId147" w:history="1">
        <w:r w:rsidR="0088424C" w:rsidRPr="009240ED">
          <w:rPr>
            <w:rStyle w:val="Hyperlink"/>
            <w:rFonts w:cs="Calibri"/>
            <w:color w:val="002060"/>
          </w:rPr>
          <w:t>Using after-school clubs, tuition and community activities</w:t>
        </w:r>
        <w:r w:rsidR="009F228F" w:rsidRPr="009240ED">
          <w:rPr>
            <w:rStyle w:val="Hyperlink"/>
            <w:rFonts w:cs="Calibri"/>
            <w:color w:val="002060"/>
          </w:rPr>
          <w:t xml:space="preserve"> </w:t>
        </w:r>
      </w:hyperlink>
      <w:r w:rsidR="00D856EE" w:rsidRPr="009240ED">
        <w:rPr>
          <w:rFonts w:cs="Calibri"/>
          <w:color w:val="002060"/>
        </w:rPr>
        <w:t xml:space="preserve">, more guidance for sports activities can be found in </w:t>
      </w:r>
      <w:r w:rsidR="00E45221" w:rsidRPr="009240ED">
        <w:rPr>
          <w:rFonts w:cs="Calibri"/>
          <w:color w:val="002060"/>
        </w:rPr>
        <w:t xml:space="preserve">the NSPCC information </w:t>
      </w:r>
      <w:hyperlink r:id="rId148" w:history="1">
        <w:r w:rsidR="00E45221" w:rsidRPr="009240ED">
          <w:rPr>
            <w:rStyle w:val="Hyperlink"/>
            <w:rFonts w:cs="Calibri"/>
            <w:color w:val="002060"/>
          </w:rPr>
          <w:t>Safeguarding in Sports.</w:t>
        </w:r>
      </w:hyperlink>
    </w:p>
    <w:p w14:paraId="736F99F8" w14:textId="77777777" w:rsidR="00C330EE" w:rsidRPr="009240ED" w:rsidRDefault="00C330EE" w:rsidP="00C330EE">
      <w:pPr>
        <w:spacing w:after="0" w:line="240" w:lineRule="auto"/>
        <w:ind w:left="720" w:hanging="720"/>
        <w:jc w:val="both"/>
        <w:rPr>
          <w:rFonts w:cs="Calibri"/>
          <w:color w:val="002060"/>
        </w:rPr>
      </w:pPr>
    </w:p>
    <w:p w14:paraId="1B72BF4C" w14:textId="4AAEAF73" w:rsidR="00C330EE" w:rsidRPr="009240ED" w:rsidRDefault="00C330EE" w:rsidP="00C330EE">
      <w:pPr>
        <w:spacing w:after="0" w:line="240" w:lineRule="auto"/>
        <w:ind w:left="720" w:hanging="720"/>
        <w:jc w:val="both"/>
        <w:rPr>
          <w:rFonts w:cs="Calibri"/>
          <w:color w:val="002060"/>
        </w:rPr>
      </w:pPr>
      <w:r w:rsidRPr="009240ED">
        <w:rPr>
          <w:rFonts w:cs="Calibri"/>
          <w:color w:val="002060"/>
        </w:rPr>
        <w:t>1</w:t>
      </w:r>
      <w:r w:rsidR="004A56CC" w:rsidRPr="009240ED">
        <w:rPr>
          <w:rFonts w:cs="Calibri"/>
          <w:color w:val="002060"/>
        </w:rPr>
        <w:t>6</w:t>
      </w:r>
      <w:r w:rsidRPr="009240ED">
        <w:rPr>
          <w:rFonts w:cs="Calibri"/>
          <w:color w:val="002060"/>
        </w:rPr>
        <w:t>.</w:t>
      </w:r>
      <w:r w:rsidR="004A56CC" w:rsidRPr="009240ED">
        <w:rPr>
          <w:rFonts w:cs="Calibri"/>
          <w:color w:val="002060"/>
        </w:rPr>
        <w:t>5</w:t>
      </w:r>
      <w:r w:rsidRPr="009240ED">
        <w:rPr>
          <w:color w:val="002060"/>
        </w:rPr>
        <w:tab/>
      </w:r>
      <w:r w:rsidRPr="009240ED">
        <w:rPr>
          <w:rFonts w:cs="Calibri"/>
          <w:color w:val="002060"/>
        </w:rPr>
        <w:t xml:space="preserve">We will follow our safeguarding policies and procedures, as with any safeguarding allegation, including informing the LADO, if we receive an allegation relating to an incident that has happened when an individual or organisation has used our school premises for the purposes of running activities for children. This will cover any community group, sports associations, or service provider that runs extra-curricular activities on our school site.  </w:t>
      </w:r>
    </w:p>
    <w:p w14:paraId="7AB8D1E7" w14:textId="77777777" w:rsidR="00DD3910" w:rsidRPr="009240ED" w:rsidRDefault="00DD3910" w:rsidP="00242573">
      <w:pPr>
        <w:spacing w:after="0" w:line="240" w:lineRule="auto"/>
        <w:jc w:val="both"/>
        <w:rPr>
          <w:rFonts w:cs="Arial"/>
          <w:color w:val="002060"/>
        </w:rPr>
      </w:pPr>
    </w:p>
    <w:p w14:paraId="13416C48" w14:textId="421F6739" w:rsidR="00B96B81" w:rsidRPr="009240ED" w:rsidRDefault="00B96B81" w:rsidP="00786107">
      <w:pPr>
        <w:pStyle w:val="Heading1"/>
      </w:pPr>
      <w:bookmarkStart w:id="43" w:name="_Toc176123002"/>
      <w:r w:rsidRPr="009240ED">
        <w:t>1</w:t>
      </w:r>
      <w:r w:rsidR="004A56CC" w:rsidRPr="009240ED">
        <w:t>7</w:t>
      </w:r>
      <w:r w:rsidR="00786107">
        <w:t xml:space="preserve">. </w:t>
      </w:r>
      <w:r w:rsidRPr="009240ED">
        <w:t>QUALITY ASSURANCE</w:t>
      </w:r>
      <w:bookmarkEnd w:id="43"/>
    </w:p>
    <w:p w14:paraId="4FE3BA9B" w14:textId="77777777" w:rsidR="00B96B81" w:rsidRPr="009240ED" w:rsidRDefault="00B96B81" w:rsidP="00242573">
      <w:pPr>
        <w:spacing w:before="40" w:after="40" w:line="240" w:lineRule="auto"/>
        <w:ind w:left="720" w:hanging="720"/>
        <w:jc w:val="both"/>
        <w:rPr>
          <w:rFonts w:eastAsia="Times New Roman" w:cs="Arial"/>
          <w:bCs/>
          <w:color w:val="002060"/>
          <w:sz w:val="4"/>
          <w:szCs w:val="4"/>
        </w:rPr>
      </w:pPr>
    </w:p>
    <w:p w14:paraId="6E7AABD7" w14:textId="6E055E4B" w:rsidR="00B96B81" w:rsidRPr="009240ED" w:rsidRDefault="3BC71B51" w:rsidP="1DB11B3F">
      <w:pPr>
        <w:spacing w:after="0" w:line="240" w:lineRule="auto"/>
        <w:ind w:left="709" w:hanging="709"/>
        <w:jc w:val="both"/>
        <w:rPr>
          <w:rFonts w:cs="Arial"/>
          <w:color w:val="002060"/>
        </w:rPr>
      </w:pPr>
      <w:r w:rsidRPr="009240ED">
        <w:rPr>
          <w:rFonts w:cs="Arial"/>
          <w:color w:val="002060"/>
        </w:rPr>
        <w:t>1</w:t>
      </w:r>
      <w:r w:rsidR="006E4EEE" w:rsidRPr="009240ED">
        <w:rPr>
          <w:rFonts w:cs="Arial"/>
          <w:color w:val="002060"/>
        </w:rPr>
        <w:t>7</w:t>
      </w:r>
      <w:r w:rsidRPr="009240ED">
        <w:rPr>
          <w:rFonts w:cs="Arial"/>
          <w:color w:val="002060"/>
        </w:rPr>
        <w:t>.1</w:t>
      </w:r>
      <w:r w:rsidR="00B96B81" w:rsidRPr="009240ED">
        <w:rPr>
          <w:color w:val="002060"/>
        </w:rPr>
        <w:tab/>
      </w:r>
      <w:r w:rsidR="00B96B81" w:rsidRPr="009240ED">
        <w:rPr>
          <w:rFonts w:cs="Arial"/>
          <w:color w:val="002060"/>
        </w:rPr>
        <w:t>We will ensure that systems are in place to monitor the implementation of and compliance with this policy and accompanying procedures</w:t>
      </w:r>
      <w:r w:rsidR="00CC01CF" w:rsidRPr="009240ED">
        <w:rPr>
          <w:rFonts w:cs="Arial"/>
          <w:color w:val="002060"/>
        </w:rPr>
        <w:t>.</w:t>
      </w:r>
    </w:p>
    <w:p w14:paraId="389D745C" w14:textId="77777777" w:rsidR="00CC01CF" w:rsidRPr="009240ED" w:rsidRDefault="00CC01CF" w:rsidP="00242573">
      <w:pPr>
        <w:spacing w:after="0" w:line="240" w:lineRule="auto"/>
        <w:ind w:left="709" w:hanging="709"/>
        <w:jc w:val="both"/>
        <w:rPr>
          <w:rFonts w:cs="Arial"/>
          <w:color w:val="002060"/>
          <w:sz w:val="12"/>
          <w:szCs w:val="12"/>
        </w:rPr>
      </w:pPr>
    </w:p>
    <w:p w14:paraId="731F47A5" w14:textId="77777777" w:rsidR="005B2832" w:rsidRPr="009240ED" w:rsidRDefault="005B2832" w:rsidP="00242573">
      <w:pPr>
        <w:spacing w:after="0" w:line="240" w:lineRule="auto"/>
        <w:jc w:val="both"/>
        <w:rPr>
          <w:rFonts w:cs="Arial"/>
          <w:color w:val="002060"/>
          <w:sz w:val="6"/>
          <w:szCs w:val="6"/>
        </w:rPr>
      </w:pPr>
    </w:p>
    <w:p w14:paraId="2164F04C" w14:textId="06A28403" w:rsidR="000321A5" w:rsidRPr="009240ED" w:rsidRDefault="00B96B81" w:rsidP="0042777E">
      <w:pPr>
        <w:spacing w:after="0" w:line="240" w:lineRule="auto"/>
        <w:ind w:left="709" w:hanging="709"/>
        <w:jc w:val="both"/>
        <w:rPr>
          <w:rFonts w:cs="Arial"/>
          <w:color w:val="002060"/>
        </w:rPr>
      </w:pPr>
      <w:r w:rsidRPr="009240ED">
        <w:rPr>
          <w:rFonts w:cs="Arial"/>
          <w:color w:val="002060"/>
        </w:rPr>
        <w:t>1</w:t>
      </w:r>
      <w:r w:rsidR="006E4EEE" w:rsidRPr="009240ED">
        <w:rPr>
          <w:rFonts w:cs="Arial"/>
          <w:color w:val="002060"/>
        </w:rPr>
        <w:t>7</w:t>
      </w:r>
      <w:r w:rsidR="3B4AA4DB" w:rsidRPr="009240ED">
        <w:rPr>
          <w:rFonts w:cs="Arial"/>
          <w:color w:val="002060"/>
        </w:rPr>
        <w:t>.2</w:t>
      </w:r>
      <w:r w:rsidR="00CC01CF" w:rsidRPr="009240ED">
        <w:rPr>
          <w:color w:val="002060"/>
        </w:rPr>
        <w:tab/>
      </w:r>
      <w:r w:rsidR="000321A5" w:rsidRPr="009240ED">
        <w:rPr>
          <w:rFonts w:cs="Arial"/>
          <w:color w:val="002060"/>
        </w:rPr>
        <w:t>We will complete an audit of the school’s safeguarding arrangements annually, which will aim to illustrate how as a school we are fulfilling our statutory safeguarding responsibilities (Section 175) and will enable us to feedback any findings / learning into our safeguarding action plan. Findings if requested will be fed back to the Local Authority</w:t>
      </w:r>
      <w:r w:rsidR="00FD62FD" w:rsidRPr="009240ED">
        <w:rPr>
          <w:rFonts w:cs="Arial"/>
          <w:color w:val="002060"/>
        </w:rPr>
        <w:t xml:space="preserve"> and the Wandsworth Safeguarding Partnership</w:t>
      </w:r>
      <w:r w:rsidR="0042777E" w:rsidRPr="009240ED">
        <w:rPr>
          <w:rFonts w:cs="Arial"/>
          <w:color w:val="002060"/>
        </w:rPr>
        <w:t xml:space="preserve"> when requested.</w:t>
      </w:r>
    </w:p>
    <w:p w14:paraId="122648CA" w14:textId="272D365F" w:rsidR="00CC01CF" w:rsidRPr="009240ED" w:rsidRDefault="00CC01CF" w:rsidP="737780E6">
      <w:pPr>
        <w:spacing w:after="0" w:line="240" w:lineRule="auto"/>
        <w:jc w:val="both"/>
        <w:rPr>
          <w:rFonts w:cs="Arial"/>
          <w:color w:val="002060"/>
        </w:rPr>
      </w:pPr>
    </w:p>
    <w:p w14:paraId="10A4572D" w14:textId="0E1CAF8D" w:rsidR="00CC01CF" w:rsidRPr="009240ED" w:rsidRDefault="3FD7379E" w:rsidP="00FE1287">
      <w:pPr>
        <w:spacing w:after="0" w:line="240" w:lineRule="auto"/>
        <w:ind w:left="709" w:hanging="709"/>
        <w:jc w:val="both"/>
        <w:rPr>
          <w:color w:val="002060"/>
        </w:rPr>
      </w:pPr>
      <w:r w:rsidRPr="009240ED">
        <w:rPr>
          <w:color w:val="002060"/>
        </w:rPr>
        <w:t>1</w:t>
      </w:r>
      <w:r w:rsidR="006E4EEE" w:rsidRPr="009240ED">
        <w:rPr>
          <w:color w:val="002060"/>
        </w:rPr>
        <w:t>7</w:t>
      </w:r>
      <w:r w:rsidRPr="009240ED">
        <w:rPr>
          <w:color w:val="002060"/>
        </w:rPr>
        <w:t>.3</w:t>
      </w:r>
      <w:r w:rsidR="00CC01CF" w:rsidRPr="009240ED">
        <w:rPr>
          <w:color w:val="002060"/>
        </w:rPr>
        <w:tab/>
      </w:r>
      <w:r w:rsidRPr="009240ED">
        <w:rPr>
          <w:color w:val="002060"/>
        </w:rPr>
        <w:t xml:space="preserve">At intervals we will consider participating in a safeguarding review and </w:t>
      </w:r>
      <w:r w:rsidR="2590409B" w:rsidRPr="009240ED">
        <w:rPr>
          <w:color w:val="002060"/>
        </w:rPr>
        <w:t xml:space="preserve">will identify areas for development within school </w:t>
      </w:r>
      <w:r w:rsidR="4969FCA7" w:rsidRPr="009240ED">
        <w:rPr>
          <w:color w:val="002060"/>
        </w:rPr>
        <w:t xml:space="preserve">improvement </w:t>
      </w:r>
      <w:r w:rsidR="2590409B" w:rsidRPr="009240ED">
        <w:rPr>
          <w:color w:val="002060"/>
        </w:rPr>
        <w:t>plans a</w:t>
      </w:r>
      <w:r w:rsidR="5B2683C3" w:rsidRPr="009240ED">
        <w:rPr>
          <w:color w:val="002060"/>
        </w:rPr>
        <w:t>s</w:t>
      </w:r>
      <w:r w:rsidRPr="009240ED">
        <w:rPr>
          <w:color w:val="002060"/>
        </w:rPr>
        <w:t xml:space="preserve"> </w:t>
      </w:r>
      <w:r w:rsidR="5B2683C3" w:rsidRPr="009240ED">
        <w:rPr>
          <w:color w:val="002060"/>
        </w:rPr>
        <w:t>identified by the school leadership team and governing body.</w:t>
      </w:r>
    </w:p>
    <w:p w14:paraId="25EC2C2F" w14:textId="77777777" w:rsidR="0034055D" w:rsidRPr="009240ED" w:rsidRDefault="0034055D" w:rsidP="00FE1287">
      <w:pPr>
        <w:spacing w:after="0" w:line="240" w:lineRule="auto"/>
        <w:ind w:left="709" w:hanging="709"/>
        <w:jc w:val="both"/>
        <w:rPr>
          <w:color w:val="002060"/>
        </w:rPr>
      </w:pPr>
    </w:p>
    <w:p w14:paraId="3DFA955F" w14:textId="77777777" w:rsidR="00B96B81" w:rsidRPr="009240ED" w:rsidRDefault="00B96B81" w:rsidP="00242573">
      <w:pPr>
        <w:spacing w:after="0" w:line="240" w:lineRule="auto"/>
        <w:jc w:val="both"/>
        <w:rPr>
          <w:rFonts w:cs="Arial"/>
          <w:color w:val="002060"/>
          <w:sz w:val="2"/>
          <w:szCs w:val="2"/>
        </w:rPr>
      </w:pPr>
    </w:p>
    <w:p w14:paraId="51412CA3" w14:textId="50375D77" w:rsidR="00B96B81" w:rsidRDefault="00B96B81" w:rsidP="00242573">
      <w:pPr>
        <w:spacing w:after="0" w:line="240" w:lineRule="auto"/>
        <w:ind w:left="709" w:hanging="709"/>
        <w:jc w:val="both"/>
        <w:rPr>
          <w:rFonts w:cs="Arial"/>
          <w:color w:val="002060"/>
        </w:rPr>
      </w:pPr>
      <w:r w:rsidRPr="009240ED">
        <w:rPr>
          <w:rFonts w:cs="Arial"/>
          <w:color w:val="002060"/>
        </w:rPr>
        <w:t>1</w:t>
      </w:r>
      <w:r w:rsidR="006E4EEE" w:rsidRPr="009240ED">
        <w:rPr>
          <w:rFonts w:cs="Arial"/>
          <w:color w:val="002060"/>
        </w:rPr>
        <w:t>7</w:t>
      </w:r>
      <w:r w:rsidRPr="009240ED">
        <w:rPr>
          <w:rFonts w:cs="Arial"/>
          <w:color w:val="002060"/>
        </w:rPr>
        <w:t>.</w:t>
      </w:r>
      <w:r w:rsidR="7C53C7BF" w:rsidRPr="009240ED">
        <w:rPr>
          <w:rFonts w:cs="Arial"/>
          <w:color w:val="002060"/>
        </w:rPr>
        <w:t>4</w:t>
      </w:r>
      <w:r w:rsidRPr="009240ED">
        <w:rPr>
          <w:color w:val="002060"/>
        </w:rPr>
        <w:tab/>
      </w:r>
      <w:r w:rsidRPr="009240ED">
        <w:rPr>
          <w:rFonts w:cs="Arial"/>
          <w:color w:val="002060"/>
        </w:rPr>
        <w:t xml:space="preserve">The school’s senior management and the governing body will ensure that action is </w:t>
      </w:r>
      <w:r w:rsidRPr="009240ED">
        <w:rPr>
          <w:color w:val="002060"/>
        </w:rPr>
        <w:tab/>
      </w:r>
      <w:r w:rsidRPr="009240ED">
        <w:rPr>
          <w:rFonts w:cs="Arial"/>
          <w:color w:val="002060"/>
        </w:rPr>
        <w:t xml:space="preserve">taken to remedy any deficiencies and weaknesses </w:t>
      </w:r>
      <w:r w:rsidR="00242573" w:rsidRPr="009240ED">
        <w:rPr>
          <w:rFonts w:cs="Arial"/>
          <w:color w:val="002060"/>
        </w:rPr>
        <w:t xml:space="preserve">identified in </w:t>
      </w:r>
      <w:r w:rsidR="00D83F64" w:rsidRPr="009240ED">
        <w:rPr>
          <w:rFonts w:cs="Arial"/>
          <w:color w:val="002060"/>
        </w:rPr>
        <w:t xml:space="preserve">our </w:t>
      </w:r>
      <w:r w:rsidR="00B92155" w:rsidRPr="009240ED">
        <w:rPr>
          <w:rFonts w:cs="Arial"/>
          <w:color w:val="002060"/>
        </w:rPr>
        <w:t>safeguarding procedures</w:t>
      </w:r>
      <w:r w:rsidR="00242573" w:rsidRPr="009240ED">
        <w:rPr>
          <w:rFonts w:cs="Arial"/>
          <w:color w:val="002060"/>
        </w:rPr>
        <w:t xml:space="preserve"> without delay</w:t>
      </w:r>
      <w:r w:rsidRPr="009240ED">
        <w:rPr>
          <w:rFonts w:cs="Arial"/>
          <w:color w:val="002060"/>
        </w:rPr>
        <w:t>.</w:t>
      </w:r>
    </w:p>
    <w:p w14:paraId="55FF768C" w14:textId="77777777" w:rsidR="00E4630D" w:rsidRDefault="00E4630D" w:rsidP="00242573">
      <w:pPr>
        <w:spacing w:after="0" w:line="240" w:lineRule="auto"/>
        <w:ind w:left="709" w:hanging="709"/>
        <w:jc w:val="both"/>
        <w:rPr>
          <w:rFonts w:cs="Arial"/>
          <w:color w:val="002060"/>
        </w:rPr>
      </w:pPr>
    </w:p>
    <w:p w14:paraId="4C5A3BDC" w14:textId="77777777" w:rsidR="00D651DA" w:rsidRPr="009240ED" w:rsidRDefault="00D651DA" w:rsidP="00242573">
      <w:pPr>
        <w:spacing w:after="0" w:line="240" w:lineRule="auto"/>
        <w:jc w:val="both"/>
        <w:rPr>
          <w:rFonts w:cs="Arial"/>
          <w:color w:val="002060"/>
          <w:sz w:val="14"/>
          <w:szCs w:val="14"/>
        </w:rPr>
      </w:pPr>
    </w:p>
    <w:p w14:paraId="3CB74E2C" w14:textId="5908EF68" w:rsidR="00B96B81" w:rsidRPr="009240ED" w:rsidRDefault="00B96B81" w:rsidP="00E4630D">
      <w:pPr>
        <w:pStyle w:val="Heading1"/>
      </w:pPr>
      <w:bookmarkStart w:id="44" w:name="_Toc176123003"/>
      <w:r w:rsidRPr="009240ED">
        <w:t>1</w:t>
      </w:r>
      <w:r w:rsidR="00414272" w:rsidRPr="009240ED">
        <w:t>8</w:t>
      </w:r>
      <w:r w:rsidR="00E4630D">
        <w:t xml:space="preserve">. </w:t>
      </w:r>
      <w:r w:rsidRPr="009240ED">
        <w:t>POLICY REVIEW</w:t>
      </w:r>
      <w:bookmarkEnd w:id="44"/>
    </w:p>
    <w:p w14:paraId="5F3ED35C" w14:textId="77777777" w:rsidR="00B96B81" w:rsidRPr="009240ED" w:rsidRDefault="00B96B81" w:rsidP="00242573">
      <w:pPr>
        <w:spacing w:after="0" w:line="240" w:lineRule="auto"/>
        <w:jc w:val="both"/>
        <w:rPr>
          <w:rFonts w:cs="Arial"/>
          <w:color w:val="002060"/>
          <w:sz w:val="10"/>
          <w:szCs w:val="10"/>
        </w:rPr>
      </w:pPr>
    </w:p>
    <w:p w14:paraId="33346B5F" w14:textId="14B77182" w:rsidR="00732F83" w:rsidRPr="009240ED" w:rsidRDefault="00B96B81" w:rsidP="00AD1E18">
      <w:pPr>
        <w:spacing w:after="0" w:line="240" w:lineRule="auto"/>
        <w:ind w:left="720" w:hanging="720"/>
        <w:jc w:val="both"/>
        <w:rPr>
          <w:rFonts w:cs="Arial"/>
          <w:color w:val="002060"/>
        </w:rPr>
      </w:pPr>
      <w:r w:rsidRPr="009240ED">
        <w:rPr>
          <w:rFonts w:cs="Arial"/>
          <w:color w:val="002060"/>
        </w:rPr>
        <w:t>1</w:t>
      </w:r>
      <w:r w:rsidR="00414272" w:rsidRPr="009240ED">
        <w:rPr>
          <w:rFonts w:cs="Arial"/>
          <w:color w:val="002060"/>
        </w:rPr>
        <w:t>8</w:t>
      </w:r>
      <w:r w:rsidRPr="009240ED">
        <w:rPr>
          <w:rFonts w:cs="Arial"/>
          <w:color w:val="002060"/>
        </w:rPr>
        <w:t>.1</w:t>
      </w:r>
      <w:r w:rsidRPr="009240ED">
        <w:rPr>
          <w:color w:val="002060"/>
        </w:rPr>
        <w:tab/>
      </w:r>
      <w:r w:rsidRPr="009240ED">
        <w:rPr>
          <w:rFonts w:cs="Arial"/>
          <w:color w:val="002060"/>
        </w:rPr>
        <w:t>This policy and the procedures will be reviewed every academ</w:t>
      </w:r>
      <w:r w:rsidR="00242573" w:rsidRPr="009240ED">
        <w:rPr>
          <w:rFonts w:cs="Arial"/>
          <w:color w:val="002060"/>
        </w:rPr>
        <w:t xml:space="preserve">ic year. All other linked </w:t>
      </w:r>
      <w:r w:rsidRPr="009240ED">
        <w:rPr>
          <w:rFonts w:cs="Arial"/>
          <w:color w:val="002060"/>
        </w:rPr>
        <w:t>policies will be reviewed in line with the policy review cycle</w:t>
      </w:r>
      <w:r w:rsidR="28BC6F40" w:rsidRPr="009240ED">
        <w:rPr>
          <w:rFonts w:cs="Arial"/>
          <w:color w:val="002060"/>
        </w:rPr>
        <w:t>.</w:t>
      </w:r>
      <w:r w:rsidRPr="009240ED">
        <w:rPr>
          <w:rFonts w:cs="Arial"/>
          <w:color w:val="002060"/>
        </w:rPr>
        <w:t xml:space="preserve"> </w:t>
      </w:r>
    </w:p>
    <w:p w14:paraId="1BED5395" w14:textId="1099FACC" w:rsidR="1DB11B3F" w:rsidRPr="009240ED" w:rsidRDefault="1DB11B3F" w:rsidP="1DB11B3F">
      <w:pPr>
        <w:spacing w:after="0" w:line="240" w:lineRule="auto"/>
        <w:ind w:left="720" w:hanging="720"/>
        <w:jc w:val="both"/>
        <w:rPr>
          <w:rFonts w:cs="Arial"/>
          <w:color w:val="002060"/>
        </w:rPr>
      </w:pPr>
    </w:p>
    <w:p w14:paraId="470D8BB7" w14:textId="3F29AE2A" w:rsidR="00732F83" w:rsidRPr="009240ED" w:rsidRDefault="00B96B81" w:rsidP="00AD1E18">
      <w:pPr>
        <w:spacing w:after="0" w:line="240" w:lineRule="auto"/>
        <w:ind w:left="720" w:hanging="720"/>
        <w:jc w:val="both"/>
        <w:rPr>
          <w:rFonts w:cs="Arial"/>
          <w:color w:val="002060"/>
        </w:rPr>
      </w:pPr>
      <w:r w:rsidRPr="009240ED">
        <w:rPr>
          <w:rFonts w:cs="Arial"/>
          <w:color w:val="002060"/>
        </w:rPr>
        <w:t>1</w:t>
      </w:r>
      <w:r w:rsidR="00414272" w:rsidRPr="009240ED">
        <w:rPr>
          <w:rFonts w:cs="Arial"/>
          <w:color w:val="002060"/>
        </w:rPr>
        <w:t>8</w:t>
      </w:r>
      <w:r w:rsidRPr="009240ED">
        <w:rPr>
          <w:rFonts w:cs="Arial"/>
          <w:color w:val="002060"/>
        </w:rPr>
        <w:t>.2</w:t>
      </w:r>
      <w:r w:rsidRPr="009240ED">
        <w:rPr>
          <w:color w:val="002060"/>
        </w:rPr>
        <w:tab/>
      </w:r>
      <w:r w:rsidRPr="009240ED">
        <w:rPr>
          <w:rFonts w:cs="Arial"/>
          <w:color w:val="002060"/>
        </w:rPr>
        <w:t>The D</w:t>
      </w:r>
      <w:r w:rsidR="005B2832" w:rsidRPr="009240ED">
        <w:rPr>
          <w:rFonts w:cs="Arial"/>
          <w:color w:val="002060"/>
        </w:rPr>
        <w:t xml:space="preserve">esignated </w:t>
      </w:r>
      <w:r w:rsidRPr="009240ED">
        <w:rPr>
          <w:rFonts w:cs="Arial"/>
          <w:color w:val="002060"/>
        </w:rPr>
        <w:t>S</w:t>
      </w:r>
      <w:r w:rsidR="005B2832" w:rsidRPr="009240ED">
        <w:rPr>
          <w:rFonts w:cs="Arial"/>
          <w:color w:val="002060"/>
        </w:rPr>
        <w:t xml:space="preserve">afeguarding </w:t>
      </w:r>
      <w:r w:rsidRPr="009240ED">
        <w:rPr>
          <w:rFonts w:cs="Arial"/>
          <w:color w:val="002060"/>
        </w:rPr>
        <w:t>L</w:t>
      </w:r>
      <w:r w:rsidR="005B2832" w:rsidRPr="009240ED">
        <w:rPr>
          <w:rFonts w:cs="Arial"/>
          <w:color w:val="002060"/>
        </w:rPr>
        <w:t>ead</w:t>
      </w:r>
      <w:r w:rsidRPr="009240ED">
        <w:rPr>
          <w:rFonts w:cs="Arial"/>
          <w:color w:val="002060"/>
        </w:rPr>
        <w:t xml:space="preserve"> will ensu</w:t>
      </w:r>
      <w:r w:rsidR="005B2832" w:rsidRPr="009240ED">
        <w:rPr>
          <w:rFonts w:cs="Arial"/>
          <w:color w:val="002060"/>
        </w:rPr>
        <w:t>re that staff members</w:t>
      </w:r>
      <w:r w:rsidR="00621841" w:rsidRPr="009240ED">
        <w:rPr>
          <w:rFonts w:cs="Arial"/>
          <w:color w:val="002060"/>
        </w:rPr>
        <w:t>, including volunteers and sessional workers</w:t>
      </w:r>
      <w:r w:rsidR="005B2832" w:rsidRPr="009240ED">
        <w:rPr>
          <w:rFonts w:cs="Arial"/>
          <w:color w:val="002060"/>
        </w:rPr>
        <w:t xml:space="preserve"> are made </w:t>
      </w:r>
      <w:r w:rsidRPr="009240ED">
        <w:rPr>
          <w:rFonts w:cs="Arial"/>
          <w:color w:val="002060"/>
        </w:rPr>
        <w:t>aware of any amendments to policies and procedures</w:t>
      </w:r>
      <w:r w:rsidR="1DA964BB" w:rsidRPr="009240ED">
        <w:rPr>
          <w:rFonts w:cs="Arial"/>
          <w:color w:val="002060"/>
        </w:rPr>
        <w:t>.</w:t>
      </w:r>
    </w:p>
    <w:p w14:paraId="4DE11843" w14:textId="2DF50855" w:rsidR="1DB11B3F" w:rsidRPr="009240ED" w:rsidRDefault="1DB11B3F" w:rsidP="1DB11B3F">
      <w:pPr>
        <w:spacing w:after="0" w:line="240" w:lineRule="auto"/>
        <w:ind w:left="720" w:hanging="720"/>
        <w:jc w:val="both"/>
        <w:rPr>
          <w:rFonts w:cs="Arial"/>
          <w:color w:val="002060"/>
        </w:rPr>
      </w:pPr>
    </w:p>
    <w:p w14:paraId="730A2EF6" w14:textId="1B0CCF47" w:rsidR="00C04CDA" w:rsidRPr="009240ED" w:rsidRDefault="3C10DBB0" w:rsidP="008B0FB7">
      <w:pPr>
        <w:spacing w:after="0" w:line="240" w:lineRule="auto"/>
        <w:ind w:left="720" w:hanging="720"/>
        <w:jc w:val="both"/>
        <w:rPr>
          <w:rFonts w:cs="Arial"/>
          <w:color w:val="002060"/>
        </w:rPr>
      </w:pPr>
      <w:r w:rsidRPr="009240ED">
        <w:rPr>
          <w:rFonts w:cs="Arial"/>
          <w:color w:val="002060"/>
        </w:rPr>
        <w:t>1</w:t>
      </w:r>
      <w:r w:rsidR="00414272" w:rsidRPr="009240ED">
        <w:rPr>
          <w:rFonts w:cs="Arial"/>
          <w:color w:val="002060"/>
        </w:rPr>
        <w:t>8</w:t>
      </w:r>
      <w:r w:rsidRPr="009240ED">
        <w:rPr>
          <w:rFonts w:cs="Arial"/>
          <w:color w:val="002060"/>
        </w:rPr>
        <w:t xml:space="preserve">.3 </w:t>
      </w:r>
      <w:r w:rsidR="00732F83" w:rsidRPr="009240ED">
        <w:rPr>
          <w:color w:val="002060"/>
        </w:rPr>
        <w:tab/>
      </w:r>
      <w:r w:rsidR="00732F83" w:rsidRPr="009240ED">
        <w:rPr>
          <w:rFonts w:cs="Arial"/>
          <w:color w:val="002060"/>
        </w:rPr>
        <w:t xml:space="preserve">Additional updates to the </w:t>
      </w:r>
      <w:r w:rsidR="008303B1" w:rsidRPr="009240ED">
        <w:rPr>
          <w:rFonts w:cs="Arial"/>
          <w:color w:val="002060"/>
        </w:rPr>
        <w:t>S</w:t>
      </w:r>
      <w:r w:rsidR="00732F83" w:rsidRPr="009240ED">
        <w:rPr>
          <w:rFonts w:cs="Arial"/>
          <w:color w:val="002060"/>
        </w:rPr>
        <w:t>afeguarding policy</w:t>
      </w:r>
      <w:r w:rsidR="008303B1" w:rsidRPr="009240ED">
        <w:rPr>
          <w:rFonts w:cs="Arial"/>
          <w:color w:val="002060"/>
        </w:rPr>
        <w:t xml:space="preserve"> and Procedures </w:t>
      </w:r>
      <w:r w:rsidR="00732F83" w:rsidRPr="009240ED">
        <w:rPr>
          <w:rFonts w:cs="Arial"/>
          <w:color w:val="002060"/>
        </w:rPr>
        <w:t xml:space="preserve">and </w:t>
      </w:r>
      <w:r w:rsidR="008303B1" w:rsidRPr="009240ED">
        <w:rPr>
          <w:rFonts w:cs="Arial"/>
          <w:color w:val="002060"/>
        </w:rPr>
        <w:t>A</w:t>
      </w:r>
      <w:r w:rsidR="00732F83" w:rsidRPr="009240ED">
        <w:rPr>
          <w:rFonts w:cs="Arial"/>
          <w:color w:val="002060"/>
        </w:rPr>
        <w:t>ppendix will take place when needed</w:t>
      </w:r>
      <w:r w:rsidR="00EF5849" w:rsidRPr="009240ED">
        <w:rPr>
          <w:rFonts w:cs="Arial"/>
          <w:color w:val="002060"/>
        </w:rPr>
        <w:t>.</w:t>
      </w:r>
    </w:p>
    <w:p w14:paraId="16429451" w14:textId="77777777" w:rsidR="00732F83" w:rsidRPr="009240ED" w:rsidRDefault="00732F83" w:rsidP="00FE1287">
      <w:pPr>
        <w:spacing w:after="0" w:line="240" w:lineRule="auto"/>
        <w:jc w:val="both"/>
        <w:rPr>
          <w:rFonts w:cs="Arial"/>
          <w:color w:val="002060"/>
        </w:rPr>
      </w:pPr>
    </w:p>
    <w:tbl>
      <w:tblPr>
        <w:tblStyle w:val="TableGrid"/>
        <w:tblW w:w="0" w:type="auto"/>
        <w:tblInd w:w="720" w:type="dxa"/>
        <w:tblLook w:val="04A0" w:firstRow="1" w:lastRow="0" w:firstColumn="1" w:lastColumn="0" w:noHBand="0" w:noVBand="1"/>
      </w:tblPr>
      <w:tblGrid>
        <w:gridCol w:w="2765"/>
        <w:gridCol w:w="2765"/>
        <w:gridCol w:w="2766"/>
      </w:tblGrid>
      <w:tr w:rsidR="009240ED" w:rsidRPr="009240ED" w14:paraId="62A225A5" w14:textId="77777777" w:rsidTr="00AA671D">
        <w:tc>
          <w:tcPr>
            <w:tcW w:w="2765" w:type="dxa"/>
          </w:tcPr>
          <w:p w14:paraId="77BEB310" w14:textId="77777777" w:rsidR="00E80013" w:rsidRPr="009240ED" w:rsidRDefault="00E80013" w:rsidP="003111AA">
            <w:pPr>
              <w:spacing w:after="0"/>
              <w:jc w:val="both"/>
              <w:rPr>
                <w:rFonts w:cs="Arial"/>
                <w:color w:val="002060"/>
              </w:rPr>
            </w:pPr>
            <w:r w:rsidRPr="009240ED">
              <w:rPr>
                <w:rFonts w:cs="Arial"/>
                <w:color w:val="002060"/>
              </w:rPr>
              <w:t>Updated Policy Date:</w:t>
            </w:r>
          </w:p>
        </w:tc>
        <w:tc>
          <w:tcPr>
            <w:tcW w:w="2765" w:type="dxa"/>
          </w:tcPr>
          <w:p w14:paraId="29198D29" w14:textId="041A15B0" w:rsidR="00E80013" w:rsidRPr="009240ED" w:rsidRDefault="00E80013" w:rsidP="003111AA">
            <w:pPr>
              <w:spacing w:after="0"/>
              <w:jc w:val="both"/>
              <w:rPr>
                <w:rFonts w:cs="Arial"/>
                <w:color w:val="002060"/>
              </w:rPr>
            </w:pPr>
            <w:r w:rsidRPr="009240ED">
              <w:rPr>
                <w:rFonts w:cs="Arial"/>
                <w:color w:val="002060"/>
              </w:rPr>
              <w:t>Date Agreed by Governors</w:t>
            </w:r>
          </w:p>
        </w:tc>
        <w:tc>
          <w:tcPr>
            <w:tcW w:w="2766" w:type="dxa"/>
          </w:tcPr>
          <w:p w14:paraId="49948AEB" w14:textId="45996737" w:rsidR="00E80013" w:rsidRPr="009240ED" w:rsidRDefault="00E80013" w:rsidP="003111AA">
            <w:pPr>
              <w:spacing w:after="0"/>
              <w:jc w:val="both"/>
              <w:rPr>
                <w:rFonts w:cs="Arial"/>
                <w:color w:val="002060"/>
              </w:rPr>
            </w:pPr>
            <w:r w:rsidRPr="009240ED">
              <w:rPr>
                <w:rFonts w:cs="Arial"/>
                <w:color w:val="002060"/>
              </w:rPr>
              <w:t>Scheduled review by SCHOOL</w:t>
            </w:r>
          </w:p>
        </w:tc>
      </w:tr>
      <w:tr w:rsidR="00E80013" w:rsidRPr="009240ED" w14:paraId="63E7B6F4" w14:textId="77777777" w:rsidTr="00941974">
        <w:tc>
          <w:tcPr>
            <w:tcW w:w="2765" w:type="dxa"/>
          </w:tcPr>
          <w:p w14:paraId="036CE505" w14:textId="6E708DB0" w:rsidR="00E80013" w:rsidRPr="009240ED" w:rsidRDefault="00E4630D" w:rsidP="00E80013">
            <w:pPr>
              <w:spacing w:after="0"/>
              <w:jc w:val="center"/>
              <w:rPr>
                <w:rFonts w:cs="Arial"/>
                <w:color w:val="002060"/>
              </w:rPr>
            </w:pPr>
            <w:r>
              <w:rPr>
                <w:rFonts w:cs="Arial"/>
                <w:color w:val="002060"/>
              </w:rPr>
              <w:t>September</w:t>
            </w:r>
            <w:r w:rsidR="00E80013" w:rsidRPr="009240ED">
              <w:rPr>
                <w:rFonts w:cs="Arial"/>
                <w:color w:val="002060"/>
              </w:rPr>
              <w:t xml:space="preserve"> 2024</w:t>
            </w:r>
          </w:p>
        </w:tc>
        <w:tc>
          <w:tcPr>
            <w:tcW w:w="2765" w:type="dxa"/>
          </w:tcPr>
          <w:p w14:paraId="645DDE6D" w14:textId="57FB9F5C" w:rsidR="00E80013" w:rsidRPr="009240ED" w:rsidRDefault="00E80013" w:rsidP="737780E6">
            <w:pPr>
              <w:spacing w:after="0"/>
              <w:jc w:val="both"/>
              <w:rPr>
                <w:color w:val="002060"/>
              </w:rPr>
            </w:pPr>
          </w:p>
        </w:tc>
        <w:tc>
          <w:tcPr>
            <w:tcW w:w="2766" w:type="dxa"/>
          </w:tcPr>
          <w:p w14:paraId="527EC210" w14:textId="0E723069" w:rsidR="00E80013" w:rsidRPr="009240ED" w:rsidRDefault="00E4630D" w:rsidP="00E80013">
            <w:pPr>
              <w:spacing w:after="0" w:line="276" w:lineRule="auto"/>
              <w:jc w:val="center"/>
              <w:rPr>
                <w:color w:val="002060"/>
              </w:rPr>
            </w:pPr>
            <w:r>
              <w:rPr>
                <w:color w:val="002060"/>
              </w:rPr>
              <w:t>July</w:t>
            </w:r>
            <w:r w:rsidR="00E80013" w:rsidRPr="009240ED">
              <w:rPr>
                <w:color w:val="002060"/>
              </w:rPr>
              <w:t xml:space="preserve"> 2025</w:t>
            </w:r>
          </w:p>
        </w:tc>
      </w:tr>
    </w:tbl>
    <w:p w14:paraId="4B629D76" w14:textId="7F5AF44C" w:rsidR="00D12427" w:rsidRDefault="00D12427" w:rsidP="00FE1287">
      <w:pPr>
        <w:spacing w:after="0" w:line="240" w:lineRule="auto"/>
        <w:jc w:val="both"/>
        <w:rPr>
          <w:rFonts w:cs="Arial"/>
          <w:color w:val="002060"/>
          <w:sz w:val="2"/>
          <w:szCs w:val="2"/>
        </w:rPr>
      </w:pPr>
    </w:p>
    <w:p w14:paraId="1A53DA6C" w14:textId="77777777" w:rsidR="00564960" w:rsidRDefault="00564960" w:rsidP="00FE1287">
      <w:pPr>
        <w:spacing w:after="0" w:line="240" w:lineRule="auto"/>
        <w:jc w:val="both"/>
        <w:rPr>
          <w:rFonts w:cs="Arial"/>
          <w:color w:val="002060"/>
          <w:sz w:val="2"/>
          <w:szCs w:val="2"/>
        </w:rPr>
      </w:pPr>
    </w:p>
    <w:p w14:paraId="373C394C" w14:textId="77777777" w:rsidR="00564960" w:rsidRDefault="00564960" w:rsidP="00FE1287">
      <w:pPr>
        <w:spacing w:after="0" w:line="240" w:lineRule="auto"/>
        <w:jc w:val="both"/>
        <w:rPr>
          <w:rFonts w:cs="Arial"/>
          <w:color w:val="002060"/>
          <w:sz w:val="2"/>
          <w:szCs w:val="2"/>
        </w:rPr>
      </w:pPr>
    </w:p>
    <w:p w14:paraId="645E39B8" w14:textId="77777777" w:rsidR="00564960" w:rsidRDefault="00564960" w:rsidP="00FE1287">
      <w:pPr>
        <w:spacing w:after="0" w:line="240" w:lineRule="auto"/>
        <w:jc w:val="both"/>
        <w:rPr>
          <w:rFonts w:cs="Arial"/>
          <w:color w:val="002060"/>
          <w:sz w:val="2"/>
          <w:szCs w:val="2"/>
        </w:rPr>
      </w:pPr>
    </w:p>
    <w:p w14:paraId="608BCA1D" w14:textId="77777777" w:rsidR="00564960" w:rsidRDefault="00564960" w:rsidP="00FE1287">
      <w:pPr>
        <w:spacing w:after="0" w:line="240" w:lineRule="auto"/>
        <w:jc w:val="both"/>
        <w:rPr>
          <w:rFonts w:cs="Arial"/>
          <w:color w:val="002060"/>
          <w:sz w:val="2"/>
          <w:szCs w:val="2"/>
        </w:rPr>
      </w:pPr>
    </w:p>
    <w:p w14:paraId="356D9B43" w14:textId="77777777" w:rsidR="00564960" w:rsidRDefault="00564960" w:rsidP="00FE1287">
      <w:pPr>
        <w:spacing w:after="0" w:line="240" w:lineRule="auto"/>
        <w:jc w:val="both"/>
        <w:rPr>
          <w:rFonts w:cs="Arial"/>
          <w:color w:val="002060"/>
          <w:sz w:val="2"/>
          <w:szCs w:val="2"/>
        </w:rPr>
      </w:pPr>
    </w:p>
    <w:p w14:paraId="5D246D16" w14:textId="77777777" w:rsidR="00564960" w:rsidRDefault="00564960" w:rsidP="00FE1287">
      <w:pPr>
        <w:spacing w:after="0" w:line="240" w:lineRule="auto"/>
        <w:jc w:val="both"/>
        <w:rPr>
          <w:rFonts w:cs="Arial"/>
          <w:color w:val="002060"/>
          <w:sz w:val="2"/>
          <w:szCs w:val="2"/>
        </w:rPr>
      </w:pPr>
    </w:p>
    <w:p w14:paraId="3135A50C" w14:textId="77777777" w:rsidR="00564960" w:rsidRDefault="00564960" w:rsidP="00FE1287">
      <w:pPr>
        <w:spacing w:after="0" w:line="240" w:lineRule="auto"/>
        <w:jc w:val="both"/>
        <w:rPr>
          <w:rFonts w:cs="Arial"/>
          <w:color w:val="002060"/>
          <w:sz w:val="2"/>
          <w:szCs w:val="2"/>
        </w:rPr>
      </w:pPr>
    </w:p>
    <w:p w14:paraId="755C0CCD" w14:textId="77777777" w:rsidR="00564960" w:rsidRDefault="00564960" w:rsidP="00FE1287">
      <w:pPr>
        <w:spacing w:after="0" w:line="240" w:lineRule="auto"/>
        <w:jc w:val="both"/>
        <w:rPr>
          <w:rFonts w:cs="Arial"/>
          <w:color w:val="002060"/>
          <w:sz w:val="2"/>
          <w:szCs w:val="2"/>
        </w:rPr>
      </w:pPr>
    </w:p>
    <w:p w14:paraId="01A8AE92" w14:textId="77777777" w:rsidR="00564960" w:rsidRDefault="00564960" w:rsidP="00FE1287">
      <w:pPr>
        <w:spacing w:after="0" w:line="240" w:lineRule="auto"/>
        <w:jc w:val="both"/>
        <w:rPr>
          <w:rFonts w:cs="Arial"/>
          <w:color w:val="002060"/>
          <w:sz w:val="2"/>
          <w:szCs w:val="2"/>
        </w:rPr>
      </w:pPr>
    </w:p>
    <w:p w14:paraId="3ECBAFEE" w14:textId="77777777" w:rsidR="00564960" w:rsidRDefault="00564960" w:rsidP="00FE1287">
      <w:pPr>
        <w:spacing w:after="0" w:line="240" w:lineRule="auto"/>
        <w:jc w:val="both"/>
        <w:rPr>
          <w:rFonts w:cs="Arial"/>
          <w:color w:val="002060"/>
          <w:sz w:val="2"/>
          <w:szCs w:val="2"/>
        </w:rPr>
      </w:pPr>
    </w:p>
    <w:p w14:paraId="6F4FEC8E" w14:textId="77777777" w:rsidR="00564960" w:rsidRDefault="00564960" w:rsidP="00FE1287">
      <w:pPr>
        <w:spacing w:after="0" w:line="240" w:lineRule="auto"/>
        <w:jc w:val="both"/>
        <w:rPr>
          <w:rFonts w:cs="Arial"/>
          <w:color w:val="002060"/>
          <w:sz w:val="2"/>
          <w:szCs w:val="2"/>
        </w:rPr>
      </w:pPr>
    </w:p>
    <w:p w14:paraId="05E64800" w14:textId="77777777" w:rsidR="00564960" w:rsidRDefault="00564960" w:rsidP="00FE1287">
      <w:pPr>
        <w:spacing w:after="0" w:line="240" w:lineRule="auto"/>
        <w:jc w:val="both"/>
        <w:rPr>
          <w:rFonts w:cs="Arial"/>
          <w:color w:val="002060"/>
          <w:sz w:val="2"/>
          <w:szCs w:val="2"/>
        </w:rPr>
      </w:pPr>
    </w:p>
    <w:p w14:paraId="2C47DFE2" w14:textId="77777777" w:rsidR="00564960" w:rsidRDefault="00564960" w:rsidP="00FE1287">
      <w:pPr>
        <w:spacing w:after="0" w:line="240" w:lineRule="auto"/>
        <w:jc w:val="both"/>
        <w:rPr>
          <w:rFonts w:cs="Arial"/>
          <w:color w:val="002060"/>
          <w:sz w:val="2"/>
          <w:szCs w:val="2"/>
        </w:rPr>
      </w:pPr>
    </w:p>
    <w:p w14:paraId="1F6A40F7" w14:textId="77777777" w:rsidR="00564960" w:rsidRDefault="00564960" w:rsidP="00FE1287">
      <w:pPr>
        <w:spacing w:after="0" w:line="240" w:lineRule="auto"/>
        <w:jc w:val="both"/>
        <w:rPr>
          <w:rFonts w:cs="Arial"/>
          <w:color w:val="002060"/>
          <w:sz w:val="2"/>
          <w:szCs w:val="2"/>
        </w:rPr>
      </w:pPr>
    </w:p>
    <w:p w14:paraId="3D6CCAB7" w14:textId="77777777" w:rsidR="00564960" w:rsidRDefault="00564960" w:rsidP="00FE1287">
      <w:pPr>
        <w:spacing w:after="0" w:line="240" w:lineRule="auto"/>
        <w:jc w:val="both"/>
        <w:rPr>
          <w:rFonts w:cs="Arial"/>
          <w:color w:val="002060"/>
          <w:sz w:val="2"/>
          <w:szCs w:val="2"/>
        </w:rPr>
      </w:pPr>
    </w:p>
    <w:p w14:paraId="318087EF" w14:textId="77777777" w:rsidR="00564960" w:rsidRDefault="00564960" w:rsidP="00FE1287">
      <w:pPr>
        <w:spacing w:after="0" w:line="240" w:lineRule="auto"/>
        <w:jc w:val="both"/>
        <w:rPr>
          <w:rFonts w:cs="Arial"/>
          <w:color w:val="002060"/>
          <w:sz w:val="2"/>
          <w:szCs w:val="2"/>
        </w:rPr>
      </w:pPr>
    </w:p>
    <w:p w14:paraId="2B833C06" w14:textId="77777777" w:rsidR="00564960" w:rsidRDefault="00564960" w:rsidP="00FE1287">
      <w:pPr>
        <w:spacing w:after="0" w:line="240" w:lineRule="auto"/>
        <w:jc w:val="both"/>
        <w:rPr>
          <w:rFonts w:cs="Arial"/>
          <w:color w:val="002060"/>
          <w:sz w:val="2"/>
          <w:szCs w:val="2"/>
        </w:rPr>
      </w:pPr>
    </w:p>
    <w:p w14:paraId="481F4D4D" w14:textId="77777777" w:rsidR="00564960" w:rsidRDefault="00564960" w:rsidP="00FE1287">
      <w:pPr>
        <w:spacing w:after="0" w:line="240" w:lineRule="auto"/>
        <w:jc w:val="both"/>
        <w:rPr>
          <w:rFonts w:cs="Arial"/>
          <w:color w:val="002060"/>
          <w:sz w:val="2"/>
          <w:szCs w:val="2"/>
        </w:rPr>
      </w:pPr>
    </w:p>
    <w:p w14:paraId="4387CDD1" w14:textId="77777777" w:rsidR="00564960" w:rsidRDefault="00564960" w:rsidP="00FE1287">
      <w:pPr>
        <w:spacing w:after="0" w:line="240" w:lineRule="auto"/>
        <w:jc w:val="both"/>
        <w:rPr>
          <w:rFonts w:cs="Arial"/>
          <w:color w:val="002060"/>
          <w:sz w:val="2"/>
          <w:szCs w:val="2"/>
        </w:rPr>
      </w:pPr>
    </w:p>
    <w:p w14:paraId="44D2B664" w14:textId="77777777" w:rsidR="00564960" w:rsidRDefault="00564960" w:rsidP="00FE1287">
      <w:pPr>
        <w:spacing w:after="0" w:line="240" w:lineRule="auto"/>
        <w:jc w:val="both"/>
        <w:rPr>
          <w:rFonts w:cs="Arial"/>
          <w:color w:val="002060"/>
          <w:sz w:val="2"/>
          <w:szCs w:val="2"/>
        </w:rPr>
      </w:pPr>
    </w:p>
    <w:p w14:paraId="7983AA23" w14:textId="77777777" w:rsidR="00564960" w:rsidRDefault="00564960" w:rsidP="00FE1287">
      <w:pPr>
        <w:spacing w:after="0" w:line="240" w:lineRule="auto"/>
        <w:jc w:val="both"/>
        <w:rPr>
          <w:rFonts w:cs="Arial"/>
          <w:color w:val="002060"/>
          <w:sz w:val="2"/>
          <w:szCs w:val="2"/>
        </w:rPr>
      </w:pPr>
    </w:p>
    <w:p w14:paraId="152CB40F" w14:textId="77777777" w:rsidR="00564960" w:rsidRDefault="00564960" w:rsidP="00FE1287">
      <w:pPr>
        <w:spacing w:after="0" w:line="240" w:lineRule="auto"/>
        <w:jc w:val="both"/>
        <w:rPr>
          <w:rFonts w:cs="Arial"/>
          <w:color w:val="002060"/>
          <w:sz w:val="2"/>
          <w:szCs w:val="2"/>
        </w:rPr>
      </w:pPr>
    </w:p>
    <w:p w14:paraId="13933EC4" w14:textId="77777777" w:rsidR="00564960" w:rsidRDefault="00564960" w:rsidP="00FE1287">
      <w:pPr>
        <w:spacing w:after="0" w:line="240" w:lineRule="auto"/>
        <w:jc w:val="both"/>
        <w:rPr>
          <w:rFonts w:cs="Arial"/>
          <w:color w:val="002060"/>
          <w:sz w:val="2"/>
          <w:szCs w:val="2"/>
        </w:rPr>
      </w:pPr>
    </w:p>
    <w:p w14:paraId="0E2F54DE" w14:textId="77777777" w:rsidR="00564960" w:rsidRDefault="00564960" w:rsidP="00FE1287">
      <w:pPr>
        <w:spacing w:after="0" w:line="240" w:lineRule="auto"/>
        <w:jc w:val="both"/>
        <w:rPr>
          <w:rFonts w:cs="Arial"/>
          <w:color w:val="002060"/>
          <w:sz w:val="2"/>
          <w:szCs w:val="2"/>
        </w:rPr>
      </w:pPr>
    </w:p>
    <w:p w14:paraId="0FA49393" w14:textId="77777777" w:rsidR="00564960" w:rsidRDefault="00564960" w:rsidP="00FE1287">
      <w:pPr>
        <w:spacing w:after="0" w:line="240" w:lineRule="auto"/>
        <w:jc w:val="both"/>
        <w:rPr>
          <w:rFonts w:cs="Arial"/>
          <w:color w:val="002060"/>
          <w:sz w:val="2"/>
          <w:szCs w:val="2"/>
        </w:rPr>
      </w:pPr>
    </w:p>
    <w:p w14:paraId="13D04A4B" w14:textId="77777777" w:rsidR="00564960" w:rsidRDefault="00564960" w:rsidP="00FE1287">
      <w:pPr>
        <w:spacing w:after="0" w:line="240" w:lineRule="auto"/>
        <w:jc w:val="both"/>
        <w:rPr>
          <w:rFonts w:cs="Arial"/>
          <w:color w:val="002060"/>
          <w:sz w:val="2"/>
          <w:szCs w:val="2"/>
        </w:rPr>
      </w:pPr>
    </w:p>
    <w:p w14:paraId="0CDD46EA" w14:textId="77777777" w:rsidR="00564960" w:rsidRDefault="00564960" w:rsidP="00FE1287">
      <w:pPr>
        <w:spacing w:after="0" w:line="240" w:lineRule="auto"/>
        <w:jc w:val="both"/>
        <w:rPr>
          <w:rFonts w:cs="Arial"/>
          <w:color w:val="002060"/>
          <w:sz w:val="24"/>
          <w:szCs w:val="24"/>
        </w:rPr>
      </w:pPr>
    </w:p>
    <w:p w14:paraId="4534B71D" w14:textId="77777777" w:rsidR="00564960" w:rsidRDefault="00564960" w:rsidP="00FE1287">
      <w:pPr>
        <w:spacing w:after="0" w:line="240" w:lineRule="auto"/>
        <w:jc w:val="both"/>
        <w:rPr>
          <w:rFonts w:cs="Arial"/>
          <w:color w:val="002060"/>
          <w:sz w:val="24"/>
          <w:szCs w:val="24"/>
        </w:rPr>
      </w:pPr>
    </w:p>
    <w:p w14:paraId="46A7202B" w14:textId="77777777" w:rsidR="00564960" w:rsidRDefault="00564960" w:rsidP="00FE1287">
      <w:pPr>
        <w:spacing w:after="0" w:line="240" w:lineRule="auto"/>
        <w:jc w:val="both"/>
        <w:rPr>
          <w:rFonts w:cs="Arial"/>
          <w:color w:val="002060"/>
          <w:sz w:val="24"/>
          <w:szCs w:val="24"/>
        </w:rPr>
      </w:pPr>
    </w:p>
    <w:p w14:paraId="0CBB8148" w14:textId="77777777" w:rsidR="00564960" w:rsidRDefault="00564960" w:rsidP="00FE1287">
      <w:pPr>
        <w:spacing w:after="0" w:line="240" w:lineRule="auto"/>
        <w:jc w:val="both"/>
        <w:rPr>
          <w:rFonts w:cs="Arial"/>
          <w:color w:val="002060"/>
          <w:sz w:val="24"/>
          <w:szCs w:val="24"/>
        </w:rPr>
      </w:pPr>
    </w:p>
    <w:p w14:paraId="1AD6545B" w14:textId="77777777" w:rsidR="00564960" w:rsidRDefault="00564960" w:rsidP="00FE1287">
      <w:pPr>
        <w:spacing w:after="0" w:line="240" w:lineRule="auto"/>
        <w:jc w:val="both"/>
        <w:rPr>
          <w:rFonts w:cs="Arial"/>
          <w:color w:val="002060"/>
          <w:sz w:val="24"/>
          <w:szCs w:val="24"/>
        </w:rPr>
      </w:pPr>
    </w:p>
    <w:p w14:paraId="57A2C15A" w14:textId="77777777" w:rsidR="00564960" w:rsidRDefault="00564960" w:rsidP="00FE1287">
      <w:pPr>
        <w:spacing w:after="0" w:line="240" w:lineRule="auto"/>
        <w:jc w:val="both"/>
        <w:rPr>
          <w:rFonts w:cs="Arial"/>
          <w:color w:val="002060"/>
          <w:sz w:val="24"/>
          <w:szCs w:val="24"/>
        </w:rPr>
      </w:pPr>
    </w:p>
    <w:p w14:paraId="563DF817" w14:textId="77777777" w:rsidR="00564960" w:rsidRDefault="00564960" w:rsidP="00FE1287">
      <w:pPr>
        <w:spacing w:after="0" w:line="240" w:lineRule="auto"/>
        <w:jc w:val="both"/>
        <w:rPr>
          <w:rFonts w:cs="Arial"/>
          <w:color w:val="002060"/>
          <w:sz w:val="24"/>
          <w:szCs w:val="24"/>
        </w:rPr>
      </w:pPr>
    </w:p>
    <w:p w14:paraId="5CBF448A" w14:textId="77777777" w:rsidR="00564960" w:rsidRDefault="00564960" w:rsidP="00FE1287">
      <w:pPr>
        <w:spacing w:after="0" w:line="240" w:lineRule="auto"/>
        <w:jc w:val="both"/>
        <w:rPr>
          <w:rFonts w:cs="Arial"/>
          <w:color w:val="002060"/>
          <w:sz w:val="24"/>
          <w:szCs w:val="24"/>
        </w:rPr>
      </w:pPr>
    </w:p>
    <w:p w14:paraId="33BF11A6" w14:textId="77777777" w:rsidR="00564960" w:rsidRDefault="00564960" w:rsidP="00FE1287">
      <w:pPr>
        <w:spacing w:after="0" w:line="240" w:lineRule="auto"/>
        <w:jc w:val="both"/>
        <w:rPr>
          <w:rFonts w:cs="Arial"/>
          <w:color w:val="002060"/>
          <w:sz w:val="24"/>
          <w:szCs w:val="24"/>
        </w:rPr>
      </w:pPr>
    </w:p>
    <w:p w14:paraId="6D9BAEA6" w14:textId="77777777" w:rsidR="00564960" w:rsidRDefault="00564960" w:rsidP="00FE1287">
      <w:pPr>
        <w:spacing w:after="0" w:line="240" w:lineRule="auto"/>
        <w:jc w:val="both"/>
        <w:rPr>
          <w:rFonts w:cs="Arial"/>
          <w:color w:val="002060"/>
          <w:sz w:val="24"/>
          <w:szCs w:val="24"/>
        </w:rPr>
      </w:pPr>
    </w:p>
    <w:p w14:paraId="67D44AF9" w14:textId="77777777" w:rsidR="00564960" w:rsidRDefault="00564960" w:rsidP="00FE1287">
      <w:pPr>
        <w:spacing w:after="0" w:line="240" w:lineRule="auto"/>
        <w:jc w:val="both"/>
        <w:rPr>
          <w:rFonts w:cs="Arial"/>
          <w:color w:val="002060"/>
          <w:sz w:val="24"/>
          <w:szCs w:val="24"/>
        </w:rPr>
      </w:pPr>
    </w:p>
    <w:p w14:paraId="65D7A607" w14:textId="77777777" w:rsidR="00564960" w:rsidRDefault="00564960" w:rsidP="00FE1287">
      <w:pPr>
        <w:spacing w:after="0" w:line="240" w:lineRule="auto"/>
        <w:jc w:val="both"/>
        <w:rPr>
          <w:rFonts w:cs="Arial"/>
          <w:color w:val="002060"/>
          <w:sz w:val="24"/>
          <w:szCs w:val="24"/>
        </w:rPr>
      </w:pPr>
    </w:p>
    <w:p w14:paraId="08DD1ABB" w14:textId="77777777" w:rsidR="00564960" w:rsidRDefault="00564960" w:rsidP="00FE1287">
      <w:pPr>
        <w:spacing w:after="0" w:line="240" w:lineRule="auto"/>
        <w:jc w:val="both"/>
        <w:rPr>
          <w:rFonts w:cs="Arial"/>
          <w:color w:val="002060"/>
          <w:sz w:val="24"/>
          <w:szCs w:val="24"/>
        </w:rPr>
      </w:pPr>
    </w:p>
    <w:p w14:paraId="1A20E43A" w14:textId="77777777" w:rsidR="00564960" w:rsidRDefault="00564960" w:rsidP="00FE1287">
      <w:pPr>
        <w:spacing w:after="0" w:line="240" w:lineRule="auto"/>
        <w:jc w:val="both"/>
        <w:rPr>
          <w:rFonts w:cs="Arial"/>
          <w:color w:val="002060"/>
          <w:sz w:val="24"/>
          <w:szCs w:val="24"/>
        </w:rPr>
      </w:pPr>
    </w:p>
    <w:p w14:paraId="096167F4" w14:textId="77777777" w:rsidR="00564960" w:rsidRDefault="00564960" w:rsidP="00FE1287">
      <w:pPr>
        <w:spacing w:after="0" w:line="240" w:lineRule="auto"/>
        <w:jc w:val="both"/>
        <w:rPr>
          <w:rFonts w:cs="Arial"/>
          <w:color w:val="002060"/>
          <w:sz w:val="24"/>
          <w:szCs w:val="24"/>
        </w:rPr>
      </w:pPr>
    </w:p>
    <w:p w14:paraId="6D03D304" w14:textId="77777777" w:rsidR="00564960" w:rsidRDefault="00564960" w:rsidP="00FE1287">
      <w:pPr>
        <w:spacing w:after="0" w:line="240" w:lineRule="auto"/>
        <w:jc w:val="both"/>
        <w:rPr>
          <w:rFonts w:cs="Arial"/>
          <w:color w:val="002060"/>
          <w:sz w:val="24"/>
          <w:szCs w:val="24"/>
        </w:rPr>
      </w:pPr>
    </w:p>
    <w:p w14:paraId="069FC938" w14:textId="1B15E1BD" w:rsidR="00E27321" w:rsidRDefault="00E27321" w:rsidP="00A9638F">
      <w:pPr>
        <w:pStyle w:val="Heading1"/>
      </w:pPr>
      <w:bookmarkStart w:id="45" w:name="_Toc176123004"/>
      <w:r>
        <w:t>Appendix 1</w:t>
      </w:r>
      <w:bookmarkEnd w:id="45"/>
    </w:p>
    <w:p w14:paraId="166CD063" w14:textId="177A0FF0" w:rsidR="00E27321" w:rsidRDefault="00E27321" w:rsidP="007C23D8">
      <w:pPr>
        <w:jc w:val="center"/>
      </w:pPr>
      <w:r w:rsidRPr="00E27321">
        <w:rPr>
          <w:noProof/>
          <w:lang w:eastAsia="en-GB"/>
        </w:rPr>
        <w:drawing>
          <wp:inline distT="0" distB="0" distL="0" distR="0" wp14:anchorId="29BD3743" wp14:editId="57200820">
            <wp:extent cx="5715798" cy="3162741"/>
            <wp:effectExtent l="0" t="0" r="0" b="0"/>
            <wp:docPr id="732747105"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47105" name="Picture 1" descr="A group of women posing for a picture&#10;&#10;Description automatically generated"/>
                    <pic:cNvPicPr/>
                  </pic:nvPicPr>
                  <pic:blipFill>
                    <a:blip r:embed="rId12"/>
                    <a:stretch>
                      <a:fillRect/>
                    </a:stretch>
                  </pic:blipFill>
                  <pic:spPr>
                    <a:xfrm>
                      <a:off x="0" y="0"/>
                      <a:ext cx="5715798" cy="3162741"/>
                    </a:xfrm>
                    <a:prstGeom prst="rect">
                      <a:avLst/>
                    </a:prstGeom>
                  </pic:spPr>
                </pic:pic>
              </a:graphicData>
            </a:graphic>
          </wp:inline>
        </w:drawing>
      </w:r>
    </w:p>
    <w:p w14:paraId="2C03A643" w14:textId="25DD3F5E" w:rsidR="00E27321" w:rsidRDefault="006623F5" w:rsidP="006623F5">
      <w:pPr>
        <w:jc w:val="center"/>
        <w:rPr>
          <w:b/>
          <w:bCs/>
          <w:color w:val="002060"/>
          <w:sz w:val="32"/>
          <w:szCs w:val="32"/>
          <w:u w:val="single"/>
        </w:rPr>
      </w:pPr>
      <w:r>
        <w:rPr>
          <w:b/>
          <w:bCs/>
          <w:noProof/>
          <w:color w:val="002060"/>
          <w:sz w:val="32"/>
          <w:szCs w:val="32"/>
          <w:u w:val="single"/>
          <w:lang w:eastAsia="en-GB"/>
        </w:rPr>
        <mc:AlternateContent>
          <mc:Choice Requires="wps">
            <w:drawing>
              <wp:anchor distT="0" distB="0" distL="114300" distR="114300" simplePos="0" relativeHeight="251659264" behindDoc="0" locked="0" layoutInCell="1" allowOverlap="1" wp14:anchorId="43A60689" wp14:editId="22A8BE85">
                <wp:simplePos x="0" y="0"/>
                <wp:positionH relativeFrom="column">
                  <wp:posOffset>171450</wp:posOffset>
                </wp:positionH>
                <wp:positionV relativeFrom="paragraph">
                  <wp:posOffset>667385</wp:posOffset>
                </wp:positionV>
                <wp:extent cx="6438900" cy="323850"/>
                <wp:effectExtent l="0" t="0" r="19050" b="19050"/>
                <wp:wrapNone/>
                <wp:docPr id="574286516" name="Flowchart: Process 5"/>
                <wp:cNvGraphicFramePr/>
                <a:graphic xmlns:a="http://schemas.openxmlformats.org/drawingml/2006/main">
                  <a:graphicData uri="http://schemas.microsoft.com/office/word/2010/wordprocessingShape">
                    <wps:wsp>
                      <wps:cNvSpPr/>
                      <wps:spPr>
                        <a:xfrm>
                          <a:off x="0" y="0"/>
                          <a:ext cx="6438900" cy="323850"/>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45992B" w14:textId="14082A1D" w:rsidR="00F361BD" w:rsidRPr="00F361BD" w:rsidRDefault="00F361BD" w:rsidP="00F361BD">
                            <w:pPr>
                              <w:jc w:val="center"/>
                              <w:rPr>
                                <w:color w:val="002060"/>
                                <w:sz w:val="24"/>
                                <w:szCs w:val="24"/>
                              </w:rPr>
                            </w:pPr>
                            <w:r w:rsidRPr="00F361BD">
                              <w:rPr>
                                <w:color w:val="002060"/>
                                <w:sz w:val="24"/>
                                <w:szCs w:val="24"/>
                              </w:rPr>
                              <w:t>Member of staff is concerned or receives an allegation or suspects a case of harm or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A60689" id="_x0000_t109" coordsize="21600,21600" o:spt="109" path="m,l,21600r21600,l21600,xe">
                <v:stroke joinstyle="miter"/>
                <v:path gradientshapeok="t" o:connecttype="rect"/>
              </v:shapetype>
              <v:shape id="Flowchart: Process 5" o:spid="_x0000_s1026" type="#_x0000_t109" style="position:absolute;left:0;text-align:left;margin-left:13.5pt;margin-top:52.55pt;width:507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" fillcolor="#c6d9f1 [671]" strokecolor="black [3213]" strokeweight="1pt">
                <v:textbox>
                  <w:txbxContent>
                    <w:p w14:paraId="4F45992B" w14:textId="14082A1D" w:rsidR="00F361BD" w:rsidRPr="00F361BD" w:rsidRDefault="00F361BD" w:rsidP="00F361BD">
                      <w:pPr>
                        <w:jc w:val="center"/>
                        <w:rPr>
                          <w:color w:val="002060"/>
                          <w:sz w:val="24"/>
                          <w:szCs w:val="24"/>
                        </w:rPr>
                      </w:pPr>
                      <w:r w:rsidRPr="00F361BD">
                        <w:rPr>
                          <w:color w:val="002060"/>
                          <w:sz w:val="24"/>
                          <w:szCs w:val="24"/>
                        </w:rPr>
                        <w:t>Member of staff is concerned or receives an allegation or suspects a case of harm or abuse.</w:t>
                      </w:r>
                    </w:p>
                  </w:txbxContent>
                </v:textbox>
              </v:shape>
            </w:pict>
          </mc:Fallback>
        </mc:AlternateContent>
      </w:r>
      <w:r w:rsidRPr="006623F5">
        <w:rPr>
          <w:b/>
          <w:bCs/>
          <w:color w:val="002060"/>
          <w:sz w:val="32"/>
          <w:szCs w:val="32"/>
          <w:u w:val="single"/>
        </w:rPr>
        <w:t>Procedures Flowchart for dealing with concerns, suspicions or allegations of harm or abuse</w:t>
      </w:r>
    </w:p>
    <w:p w14:paraId="58AEB08C" w14:textId="5F58BC5E" w:rsidR="007C23D8" w:rsidRDefault="000B59D7" w:rsidP="006623F5">
      <w:pPr>
        <w:jc w:val="center"/>
        <w:rPr>
          <w:b/>
          <w:bCs/>
          <w:color w:val="002060"/>
          <w:u w:val="single"/>
        </w:rPr>
      </w:pPr>
      <w:r>
        <w:rPr>
          <w:b/>
          <w:bCs/>
          <w:noProof/>
          <w:color w:val="002060"/>
          <w:u w:val="single"/>
          <w:lang w:eastAsia="en-GB"/>
        </w:rPr>
        <mc:AlternateContent>
          <mc:Choice Requires="wps">
            <w:drawing>
              <wp:anchor distT="0" distB="0" distL="114300" distR="114300" simplePos="0" relativeHeight="251667456" behindDoc="0" locked="0" layoutInCell="1" allowOverlap="1" wp14:anchorId="6A3F3D8F" wp14:editId="1068BE00">
                <wp:simplePos x="0" y="0"/>
                <wp:positionH relativeFrom="column">
                  <wp:posOffset>3245618</wp:posOffset>
                </wp:positionH>
                <wp:positionV relativeFrom="paragraph">
                  <wp:posOffset>300069</wp:posOffset>
                </wp:positionV>
                <wp:extent cx="5024" cy="236136"/>
                <wp:effectExtent l="76200" t="0" r="71755" b="50165"/>
                <wp:wrapNone/>
                <wp:docPr id="1808926456" name="Straight Arrow Connector 7"/>
                <wp:cNvGraphicFramePr/>
                <a:graphic xmlns:a="http://schemas.openxmlformats.org/drawingml/2006/main">
                  <a:graphicData uri="http://schemas.microsoft.com/office/word/2010/wordprocessingShape">
                    <wps:wsp>
                      <wps:cNvCnPr/>
                      <wps:spPr>
                        <a:xfrm flipH="1">
                          <a:off x="0" y="0"/>
                          <a:ext cx="5024"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BCB8DC" id="_x0000_t32" coordsize="21600,21600" o:spt="32" o:oned="t" path="m,l21600,21600e" filled="f">
                <v:path arrowok="t" fillok="f" o:connecttype="none"/>
                <o:lock v:ext="edit" shapetype="t"/>
              </v:shapetype>
              <v:shape id="Straight Arrow Connector 7" o:spid="_x0000_s1026" type="#_x0000_t32" style="position:absolute;margin-left:255.55pt;margin-top:23.65pt;width:.4pt;height:18.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wgEAANcDAAAOAAAAZHJzL2Uyb0RvYy54bWysU9uO0zAQfUfiHyy/06RdqFD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" strokecolor="#4579b8 [3044]">
                <v:stroke endarrow="block"/>
              </v:shape>
            </w:pict>
          </mc:Fallback>
        </mc:AlternateContent>
      </w:r>
    </w:p>
    <w:p w14:paraId="675D7D8A" w14:textId="648B62EC" w:rsidR="007C23D8" w:rsidRDefault="007C23D8" w:rsidP="007C23D8">
      <w:pPr>
        <w:rPr>
          <w:b/>
          <w:bCs/>
          <w:color w:val="002060"/>
          <w:u w:val="single"/>
        </w:rPr>
      </w:pPr>
      <w:r>
        <w:rPr>
          <w:b/>
          <w:bCs/>
          <w:noProof/>
          <w:color w:val="002060"/>
          <w:sz w:val="32"/>
          <w:szCs w:val="32"/>
          <w:u w:val="single"/>
          <w:lang w:eastAsia="en-GB"/>
        </w:rPr>
        <mc:AlternateContent>
          <mc:Choice Requires="wps">
            <w:drawing>
              <wp:anchor distT="0" distB="0" distL="114300" distR="114300" simplePos="0" relativeHeight="251661312" behindDoc="0" locked="0" layoutInCell="1" allowOverlap="1" wp14:anchorId="7EE699FD" wp14:editId="62899052">
                <wp:simplePos x="0" y="0"/>
                <wp:positionH relativeFrom="margin">
                  <wp:posOffset>172085</wp:posOffset>
                </wp:positionH>
                <wp:positionV relativeFrom="paragraph">
                  <wp:posOffset>210017</wp:posOffset>
                </wp:positionV>
                <wp:extent cx="6438900" cy="323850"/>
                <wp:effectExtent l="0" t="0" r="19050" b="19050"/>
                <wp:wrapNone/>
                <wp:docPr id="980353755" name="Flowchart: Process 5"/>
                <wp:cNvGraphicFramePr/>
                <a:graphic xmlns:a="http://schemas.openxmlformats.org/drawingml/2006/main">
                  <a:graphicData uri="http://schemas.microsoft.com/office/word/2010/wordprocessingShape">
                    <wps:wsp>
                      <wps:cNvSpPr/>
                      <wps:spPr>
                        <a:xfrm>
                          <a:off x="0" y="0"/>
                          <a:ext cx="6438900" cy="323850"/>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9AA49B" w14:textId="77777777" w:rsidR="007C23D8" w:rsidRPr="00F361BD" w:rsidRDefault="007C23D8" w:rsidP="007C23D8">
                            <w:pPr>
                              <w:jc w:val="center"/>
                              <w:rPr>
                                <w:color w:val="002060"/>
                                <w:sz w:val="24"/>
                                <w:szCs w:val="24"/>
                              </w:rPr>
                            </w:pPr>
                            <w:r w:rsidRPr="000E5923">
                              <w:rPr>
                                <w:color w:val="002060"/>
                                <w:sz w:val="24"/>
                                <w:szCs w:val="24"/>
                              </w:rPr>
                              <w:t>Complete an Incident Form on CPOMS (copying in DSL and DDSLs)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699FD" id="_x0000_s1027" type="#_x0000_t109" style="position:absolute;margin-left:13.55pt;margin-top:16.55pt;width:507pt;height:25.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" fillcolor="#c6d9f1 [671]" strokecolor="black [3213]" strokeweight="1pt">
                <v:textbox>
                  <w:txbxContent>
                    <w:p w14:paraId="389AA49B" w14:textId="77777777" w:rsidR="007C23D8" w:rsidRPr="00F361BD" w:rsidRDefault="007C23D8" w:rsidP="007C23D8">
                      <w:pPr>
                        <w:jc w:val="center"/>
                        <w:rPr>
                          <w:color w:val="002060"/>
                          <w:sz w:val="24"/>
                          <w:szCs w:val="24"/>
                        </w:rPr>
                      </w:pPr>
                      <w:r w:rsidRPr="000E5923">
                        <w:rPr>
                          <w:color w:val="002060"/>
                          <w:sz w:val="24"/>
                          <w:szCs w:val="24"/>
                        </w:rPr>
                        <w:t>Complete an Incident Form on CPOMS (copying in DSL and DDSLs)</w:t>
                      </w:r>
                    </w:p>
                  </w:txbxContent>
                </v:textbox>
                <w10:wrap anchorx="margin"/>
              </v:shape>
            </w:pict>
          </mc:Fallback>
        </mc:AlternateContent>
      </w:r>
    </w:p>
    <w:p w14:paraId="6392B5AD" w14:textId="583F22FA" w:rsidR="007C23D8" w:rsidRDefault="000B59D7" w:rsidP="006623F5">
      <w:pPr>
        <w:jc w:val="center"/>
        <w:rPr>
          <w:b/>
          <w:bCs/>
          <w:color w:val="002060"/>
          <w:u w:val="single"/>
        </w:rPr>
      </w:pPr>
      <w:r>
        <w:rPr>
          <w:b/>
          <w:bCs/>
          <w:noProof/>
          <w:color w:val="002060"/>
          <w:u w:val="single"/>
          <w:lang w:eastAsia="en-GB"/>
        </w:rPr>
        <w:lastRenderedPageBreak/>
        <mc:AlternateContent>
          <mc:Choice Requires="wps">
            <w:drawing>
              <wp:anchor distT="0" distB="0" distL="114300" distR="114300" simplePos="0" relativeHeight="251669504" behindDoc="0" locked="0" layoutInCell="1" allowOverlap="1" wp14:anchorId="7A562D31" wp14:editId="34AB9852">
                <wp:simplePos x="0" y="0"/>
                <wp:positionH relativeFrom="column">
                  <wp:posOffset>3245618</wp:posOffset>
                </wp:positionH>
                <wp:positionV relativeFrom="paragraph">
                  <wp:posOffset>207659</wp:posOffset>
                </wp:positionV>
                <wp:extent cx="5024" cy="236136"/>
                <wp:effectExtent l="76200" t="0" r="71755" b="50165"/>
                <wp:wrapNone/>
                <wp:docPr id="1055501513" name="Straight Arrow Connector 7"/>
                <wp:cNvGraphicFramePr/>
                <a:graphic xmlns:a="http://schemas.openxmlformats.org/drawingml/2006/main">
                  <a:graphicData uri="http://schemas.microsoft.com/office/word/2010/wordprocessingShape">
                    <wps:wsp>
                      <wps:cNvCnPr/>
                      <wps:spPr>
                        <a:xfrm flipH="1">
                          <a:off x="0" y="0"/>
                          <a:ext cx="5024"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1793D" id="Straight Arrow Connector 7" o:spid="_x0000_s1026" type="#_x0000_t32" style="position:absolute;margin-left:255.55pt;margin-top:16.35pt;width:.4pt;height:18.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wgEAANcDAAAOAAAAZHJzL2Uyb0RvYy54bWysU9uO0zAQfUfiHyy/06RdqFD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" strokecolor="#4579b8 [3044]">
                <v:stroke endarrow="block"/>
              </v:shape>
            </w:pict>
          </mc:Fallback>
        </mc:AlternateContent>
      </w:r>
    </w:p>
    <w:p w14:paraId="447D6512" w14:textId="14F12834" w:rsidR="007C23D8" w:rsidRDefault="007C23D8" w:rsidP="006623F5">
      <w:pPr>
        <w:jc w:val="center"/>
        <w:rPr>
          <w:b/>
          <w:bCs/>
          <w:color w:val="002060"/>
          <w:u w:val="single"/>
        </w:rPr>
      </w:pPr>
      <w:r>
        <w:rPr>
          <w:b/>
          <w:bCs/>
          <w:noProof/>
          <w:color w:val="002060"/>
          <w:sz w:val="32"/>
          <w:szCs w:val="32"/>
          <w:u w:val="single"/>
          <w:lang w:eastAsia="en-GB"/>
        </w:rPr>
        <mc:AlternateContent>
          <mc:Choice Requires="wps">
            <w:drawing>
              <wp:anchor distT="0" distB="0" distL="114300" distR="114300" simplePos="0" relativeHeight="251662336" behindDoc="0" locked="0" layoutInCell="1" allowOverlap="1" wp14:anchorId="0364F029" wp14:editId="51C7A2CF">
                <wp:simplePos x="0" y="0"/>
                <wp:positionH relativeFrom="margin">
                  <wp:posOffset>187589</wp:posOffset>
                </wp:positionH>
                <wp:positionV relativeFrom="paragraph">
                  <wp:posOffset>147404</wp:posOffset>
                </wp:positionV>
                <wp:extent cx="6438900" cy="554983"/>
                <wp:effectExtent l="0" t="0" r="19050" b="17145"/>
                <wp:wrapNone/>
                <wp:docPr id="2115918442" name="Flowchart: Process 5"/>
                <wp:cNvGraphicFramePr/>
                <a:graphic xmlns:a="http://schemas.openxmlformats.org/drawingml/2006/main">
                  <a:graphicData uri="http://schemas.microsoft.com/office/word/2010/wordprocessingShape">
                    <wps:wsp>
                      <wps:cNvSpPr/>
                      <wps:spPr>
                        <a:xfrm>
                          <a:off x="0" y="0"/>
                          <a:ext cx="6438900" cy="554983"/>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CD4346" w14:textId="77777777" w:rsidR="007C23D8" w:rsidRPr="00F361BD" w:rsidRDefault="007C23D8" w:rsidP="007C23D8">
                            <w:pPr>
                              <w:jc w:val="center"/>
                              <w:rPr>
                                <w:color w:val="002060"/>
                                <w:sz w:val="24"/>
                                <w:szCs w:val="24"/>
                              </w:rPr>
                            </w:pPr>
                            <w:r w:rsidRPr="000E5923">
                              <w:rPr>
                                <w:color w:val="002060"/>
                                <w:sz w:val="24"/>
                                <w:szCs w:val="24"/>
                              </w:rPr>
                              <w:t>Designated Safeguarding Lead to action the concern, up-date CPOMS with action taken and provide advice and support to staff to ensure that the student is 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4F029" id="_x0000_s1028" type="#_x0000_t109" style="position:absolute;left:0;text-align:left;margin-left:14.75pt;margin-top:11.6pt;width:507pt;height:43.7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" fillcolor="#c6d9f1 [671]" strokecolor="black [3213]" strokeweight="1pt">
                <v:textbox>
                  <w:txbxContent>
                    <w:p w14:paraId="17CD4346" w14:textId="77777777" w:rsidR="007C23D8" w:rsidRPr="00F361BD" w:rsidRDefault="007C23D8" w:rsidP="007C23D8">
                      <w:pPr>
                        <w:jc w:val="center"/>
                        <w:rPr>
                          <w:color w:val="002060"/>
                          <w:sz w:val="24"/>
                          <w:szCs w:val="24"/>
                        </w:rPr>
                      </w:pPr>
                      <w:r w:rsidRPr="000E5923">
                        <w:rPr>
                          <w:color w:val="002060"/>
                          <w:sz w:val="24"/>
                          <w:szCs w:val="24"/>
                        </w:rPr>
                        <w:t xml:space="preserve">Designated Safeguarding </w:t>
                      </w:r>
                      <w:proofErr w:type="gramStart"/>
                      <w:r w:rsidRPr="000E5923">
                        <w:rPr>
                          <w:color w:val="002060"/>
                          <w:sz w:val="24"/>
                          <w:szCs w:val="24"/>
                        </w:rPr>
                        <w:t>Lead</w:t>
                      </w:r>
                      <w:proofErr w:type="gramEnd"/>
                      <w:r w:rsidRPr="000E5923">
                        <w:rPr>
                          <w:color w:val="002060"/>
                          <w:sz w:val="24"/>
                          <w:szCs w:val="24"/>
                        </w:rPr>
                        <w:t xml:space="preserve"> to action the concern, up-date CPOMS with action taken and provide advice and support to staff to ensure that the student is supported.</w:t>
                      </w:r>
                    </w:p>
                  </w:txbxContent>
                </v:textbox>
                <w10:wrap anchorx="margin"/>
              </v:shape>
            </w:pict>
          </mc:Fallback>
        </mc:AlternateContent>
      </w:r>
    </w:p>
    <w:p w14:paraId="761266F0" w14:textId="3D19770F" w:rsidR="007C23D8" w:rsidRDefault="007C23D8" w:rsidP="006623F5">
      <w:pPr>
        <w:jc w:val="center"/>
        <w:rPr>
          <w:b/>
          <w:bCs/>
          <w:color w:val="002060"/>
          <w:u w:val="single"/>
        </w:rPr>
      </w:pPr>
    </w:p>
    <w:p w14:paraId="23E263FE" w14:textId="76C3C4F8" w:rsidR="007C23D8" w:rsidRDefault="000B59D7" w:rsidP="006623F5">
      <w:pPr>
        <w:jc w:val="center"/>
        <w:rPr>
          <w:b/>
          <w:bCs/>
          <w:color w:val="002060"/>
          <w:u w:val="single"/>
        </w:rPr>
      </w:pPr>
      <w:r>
        <w:rPr>
          <w:b/>
          <w:bCs/>
          <w:noProof/>
          <w:color w:val="002060"/>
          <w:u w:val="single"/>
          <w:lang w:eastAsia="en-GB"/>
        </w:rPr>
        <mc:AlternateContent>
          <mc:Choice Requires="wps">
            <w:drawing>
              <wp:anchor distT="0" distB="0" distL="114300" distR="114300" simplePos="0" relativeHeight="251675648" behindDoc="0" locked="0" layoutInCell="1" allowOverlap="1" wp14:anchorId="7FB3AE73" wp14:editId="00990918">
                <wp:simplePos x="0" y="0"/>
                <wp:positionH relativeFrom="column">
                  <wp:posOffset>5501472</wp:posOffset>
                </wp:positionH>
                <wp:positionV relativeFrom="paragraph">
                  <wp:posOffset>70338</wp:posOffset>
                </wp:positionV>
                <wp:extent cx="5024" cy="236136"/>
                <wp:effectExtent l="76200" t="0" r="71755" b="50165"/>
                <wp:wrapNone/>
                <wp:docPr id="1459961889" name="Straight Arrow Connector 7"/>
                <wp:cNvGraphicFramePr/>
                <a:graphic xmlns:a="http://schemas.openxmlformats.org/drawingml/2006/main">
                  <a:graphicData uri="http://schemas.microsoft.com/office/word/2010/wordprocessingShape">
                    <wps:wsp>
                      <wps:cNvCnPr/>
                      <wps:spPr>
                        <a:xfrm flipH="1">
                          <a:off x="0" y="0"/>
                          <a:ext cx="5024"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BCE3D" id="Straight Arrow Connector 7" o:spid="_x0000_s1026" type="#_x0000_t32" style="position:absolute;margin-left:433.2pt;margin-top:5.55pt;width:.4pt;height:18.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wgEAANcDAAAOAAAAZHJzL2Uyb0RvYy54bWysU9uO0zAQfUfiHyy/06RdqFD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" strokecolor="#4579b8 [3044]">
                <v:stroke endarrow="block"/>
              </v:shape>
            </w:pict>
          </mc:Fallback>
        </mc:AlternateContent>
      </w:r>
      <w:r>
        <w:rPr>
          <w:b/>
          <w:bCs/>
          <w:noProof/>
          <w:color w:val="002060"/>
          <w:u w:val="single"/>
          <w:lang w:eastAsia="en-GB"/>
        </w:rPr>
        <mc:AlternateContent>
          <mc:Choice Requires="wps">
            <w:drawing>
              <wp:anchor distT="0" distB="0" distL="114300" distR="114300" simplePos="0" relativeHeight="251673600" behindDoc="0" locked="0" layoutInCell="1" allowOverlap="1" wp14:anchorId="545D0E28" wp14:editId="56A4EB51">
                <wp:simplePos x="0" y="0"/>
                <wp:positionH relativeFrom="column">
                  <wp:posOffset>961795</wp:posOffset>
                </wp:positionH>
                <wp:positionV relativeFrom="paragraph">
                  <wp:posOffset>59418</wp:posOffset>
                </wp:positionV>
                <wp:extent cx="5024" cy="236136"/>
                <wp:effectExtent l="76200" t="0" r="71755" b="50165"/>
                <wp:wrapNone/>
                <wp:docPr id="1005224548" name="Straight Arrow Connector 7"/>
                <wp:cNvGraphicFramePr/>
                <a:graphic xmlns:a="http://schemas.openxmlformats.org/drawingml/2006/main">
                  <a:graphicData uri="http://schemas.microsoft.com/office/word/2010/wordprocessingShape">
                    <wps:wsp>
                      <wps:cNvCnPr/>
                      <wps:spPr>
                        <a:xfrm flipH="1">
                          <a:off x="0" y="0"/>
                          <a:ext cx="5024"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FECB2" id="Straight Arrow Connector 7" o:spid="_x0000_s1026" type="#_x0000_t32" style="position:absolute;margin-left:75.75pt;margin-top:4.7pt;width:.4pt;height:18.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wgEAANcDAAAOAAAAZHJzL2Uyb0RvYy54bWysU9uO0zAQfUfiHyy/06RdqFD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" strokecolor="#4579b8 [3044]">
                <v:stroke endarrow="block"/>
              </v:shape>
            </w:pict>
          </mc:Fallback>
        </mc:AlternateContent>
      </w:r>
      <w:r>
        <w:rPr>
          <w:b/>
          <w:bCs/>
          <w:noProof/>
          <w:color w:val="002060"/>
          <w:u w:val="single"/>
          <w:lang w:eastAsia="en-GB"/>
        </w:rPr>
        <mc:AlternateContent>
          <mc:Choice Requires="wps">
            <w:drawing>
              <wp:anchor distT="0" distB="0" distL="114300" distR="114300" simplePos="0" relativeHeight="251671552" behindDoc="0" locked="0" layoutInCell="1" allowOverlap="1" wp14:anchorId="4F20AEF9" wp14:editId="084BAAE8">
                <wp:simplePos x="0" y="0"/>
                <wp:positionH relativeFrom="column">
                  <wp:posOffset>3247795</wp:posOffset>
                </wp:positionH>
                <wp:positionV relativeFrom="paragraph">
                  <wp:posOffset>72418</wp:posOffset>
                </wp:positionV>
                <wp:extent cx="5024" cy="236136"/>
                <wp:effectExtent l="76200" t="0" r="71755" b="50165"/>
                <wp:wrapNone/>
                <wp:docPr id="1369896392" name="Straight Arrow Connector 7"/>
                <wp:cNvGraphicFramePr/>
                <a:graphic xmlns:a="http://schemas.openxmlformats.org/drawingml/2006/main">
                  <a:graphicData uri="http://schemas.microsoft.com/office/word/2010/wordprocessingShape">
                    <wps:wsp>
                      <wps:cNvCnPr/>
                      <wps:spPr>
                        <a:xfrm flipH="1">
                          <a:off x="0" y="0"/>
                          <a:ext cx="5024"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7FCB1" id="Straight Arrow Connector 7" o:spid="_x0000_s1026" type="#_x0000_t32" style="position:absolute;margin-left:255.75pt;margin-top:5.7pt;width:.4pt;height:18.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wgEAANcDAAAOAAAAZHJzL2Uyb0RvYy54bWysU9uO0zAQfUfiHyy/06RdqFD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" strokecolor="#4579b8 [3044]">
                <v:stroke endarrow="block"/>
              </v:shape>
            </w:pict>
          </mc:Fallback>
        </mc:AlternateContent>
      </w:r>
    </w:p>
    <w:p w14:paraId="33D5F8BD" w14:textId="1DF8F92E" w:rsidR="007C23D8" w:rsidRDefault="007C23D8" w:rsidP="006623F5">
      <w:pPr>
        <w:jc w:val="center"/>
        <w:rPr>
          <w:b/>
          <w:bCs/>
          <w:color w:val="002060"/>
          <w:u w:val="single"/>
        </w:rPr>
      </w:pPr>
      <w:r>
        <w:rPr>
          <w:b/>
          <w:bCs/>
          <w:noProof/>
          <w:color w:val="002060"/>
          <w:sz w:val="32"/>
          <w:szCs w:val="32"/>
          <w:u w:val="single"/>
          <w:lang w:eastAsia="en-GB"/>
        </w:rPr>
        <mc:AlternateContent>
          <mc:Choice Requires="wps">
            <w:drawing>
              <wp:anchor distT="0" distB="0" distL="114300" distR="114300" simplePos="0" relativeHeight="251665408" behindDoc="0" locked="0" layoutInCell="1" allowOverlap="1" wp14:anchorId="46EFF627" wp14:editId="7D2BECE7">
                <wp:simplePos x="0" y="0"/>
                <wp:positionH relativeFrom="margin">
                  <wp:align>right</wp:align>
                </wp:positionH>
                <wp:positionV relativeFrom="paragraph">
                  <wp:posOffset>5902</wp:posOffset>
                </wp:positionV>
                <wp:extent cx="2261936" cy="2417831"/>
                <wp:effectExtent l="0" t="0" r="24130" b="20955"/>
                <wp:wrapNone/>
                <wp:docPr id="1103747044" name="Flowchart: Process 5"/>
                <wp:cNvGraphicFramePr/>
                <a:graphic xmlns:a="http://schemas.openxmlformats.org/drawingml/2006/main">
                  <a:graphicData uri="http://schemas.microsoft.com/office/word/2010/wordprocessingShape">
                    <wps:wsp>
                      <wps:cNvSpPr/>
                      <wps:spPr>
                        <a:xfrm>
                          <a:off x="0" y="0"/>
                          <a:ext cx="2261936" cy="2417831"/>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5EB004" w14:textId="77777777" w:rsidR="007C23D8" w:rsidRPr="00F361BD" w:rsidRDefault="007C23D8" w:rsidP="007C23D8">
                            <w:pPr>
                              <w:jc w:val="center"/>
                              <w:rPr>
                                <w:color w:val="002060"/>
                                <w:sz w:val="24"/>
                                <w:szCs w:val="24"/>
                              </w:rPr>
                            </w:pPr>
                            <w:r w:rsidRPr="00FC48A3">
                              <w:rPr>
                                <w:color w:val="002060"/>
                                <w:sz w:val="24"/>
                                <w:szCs w:val="24"/>
                              </w:rPr>
                              <w:t>Designated Safeguarding Lead will consult appropriate agency(</w:t>
                            </w:r>
                            <w:proofErr w:type="spellStart"/>
                            <w:r w:rsidRPr="00FC48A3">
                              <w:rPr>
                                <w:color w:val="002060"/>
                                <w:sz w:val="24"/>
                                <w:szCs w:val="24"/>
                              </w:rPr>
                              <w:t>ies</w:t>
                            </w:r>
                            <w:proofErr w:type="spellEnd"/>
                            <w:r w:rsidRPr="00FC48A3">
                              <w:rPr>
                                <w:color w:val="002060"/>
                                <w:sz w:val="24"/>
                                <w:szCs w:val="24"/>
                              </w:rPr>
                              <w:t>) and act accordingly. Further advice (or referral) must be via the Local Safeguarding Children’s Board or Referral &amp; Assessment Service. A decision will be made to contact CSS. Parents will be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EFF627" id="_x0000_s1029" type="#_x0000_t109" style="position:absolute;left:0;text-align:left;margin-left:126.9pt;margin-top:.45pt;width:178.1pt;height:190.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" fillcolor="#c6d9f1 [671]" strokecolor="black [3213]" strokeweight="1pt">
                <v:textbox>
                  <w:txbxContent>
                    <w:p w14:paraId="505EB004" w14:textId="77777777" w:rsidR="007C23D8" w:rsidRPr="00F361BD" w:rsidRDefault="007C23D8" w:rsidP="007C23D8">
                      <w:pPr>
                        <w:jc w:val="center"/>
                        <w:rPr>
                          <w:color w:val="002060"/>
                          <w:sz w:val="24"/>
                          <w:szCs w:val="24"/>
                        </w:rPr>
                      </w:pPr>
                      <w:r w:rsidRPr="00FC48A3">
                        <w:rPr>
                          <w:color w:val="002060"/>
                          <w:sz w:val="24"/>
                          <w:szCs w:val="24"/>
                        </w:rPr>
                        <w:t>Designated Safeguarding Lead will consult appropriate agency(</w:t>
                      </w:r>
                      <w:proofErr w:type="spellStart"/>
                      <w:r w:rsidRPr="00FC48A3">
                        <w:rPr>
                          <w:color w:val="002060"/>
                          <w:sz w:val="24"/>
                          <w:szCs w:val="24"/>
                        </w:rPr>
                        <w:t>ies</w:t>
                      </w:r>
                      <w:proofErr w:type="spellEnd"/>
                      <w:r w:rsidRPr="00FC48A3">
                        <w:rPr>
                          <w:color w:val="002060"/>
                          <w:sz w:val="24"/>
                          <w:szCs w:val="24"/>
                        </w:rPr>
                        <w:t>) and act accordingly. Further advice (or referral) must be via the Local Safeguarding Children’s Board or Referral &amp; Assessment Service. A decision will be made to contact CSS. Parents will be informed.</w:t>
                      </w:r>
                    </w:p>
                  </w:txbxContent>
                </v:textbox>
                <w10:wrap anchorx="margin"/>
              </v:shape>
            </w:pict>
          </mc:Fallback>
        </mc:AlternateContent>
      </w:r>
      <w:r>
        <w:rPr>
          <w:b/>
          <w:bCs/>
          <w:noProof/>
          <w:color w:val="002060"/>
          <w:sz w:val="32"/>
          <w:szCs w:val="32"/>
          <w:u w:val="single"/>
          <w:lang w:eastAsia="en-GB"/>
        </w:rPr>
        <mc:AlternateContent>
          <mc:Choice Requires="wps">
            <w:drawing>
              <wp:anchor distT="0" distB="0" distL="114300" distR="114300" simplePos="0" relativeHeight="251664384" behindDoc="0" locked="0" layoutInCell="1" allowOverlap="1" wp14:anchorId="60F008CC" wp14:editId="6773CA9A">
                <wp:simplePos x="0" y="0"/>
                <wp:positionH relativeFrom="margin">
                  <wp:posOffset>2047240</wp:posOffset>
                </wp:positionH>
                <wp:positionV relativeFrom="paragraph">
                  <wp:posOffset>8890</wp:posOffset>
                </wp:positionV>
                <wp:extent cx="2209165" cy="759460"/>
                <wp:effectExtent l="0" t="0" r="19685" b="21590"/>
                <wp:wrapNone/>
                <wp:docPr id="607306025" name="Flowchart: Process 5"/>
                <wp:cNvGraphicFramePr/>
                <a:graphic xmlns:a="http://schemas.openxmlformats.org/drawingml/2006/main">
                  <a:graphicData uri="http://schemas.microsoft.com/office/word/2010/wordprocessingShape">
                    <wps:wsp>
                      <wps:cNvSpPr/>
                      <wps:spPr>
                        <a:xfrm>
                          <a:off x="0" y="0"/>
                          <a:ext cx="2209165" cy="759460"/>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2C9C38" w14:textId="77777777" w:rsidR="007C23D8" w:rsidRPr="00F361BD" w:rsidRDefault="007C23D8" w:rsidP="007C23D8">
                            <w:pPr>
                              <w:jc w:val="center"/>
                              <w:rPr>
                                <w:color w:val="002060"/>
                                <w:sz w:val="24"/>
                                <w:szCs w:val="24"/>
                              </w:rPr>
                            </w:pPr>
                            <w:r w:rsidRPr="00C568C0">
                              <w:rPr>
                                <w:color w:val="002060"/>
                                <w:sz w:val="24"/>
                                <w:szCs w:val="24"/>
                              </w:rPr>
                              <w:t>Designated Safeguarding Lead to record events, actions and details of reports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008CC" id="_x0000_s1030" type="#_x0000_t109" style="position:absolute;left:0;text-align:left;margin-left:161.2pt;margin-top:.7pt;width:173.95pt;height:59.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" fillcolor="#c6d9f1 [671]" strokecolor="black [3213]" strokeweight="1pt">
                <v:textbox>
                  <w:txbxContent>
                    <w:p w14:paraId="412C9C38" w14:textId="77777777" w:rsidR="007C23D8" w:rsidRPr="00F361BD" w:rsidRDefault="007C23D8" w:rsidP="007C23D8">
                      <w:pPr>
                        <w:jc w:val="center"/>
                        <w:rPr>
                          <w:color w:val="002060"/>
                          <w:sz w:val="24"/>
                          <w:szCs w:val="24"/>
                        </w:rPr>
                      </w:pPr>
                      <w:r w:rsidRPr="00C568C0">
                        <w:rPr>
                          <w:color w:val="002060"/>
                          <w:sz w:val="24"/>
                          <w:szCs w:val="24"/>
                        </w:rPr>
                        <w:t xml:space="preserve">Designated Safeguarding </w:t>
                      </w:r>
                      <w:proofErr w:type="gramStart"/>
                      <w:r w:rsidRPr="00C568C0">
                        <w:rPr>
                          <w:color w:val="002060"/>
                          <w:sz w:val="24"/>
                          <w:szCs w:val="24"/>
                        </w:rPr>
                        <w:t>Lead</w:t>
                      </w:r>
                      <w:proofErr w:type="gramEnd"/>
                      <w:r w:rsidRPr="00C568C0">
                        <w:rPr>
                          <w:color w:val="002060"/>
                          <w:sz w:val="24"/>
                          <w:szCs w:val="24"/>
                        </w:rPr>
                        <w:t xml:space="preserve"> to record events, actions and details of reports made.</w:t>
                      </w:r>
                    </w:p>
                  </w:txbxContent>
                </v:textbox>
                <w10:wrap anchorx="margin"/>
              </v:shape>
            </w:pict>
          </mc:Fallback>
        </mc:AlternateContent>
      </w:r>
      <w:r>
        <w:rPr>
          <w:b/>
          <w:bCs/>
          <w:noProof/>
          <w:color w:val="002060"/>
          <w:sz w:val="32"/>
          <w:szCs w:val="32"/>
          <w:u w:val="single"/>
          <w:lang w:eastAsia="en-GB"/>
        </w:rPr>
        <mc:AlternateContent>
          <mc:Choice Requires="wps">
            <w:drawing>
              <wp:anchor distT="0" distB="0" distL="114300" distR="114300" simplePos="0" relativeHeight="251663360" behindDoc="0" locked="0" layoutInCell="1" allowOverlap="1" wp14:anchorId="3B226A4E" wp14:editId="62D10D10">
                <wp:simplePos x="0" y="0"/>
                <wp:positionH relativeFrom="margin">
                  <wp:posOffset>208124</wp:posOffset>
                </wp:positionH>
                <wp:positionV relativeFrom="paragraph">
                  <wp:posOffset>15588</wp:posOffset>
                </wp:positionV>
                <wp:extent cx="1770659" cy="803404"/>
                <wp:effectExtent l="0" t="0" r="20320" b="15875"/>
                <wp:wrapNone/>
                <wp:docPr id="851334276" name="Flowchart: Process 5"/>
                <wp:cNvGraphicFramePr/>
                <a:graphic xmlns:a="http://schemas.openxmlformats.org/drawingml/2006/main">
                  <a:graphicData uri="http://schemas.microsoft.com/office/word/2010/wordprocessingShape">
                    <wps:wsp>
                      <wps:cNvSpPr/>
                      <wps:spPr>
                        <a:xfrm>
                          <a:off x="0" y="0"/>
                          <a:ext cx="1770659" cy="803404"/>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71E78F" w14:textId="77777777" w:rsidR="007C23D8" w:rsidRPr="00F361BD" w:rsidRDefault="007C23D8" w:rsidP="007C23D8">
                            <w:pPr>
                              <w:jc w:val="center"/>
                              <w:rPr>
                                <w:color w:val="002060"/>
                                <w:sz w:val="24"/>
                                <w:szCs w:val="24"/>
                              </w:rPr>
                            </w:pPr>
                            <w:r w:rsidRPr="00C568C0">
                              <w:rPr>
                                <w:color w:val="002060"/>
                                <w:sz w:val="24"/>
                                <w:szCs w:val="24"/>
                              </w:rPr>
                              <w:t>A decision is made to continue to monitor the child and/or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26A4E" id="_x0000_s1031" type="#_x0000_t109" style="position:absolute;left:0;text-align:left;margin-left:16.4pt;margin-top:1.25pt;width:139.4pt;height:6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" fillcolor="#c6d9f1 [671]" strokecolor="black [3213]" strokeweight="1pt">
                <v:textbox>
                  <w:txbxContent>
                    <w:p w14:paraId="6771E78F" w14:textId="77777777" w:rsidR="007C23D8" w:rsidRPr="00F361BD" w:rsidRDefault="007C23D8" w:rsidP="007C23D8">
                      <w:pPr>
                        <w:jc w:val="center"/>
                        <w:rPr>
                          <w:color w:val="002060"/>
                          <w:sz w:val="24"/>
                          <w:szCs w:val="24"/>
                        </w:rPr>
                      </w:pPr>
                      <w:r w:rsidRPr="00C568C0">
                        <w:rPr>
                          <w:color w:val="002060"/>
                          <w:sz w:val="24"/>
                          <w:szCs w:val="24"/>
                        </w:rPr>
                        <w:t>A decision is made to continue to monitor the child and/or situation.</w:t>
                      </w:r>
                    </w:p>
                  </w:txbxContent>
                </v:textbox>
                <w10:wrap anchorx="margin"/>
              </v:shape>
            </w:pict>
          </mc:Fallback>
        </mc:AlternateContent>
      </w:r>
    </w:p>
    <w:p w14:paraId="49754B82" w14:textId="3310F526" w:rsidR="007C23D8" w:rsidRDefault="007C23D8" w:rsidP="006623F5">
      <w:pPr>
        <w:jc w:val="center"/>
        <w:rPr>
          <w:b/>
          <w:bCs/>
          <w:color w:val="002060"/>
          <w:u w:val="single"/>
        </w:rPr>
      </w:pPr>
    </w:p>
    <w:p w14:paraId="7BAF8FAF" w14:textId="4F6854B4" w:rsidR="007C23D8" w:rsidRDefault="000B59D7" w:rsidP="006623F5">
      <w:pPr>
        <w:jc w:val="center"/>
        <w:rPr>
          <w:b/>
          <w:bCs/>
          <w:color w:val="002060"/>
          <w:u w:val="single"/>
        </w:rPr>
      </w:pPr>
      <w:r>
        <w:rPr>
          <w:b/>
          <w:bCs/>
          <w:noProof/>
          <w:color w:val="002060"/>
          <w:u w:val="single"/>
          <w:lang w:eastAsia="en-GB"/>
        </w:rPr>
        <mc:AlternateContent>
          <mc:Choice Requires="wps">
            <w:drawing>
              <wp:anchor distT="0" distB="0" distL="114300" distR="114300" simplePos="0" relativeHeight="251677696" behindDoc="0" locked="0" layoutInCell="1" allowOverlap="1" wp14:anchorId="4BE0D5C7" wp14:editId="2AC9772A">
                <wp:simplePos x="0" y="0"/>
                <wp:positionH relativeFrom="column">
                  <wp:posOffset>3222974</wp:posOffset>
                </wp:positionH>
                <wp:positionV relativeFrom="paragraph">
                  <wp:posOffset>143154</wp:posOffset>
                </wp:positionV>
                <wp:extent cx="5024" cy="236136"/>
                <wp:effectExtent l="76200" t="0" r="71755" b="50165"/>
                <wp:wrapNone/>
                <wp:docPr id="1033990289" name="Straight Arrow Connector 7"/>
                <wp:cNvGraphicFramePr/>
                <a:graphic xmlns:a="http://schemas.openxmlformats.org/drawingml/2006/main">
                  <a:graphicData uri="http://schemas.microsoft.com/office/word/2010/wordprocessingShape">
                    <wps:wsp>
                      <wps:cNvCnPr/>
                      <wps:spPr>
                        <a:xfrm flipH="1">
                          <a:off x="0" y="0"/>
                          <a:ext cx="5024"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1C91B" id="Straight Arrow Connector 7" o:spid="_x0000_s1026" type="#_x0000_t32" style="position:absolute;margin-left:253.8pt;margin-top:11.25pt;width:.4pt;height:18.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wgEAANcDAAAOAAAAZHJzL2Uyb0RvYy54bWysU9uO0zAQfUfiHyy/06RdqFD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" strokecolor="#4579b8 [3044]">
                <v:stroke endarrow="block"/>
              </v:shape>
            </w:pict>
          </mc:Fallback>
        </mc:AlternateContent>
      </w:r>
    </w:p>
    <w:p w14:paraId="3250E263" w14:textId="525EE833" w:rsidR="007C23D8" w:rsidRDefault="007C23D8" w:rsidP="006623F5">
      <w:pPr>
        <w:jc w:val="center"/>
        <w:rPr>
          <w:b/>
          <w:bCs/>
          <w:color w:val="002060"/>
          <w:u w:val="single"/>
        </w:rPr>
      </w:pPr>
      <w:r>
        <w:rPr>
          <w:b/>
          <w:bCs/>
          <w:noProof/>
          <w:color w:val="002060"/>
          <w:sz w:val="32"/>
          <w:szCs w:val="32"/>
          <w:u w:val="single"/>
          <w:lang w:eastAsia="en-GB"/>
        </w:rPr>
        <mc:AlternateContent>
          <mc:Choice Requires="wps">
            <w:drawing>
              <wp:anchor distT="0" distB="0" distL="114300" distR="114300" simplePos="0" relativeHeight="251666432" behindDoc="0" locked="0" layoutInCell="1" allowOverlap="1" wp14:anchorId="1ECDD16F" wp14:editId="4D27634F">
                <wp:simplePos x="0" y="0"/>
                <wp:positionH relativeFrom="margin">
                  <wp:posOffset>2046921</wp:posOffset>
                </wp:positionH>
                <wp:positionV relativeFrom="paragraph">
                  <wp:posOffset>105823</wp:posOffset>
                </wp:positionV>
                <wp:extent cx="2209360" cy="1358386"/>
                <wp:effectExtent l="0" t="0" r="19685" b="13335"/>
                <wp:wrapNone/>
                <wp:docPr id="2075488442" name="Flowchart: Process 5"/>
                <wp:cNvGraphicFramePr/>
                <a:graphic xmlns:a="http://schemas.openxmlformats.org/drawingml/2006/main">
                  <a:graphicData uri="http://schemas.microsoft.com/office/word/2010/wordprocessingShape">
                    <wps:wsp>
                      <wps:cNvSpPr/>
                      <wps:spPr>
                        <a:xfrm>
                          <a:off x="0" y="0"/>
                          <a:ext cx="2209360" cy="1358386"/>
                        </a:xfrm>
                        <a:prstGeom prst="flowChartProcess">
                          <a:avLst/>
                        </a:prstGeom>
                        <a:solidFill>
                          <a:schemeClr val="tx2">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9368E9" w14:textId="77777777" w:rsidR="007C23D8" w:rsidRPr="00F361BD" w:rsidRDefault="007C23D8" w:rsidP="007C23D8">
                            <w:pPr>
                              <w:jc w:val="center"/>
                              <w:rPr>
                                <w:color w:val="002060"/>
                                <w:sz w:val="24"/>
                                <w:szCs w:val="24"/>
                              </w:rPr>
                            </w:pPr>
                            <w:r w:rsidRPr="007C23D8">
                              <w:rPr>
                                <w:color w:val="002060"/>
                                <w:sz w:val="24"/>
                                <w:szCs w:val="24"/>
                              </w:rPr>
                              <w:t>Designated Safeguarding Lead to liaise with Children’s Social Care / Police and other agencies as appropriate and keep relevant staff informed of any developments.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DD16F" id="_x0000_s1032" type="#_x0000_t109" style="position:absolute;left:0;text-align:left;margin-left:161.15pt;margin-top:8.35pt;width:173.95pt;height:10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" fillcolor="#c6d9f1 [671]" strokecolor="black [3213]" strokeweight="1pt">
                <v:textbox>
                  <w:txbxContent>
                    <w:p w14:paraId="5B9368E9" w14:textId="77777777" w:rsidR="007C23D8" w:rsidRPr="00F361BD" w:rsidRDefault="007C23D8" w:rsidP="007C23D8">
                      <w:pPr>
                        <w:jc w:val="center"/>
                        <w:rPr>
                          <w:color w:val="002060"/>
                          <w:sz w:val="24"/>
                          <w:szCs w:val="24"/>
                        </w:rPr>
                      </w:pPr>
                      <w:r w:rsidRPr="007C23D8">
                        <w:rPr>
                          <w:color w:val="002060"/>
                          <w:sz w:val="24"/>
                          <w:szCs w:val="24"/>
                        </w:rPr>
                        <w:t xml:space="preserve">Designated Safeguarding </w:t>
                      </w:r>
                      <w:proofErr w:type="gramStart"/>
                      <w:r w:rsidRPr="007C23D8">
                        <w:rPr>
                          <w:color w:val="002060"/>
                          <w:sz w:val="24"/>
                          <w:szCs w:val="24"/>
                        </w:rPr>
                        <w:t>Lead</w:t>
                      </w:r>
                      <w:proofErr w:type="gramEnd"/>
                      <w:r w:rsidRPr="007C23D8">
                        <w:rPr>
                          <w:color w:val="002060"/>
                          <w:sz w:val="24"/>
                          <w:szCs w:val="24"/>
                        </w:rPr>
                        <w:t xml:space="preserve"> to liaise with Children’s Social Care / Police and other agencies as appropriate and keep relevant staff informed of any developments.</w:t>
                      </w:r>
                    </w:p>
                  </w:txbxContent>
                </v:textbox>
                <w10:wrap anchorx="margin"/>
              </v:shape>
            </w:pict>
          </mc:Fallback>
        </mc:AlternateContent>
      </w:r>
    </w:p>
    <w:p w14:paraId="65846188" w14:textId="77777777" w:rsidR="007C23D8" w:rsidRDefault="007C23D8" w:rsidP="006623F5">
      <w:pPr>
        <w:jc w:val="center"/>
        <w:rPr>
          <w:b/>
          <w:bCs/>
          <w:color w:val="002060"/>
          <w:u w:val="single"/>
        </w:rPr>
      </w:pPr>
    </w:p>
    <w:p w14:paraId="3A17F9C4" w14:textId="77777777" w:rsidR="007C23D8" w:rsidRDefault="007C23D8" w:rsidP="006623F5">
      <w:pPr>
        <w:jc w:val="center"/>
        <w:rPr>
          <w:b/>
          <w:bCs/>
          <w:color w:val="002060"/>
          <w:u w:val="single"/>
        </w:rPr>
      </w:pPr>
    </w:p>
    <w:p w14:paraId="557CC26A" w14:textId="77777777" w:rsidR="007C23D8" w:rsidRDefault="007C23D8" w:rsidP="006623F5">
      <w:pPr>
        <w:jc w:val="center"/>
        <w:rPr>
          <w:b/>
          <w:bCs/>
          <w:color w:val="002060"/>
          <w:u w:val="single"/>
        </w:rPr>
      </w:pPr>
    </w:p>
    <w:p w14:paraId="34527B75" w14:textId="77777777" w:rsidR="007C23D8" w:rsidRDefault="007C23D8" w:rsidP="006623F5">
      <w:pPr>
        <w:jc w:val="center"/>
        <w:rPr>
          <w:b/>
          <w:bCs/>
          <w:color w:val="002060"/>
          <w:u w:val="single"/>
        </w:rPr>
      </w:pPr>
    </w:p>
    <w:p w14:paraId="3AC165B4" w14:textId="6CA0D52A" w:rsidR="007C23D8" w:rsidRPr="000B59D7" w:rsidRDefault="000B59D7" w:rsidP="006623F5">
      <w:pPr>
        <w:jc w:val="center"/>
        <w:rPr>
          <w:b/>
          <w:bCs/>
          <w:color w:val="002060"/>
        </w:rPr>
      </w:pPr>
      <w:r w:rsidRPr="000B59D7">
        <w:rPr>
          <w:b/>
          <w:bCs/>
          <w:color w:val="002060"/>
        </w:rPr>
        <w:t>Designated Safeguarding Lead to keep up-to-date with relevant training as required.</w:t>
      </w:r>
    </w:p>
    <w:p w14:paraId="3438E60D" w14:textId="7AAE6CBC" w:rsidR="007C23D8" w:rsidRDefault="000B59D7" w:rsidP="000B59D7">
      <w:pPr>
        <w:pStyle w:val="Heading1"/>
      </w:pPr>
      <w:bookmarkStart w:id="46" w:name="_Toc176123005"/>
      <w:r>
        <w:t>Appendix 2</w:t>
      </w:r>
      <w:bookmarkEnd w:id="46"/>
    </w:p>
    <w:p w14:paraId="4B6D0C3E" w14:textId="67D33A28" w:rsidR="0033759F" w:rsidRDefault="0033759F" w:rsidP="006623F5">
      <w:pPr>
        <w:jc w:val="center"/>
        <w:rPr>
          <w:b/>
          <w:bCs/>
          <w:color w:val="002060"/>
          <w:u w:val="single"/>
        </w:rPr>
      </w:pPr>
      <w:r w:rsidRPr="0033759F">
        <w:rPr>
          <w:b/>
          <w:bCs/>
          <w:noProof/>
          <w:color w:val="002060"/>
          <w:lang w:eastAsia="en-GB"/>
        </w:rPr>
        <w:drawing>
          <wp:inline distT="0" distB="0" distL="0" distR="0" wp14:anchorId="2D6AFDC7" wp14:editId="1CD59148">
            <wp:extent cx="1645920" cy="1232875"/>
            <wp:effectExtent l="0" t="0" r="0" b="0"/>
            <wp:docPr id="1241101296" name="Picture 8"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01296" name="Picture 8" descr="A logo with blue text&#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67472" cy="1249018"/>
                    </a:xfrm>
                    <a:prstGeom prst="rect">
                      <a:avLst/>
                    </a:prstGeom>
                  </pic:spPr>
                </pic:pic>
              </a:graphicData>
            </a:graphic>
          </wp:inline>
        </w:drawing>
      </w:r>
    </w:p>
    <w:p w14:paraId="4F365568" w14:textId="18BB4334" w:rsidR="007C23D8" w:rsidRPr="0033759F" w:rsidRDefault="00FC62EE" w:rsidP="00FC62EE">
      <w:pPr>
        <w:spacing w:after="0" w:line="240" w:lineRule="auto"/>
        <w:jc w:val="center"/>
        <w:rPr>
          <w:b/>
          <w:bCs/>
          <w:color w:val="002060"/>
          <w:sz w:val="36"/>
          <w:szCs w:val="36"/>
        </w:rPr>
      </w:pPr>
      <w:r w:rsidRPr="0033759F">
        <w:rPr>
          <w:b/>
          <w:bCs/>
          <w:color w:val="002060"/>
          <w:sz w:val="36"/>
          <w:szCs w:val="36"/>
        </w:rPr>
        <w:t>Child Protection Protocol/Procedures</w:t>
      </w:r>
    </w:p>
    <w:p w14:paraId="3FEC701E" w14:textId="77777777" w:rsidR="00FC62EE" w:rsidRDefault="00FC62EE" w:rsidP="006623F5">
      <w:pPr>
        <w:jc w:val="center"/>
        <w:rPr>
          <w:b/>
          <w:bCs/>
          <w:color w:val="002060"/>
          <w:u w:val="single"/>
        </w:rPr>
      </w:pPr>
    </w:p>
    <w:p w14:paraId="0F67D98C" w14:textId="5AE6589B" w:rsidR="00FC62EE" w:rsidRDefault="00FC62EE" w:rsidP="00FC62EE">
      <w:pPr>
        <w:rPr>
          <w:color w:val="002060"/>
        </w:rPr>
      </w:pPr>
      <w:r w:rsidRPr="00FC62EE">
        <w:rPr>
          <w:color w:val="002060"/>
        </w:rPr>
        <w:t xml:space="preserve">The Designated Safeguarding Lead (DSL) in our school is </w:t>
      </w:r>
      <w:r>
        <w:rPr>
          <w:color w:val="002060"/>
        </w:rPr>
        <w:t xml:space="preserve">Mrs L </w:t>
      </w:r>
      <w:proofErr w:type="spellStart"/>
      <w:r>
        <w:rPr>
          <w:color w:val="002060"/>
        </w:rPr>
        <w:t>Gyepi-Garbrah</w:t>
      </w:r>
      <w:proofErr w:type="spellEnd"/>
      <w:r w:rsidRPr="00FC62EE">
        <w:rPr>
          <w:color w:val="002060"/>
        </w:rPr>
        <w:t xml:space="preserve">. </w:t>
      </w:r>
    </w:p>
    <w:p w14:paraId="22AE777C" w14:textId="648CC8CF" w:rsidR="00FC62EE" w:rsidRDefault="00FC62EE" w:rsidP="00FC62EE">
      <w:pPr>
        <w:rPr>
          <w:color w:val="002060"/>
        </w:rPr>
      </w:pPr>
      <w:r w:rsidRPr="00FC62EE">
        <w:rPr>
          <w:color w:val="002060"/>
        </w:rPr>
        <w:t xml:space="preserve">The Deputy Designated Safeguarding Leads (DDSLs) in our school are </w:t>
      </w:r>
      <w:r>
        <w:rPr>
          <w:color w:val="002060"/>
        </w:rPr>
        <w:t>Mrs S Doan and Mrs N Brown.</w:t>
      </w:r>
    </w:p>
    <w:p w14:paraId="17D915D7" w14:textId="77777777" w:rsidR="00FC62EE" w:rsidRDefault="00FC62EE" w:rsidP="00FC62EE">
      <w:pPr>
        <w:rPr>
          <w:color w:val="002060"/>
        </w:rPr>
      </w:pPr>
      <w:r w:rsidRPr="00FC62EE">
        <w:rPr>
          <w:color w:val="002060"/>
        </w:rPr>
        <w:t xml:space="preserve">All staff members have a statutory responsibility to safeguard and promote the welfare of all pupils at all times. </w:t>
      </w:r>
    </w:p>
    <w:p w14:paraId="51D558EF" w14:textId="77777777" w:rsidR="00FC62EE" w:rsidRDefault="00FC62EE" w:rsidP="00FC62EE">
      <w:pPr>
        <w:rPr>
          <w:color w:val="002060"/>
        </w:rPr>
      </w:pPr>
      <w:r w:rsidRPr="00FC62EE">
        <w:rPr>
          <w:color w:val="002060"/>
        </w:rPr>
        <w:lastRenderedPageBreak/>
        <w:t xml:space="preserve">If you have a concern about a pupil or you receive information that leads you to be concerned that a pupil has been harmed or is at risk of harm or their welfare is being compromised, you are required to act appropriately to ensure action can be taken to protect the pupil concerned. </w:t>
      </w:r>
    </w:p>
    <w:p w14:paraId="1FCF2254" w14:textId="77777777" w:rsidR="00FC62EE" w:rsidRDefault="00FC62EE" w:rsidP="00FC62EE">
      <w:pPr>
        <w:rPr>
          <w:color w:val="002060"/>
        </w:rPr>
      </w:pPr>
      <w:r w:rsidRPr="00FC62EE">
        <w:rPr>
          <w:color w:val="002060"/>
        </w:rPr>
        <w:t xml:space="preserve">The concern may be as a result of an allegation from a pupil, a parent or a third party or may arise due to behaviour that has caused you to become concerned. </w:t>
      </w:r>
    </w:p>
    <w:p w14:paraId="7A4FC949" w14:textId="77777777" w:rsidR="00FC62EE" w:rsidRDefault="00FC62EE" w:rsidP="00FC62EE">
      <w:pPr>
        <w:rPr>
          <w:color w:val="002060"/>
        </w:rPr>
      </w:pPr>
      <w:r w:rsidRPr="00FC62EE">
        <w:rPr>
          <w:color w:val="002060"/>
        </w:rPr>
        <w:t xml:space="preserve">If a pupil discloses abuse, please note the following key points: </w:t>
      </w:r>
    </w:p>
    <w:p w14:paraId="57D50053" w14:textId="77777777" w:rsidR="00FC62EE" w:rsidRPr="0033759F" w:rsidRDefault="00FC62EE" w:rsidP="0033759F">
      <w:pPr>
        <w:pStyle w:val="ListParagraph"/>
        <w:numPr>
          <w:ilvl w:val="0"/>
          <w:numId w:val="18"/>
        </w:numPr>
        <w:rPr>
          <w:color w:val="002060"/>
        </w:rPr>
      </w:pPr>
      <w:r w:rsidRPr="0033759F">
        <w:rPr>
          <w:color w:val="002060"/>
        </w:rPr>
        <w:t xml:space="preserve">Listen carefully to what the pupil is telling you without interrupting </w:t>
      </w:r>
    </w:p>
    <w:p w14:paraId="17AE6781" w14:textId="77777777" w:rsidR="00FC62EE" w:rsidRPr="0033759F" w:rsidRDefault="00FC62EE" w:rsidP="0033759F">
      <w:pPr>
        <w:pStyle w:val="ListParagraph"/>
        <w:numPr>
          <w:ilvl w:val="0"/>
          <w:numId w:val="18"/>
        </w:numPr>
        <w:rPr>
          <w:color w:val="002060"/>
        </w:rPr>
      </w:pPr>
      <w:r w:rsidRPr="0033759F">
        <w:rPr>
          <w:color w:val="002060"/>
        </w:rPr>
        <w:t xml:space="preserve">Do not promise confidentiality </w:t>
      </w:r>
    </w:p>
    <w:p w14:paraId="2082D311" w14:textId="77777777" w:rsidR="00FC62EE" w:rsidRPr="0033759F" w:rsidRDefault="00FC62EE" w:rsidP="0033759F">
      <w:pPr>
        <w:pStyle w:val="ListParagraph"/>
        <w:numPr>
          <w:ilvl w:val="0"/>
          <w:numId w:val="18"/>
        </w:numPr>
        <w:rPr>
          <w:color w:val="002060"/>
        </w:rPr>
      </w:pPr>
      <w:r w:rsidRPr="0033759F">
        <w:rPr>
          <w:color w:val="002060"/>
        </w:rPr>
        <w:t xml:space="preserve">Remain non-judgemental and keep an open mind </w:t>
      </w:r>
    </w:p>
    <w:p w14:paraId="7F061213" w14:textId="77777777" w:rsidR="00FC62EE" w:rsidRPr="0033759F" w:rsidRDefault="00FC62EE" w:rsidP="0033759F">
      <w:pPr>
        <w:pStyle w:val="ListParagraph"/>
        <w:numPr>
          <w:ilvl w:val="0"/>
          <w:numId w:val="18"/>
        </w:numPr>
        <w:rPr>
          <w:color w:val="002060"/>
        </w:rPr>
      </w:pPr>
      <w:r w:rsidRPr="0033759F">
        <w:rPr>
          <w:color w:val="002060"/>
        </w:rPr>
        <w:t xml:space="preserve">Do not ask leading questions, or more questions than you have to – just establish what the pupil is telling you </w:t>
      </w:r>
    </w:p>
    <w:p w14:paraId="48194884" w14:textId="77777777" w:rsidR="00FC62EE" w:rsidRPr="0033759F" w:rsidRDefault="00FC62EE" w:rsidP="0033759F">
      <w:pPr>
        <w:pStyle w:val="ListParagraph"/>
        <w:numPr>
          <w:ilvl w:val="0"/>
          <w:numId w:val="18"/>
        </w:numPr>
        <w:rPr>
          <w:color w:val="002060"/>
        </w:rPr>
      </w:pPr>
      <w:r w:rsidRPr="0033759F">
        <w:rPr>
          <w:color w:val="002060"/>
        </w:rPr>
        <w:t xml:space="preserve">Be honest with the pupil and explain what you will happen next </w:t>
      </w:r>
    </w:p>
    <w:p w14:paraId="49F918EC" w14:textId="77777777" w:rsidR="00FC62EE" w:rsidRPr="0033759F" w:rsidRDefault="00FC62EE" w:rsidP="0033759F">
      <w:pPr>
        <w:pStyle w:val="ListParagraph"/>
        <w:numPr>
          <w:ilvl w:val="0"/>
          <w:numId w:val="18"/>
        </w:numPr>
        <w:rPr>
          <w:color w:val="002060"/>
        </w:rPr>
      </w:pPr>
      <w:r w:rsidRPr="0033759F">
        <w:rPr>
          <w:color w:val="002060"/>
        </w:rPr>
        <w:t xml:space="preserve">Record the information fully on CPOMS which will notify the DSLs </w:t>
      </w:r>
    </w:p>
    <w:p w14:paraId="0545414A" w14:textId="77777777" w:rsidR="00FC62EE" w:rsidRDefault="00FC62EE" w:rsidP="00FC62EE">
      <w:pPr>
        <w:rPr>
          <w:color w:val="002060"/>
        </w:rPr>
      </w:pPr>
      <w:r w:rsidRPr="00FC62EE">
        <w:rPr>
          <w:color w:val="002060"/>
        </w:rPr>
        <w:t xml:space="preserve">In the case of any concerns always </w:t>
      </w:r>
      <w:r w:rsidRPr="00FC62EE">
        <w:rPr>
          <w:b/>
          <w:bCs/>
          <w:color w:val="002060"/>
        </w:rPr>
        <w:t>record</w:t>
      </w:r>
      <w:r w:rsidRPr="00FC62EE">
        <w:rPr>
          <w:color w:val="002060"/>
        </w:rPr>
        <w:t xml:space="preserve"> the information clearly and be clear how the concern has arisen. These must be recorded on CPOMS. </w:t>
      </w:r>
    </w:p>
    <w:p w14:paraId="3BD91FF6" w14:textId="77777777" w:rsidR="00FC62EE" w:rsidRDefault="00FC62EE" w:rsidP="00FC62EE">
      <w:pPr>
        <w:rPr>
          <w:color w:val="002060"/>
        </w:rPr>
      </w:pPr>
      <w:r w:rsidRPr="00FC62EE">
        <w:rPr>
          <w:color w:val="002060"/>
        </w:rPr>
        <w:t xml:space="preserve">If the information you have indicates that the pupil has suffered harm or there is a high level of risk, ensure this is put on to CPOMS and that at least one of the DSLs is alerted to this </w:t>
      </w:r>
      <w:r w:rsidRPr="00FC62EE">
        <w:rPr>
          <w:b/>
          <w:bCs/>
          <w:color w:val="002060"/>
        </w:rPr>
        <w:t>immediately</w:t>
      </w:r>
      <w:r w:rsidRPr="00FC62EE">
        <w:rPr>
          <w:color w:val="002060"/>
        </w:rPr>
        <w:t xml:space="preserve">. </w:t>
      </w:r>
    </w:p>
    <w:p w14:paraId="62DAB941" w14:textId="77777777" w:rsidR="0033759F" w:rsidRDefault="00FC62EE" w:rsidP="00FC62EE">
      <w:pPr>
        <w:rPr>
          <w:color w:val="002060"/>
        </w:rPr>
      </w:pPr>
      <w:r w:rsidRPr="00FC62EE">
        <w:rPr>
          <w:color w:val="002060"/>
        </w:rPr>
        <w:t xml:space="preserve">In all other instances concerns should be passed on to the DSL (or deputies) as soon as possible – do not delay. Please remember the DSL (or deputies) are available to offer help, advice and guidance to staff and pupils where necessary. If you have a concern or problem and are unclear how to proceed ask for advice. </w:t>
      </w:r>
    </w:p>
    <w:p w14:paraId="4FC94FA3" w14:textId="1F38D89D" w:rsidR="00FC62EE" w:rsidRDefault="00FC62EE" w:rsidP="00FC62EE">
      <w:pPr>
        <w:rPr>
          <w:color w:val="002060"/>
        </w:rPr>
      </w:pPr>
      <w:r w:rsidRPr="00FC62EE">
        <w:rPr>
          <w:color w:val="002060"/>
        </w:rPr>
        <w:t>In all cases we ensure ongoing support is offered to the pupil as appropriate.</w:t>
      </w:r>
    </w:p>
    <w:p w14:paraId="05F5E394" w14:textId="77777777" w:rsidR="008F7769" w:rsidRDefault="008F7769" w:rsidP="00FC62EE">
      <w:pPr>
        <w:rPr>
          <w:color w:val="002060"/>
        </w:rPr>
      </w:pPr>
    </w:p>
    <w:p w14:paraId="5735F43D" w14:textId="77777777" w:rsidR="008F7769" w:rsidRDefault="008F7769" w:rsidP="00FC62EE">
      <w:pPr>
        <w:rPr>
          <w:color w:val="002060"/>
        </w:rPr>
      </w:pPr>
    </w:p>
    <w:p w14:paraId="64A67604" w14:textId="4B44048E" w:rsidR="00642BB6" w:rsidRDefault="00642BB6" w:rsidP="00642BB6">
      <w:pPr>
        <w:pStyle w:val="Heading1"/>
      </w:pPr>
      <w:bookmarkStart w:id="47" w:name="_Toc176123006"/>
      <w:r>
        <w:t>Appendix 3</w:t>
      </w:r>
      <w:bookmarkEnd w:id="47"/>
    </w:p>
    <w:p w14:paraId="1291B0E8" w14:textId="52A6449A" w:rsidR="008F7769" w:rsidRDefault="00416154" w:rsidP="00416154">
      <w:pPr>
        <w:jc w:val="center"/>
        <w:rPr>
          <w:color w:val="002060"/>
        </w:rPr>
      </w:pPr>
      <w:r w:rsidRPr="0033759F">
        <w:rPr>
          <w:b/>
          <w:bCs/>
          <w:noProof/>
          <w:color w:val="002060"/>
          <w:lang w:eastAsia="en-GB"/>
        </w:rPr>
        <w:drawing>
          <wp:inline distT="0" distB="0" distL="0" distR="0" wp14:anchorId="4FA2A4B5" wp14:editId="2D9588A6">
            <wp:extent cx="1645920" cy="1232875"/>
            <wp:effectExtent l="0" t="0" r="0" b="0"/>
            <wp:docPr id="1952335708" name="Picture 8"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01296" name="Picture 8" descr="A logo with blue text&#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67472" cy="1249018"/>
                    </a:xfrm>
                    <a:prstGeom prst="rect">
                      <a:avLst/>
                    </a:prstGeom>
                  </pic:spPr>
                </pic:pic>
              </a:graphicData>
            </a:graphic>
          </wp:inline>
        </w:drawing>
      </w:r>
    </w:p>
    <w:p w14:paraId="5F5CC5DC" w14:textId="06F86946" w:rsidR="00416154" w:rsidRDefault="00416154" w:rsidP="00416154">
      <w:pPr>
        <w:jc w:val="center"/>
        <w:rPr>
          <w:b/>
          <w:bCs/>
          <w:color w:val="002060"/>
          <w:sz w:val="36"/>
          <w:szCs w:val="36"/>
        </w:rPr>
      </w:pPr>
      <w:r w:rsidRPr="00416154">
        <w:rPr>
          <w:b/>
          <w:bCs/>
          <w:color w:val="002060"/>
          <w:sz w:val="36"/>
          <w:szCs w:val="36"/>
        </w:rPr>
        <w:lastRenderedPageBreak/>
        <w:t>School Report to Child Protection Conference, TAC, CGM or Looked After Child Review</w:t>
      </w:r>
    </w:p>
    <w:tbl>
      <w:tblPr>
        <w:tblStyle w:val="TableGrid"/>
        <w:tblW w:w="0" w:type="auto"/>
        <w:tblLook w:val="04A0" w:firstRow="1" w:lastRow="0" w:firstColumn="1" w:lastColumn="0" w:noHBand="0" w:noVBand="1"/>
      </w:tblPr>
      <w:tblGrid>
        <w:gridCol w:w="2972"/>
        <w:gridCol w:w="2494"/>
        <w:gridCol w:w="2495"/>
        <w:gridCol w:w="2495"/>
      </w:tblGrid>
      <w:tr w:rsidR="00F6681F" w14:paraId="4768E4FE" w14:textId="77777777" w:rsidTr="00F6681F">
        <w:tc>
          <w:tcPr>
            <w:tcW w:w="2972" w:type="dxa"/>
          </w:tcPr>
          <w:p w14:paraId="3CC86076" w14:textId="0E12934E" w:rsidR="00F6681F" w:rsidRDefault="00F6681F" w:rsidP="00416154">
            <w:pPr>
              <w:jc w:val="center"/>
              <w:rPr>
                <w:b/>
                <w:bCs/>
                <w:color w:val="002060"/>
              </w:rPr>
            </w:pPr>
            <w:r>
              <w:rPr>
                <w:b/>
                <w:bCs/>
                <w:color w:val="002060"/>
              </w:rPr>
              <w:t>Name of child</w:t>
            </w:r>
            <w:r w:rsidR="00EA3F85">
              <w:rPr>
                <w:b/>
                <w:bCs/>
                <w:color w:val="002060"/>
              </w:rPr>
              <w:t>:</w:t>
            </w:r>
          </w:p>
        </w:tc>
        <w:tc>
          <w:tcPr>
            <w:tcW w:w="7484" w:type="dxa"/>
            <w:gridSpan w:val="3"/>
          </w:tcPr>
          <w:p w14:paraId="6E29748B" w14:textId="77777777" w:rsidR="00F6681F" w:rsidRDefault="00F6681F" w:rsidP="00416154">
            <w:pPr>
              <w:jc w:val="center"/>
              <w:rPr>
                <w:b/>
                <w:bCs/>
                <w:color w:val="002060"/>
              </w:rPr>
            </w:pPr>
          </w:p>
        </w:tc>
      </w:tr>
      <w:tr w:rsidR="00EA3F85" w14:paraId="39A889C5" w14:textId="77777777" w:rsidTr="00B01C89">
        <w:tc>
          <w:tcPr>
            <w:tcW w:w="2972" w:type="dxa"/>
          </w:tcPr>
          <w:p w14:paraId="1E25BEB7" w14:textId="3D9C0DCB" w:rsidR="00EA3F85" w:rsidRDefault="00EA3F85" w:rsidP="00416154">
            <w:pPr>
              <w:jc w:val="center"/>
              <w:rPr>
                <w:b/>
                <w:bCs/>
                <w:color w:val="002060"/>
              </w:rPr>
            </w:pPr>
            <w:r>
              <w:rPr>
                <w:b/>
                <w:bCs/>
                <w:color w:val="002060"/>
              </w:rPr>
              <w:t>Date of birth:</w:t>
            </w:r>
          </w:p>
        </w:tc>
        <w:tc>
          <w:tcPr>
            <w:tcW w:w="2494" w:type="dxa"/>
          </w:tcPr>
          <w:p w14:paraId="4391E1EF" w14:textId="77777777" w:rsidR="00EA3F85" w:rsidRDefault="00EA3F85" w:rsidP="00416154">
            <w:pPr>
              <w:jc w:val="center"/>
              <w:rPr>
                <w:b/>
                <w:bCs/>
                <w:color w:val="002060"/>
              </w:rPr>
            </w:pPr>
          </w:p>
        </w:tc>
        <w:tc>
          <w:tcPr>
            <w:tcW w:w="2495" w:type="dxa"/>
          </w:tcPr>
          <w:p w14:paraId="4E955741" w14:textId="717C7247" w:rsidR="00EA3F85" w:rsidRDefault="00EA3F85" w:rsidP="00416154">
            <w:pPr>
              <w:jc w:val="center"/>
              <w:rPr>
                <w:b/>
                <w:bCs/>
                <w:color w:val="002060"/>
              </w:rPr>
            </w:pPr>
            <w:r>
              <w:rPr>
                <w:b/>
                <w:bCs/>
                <w:color w:val="002060"/>
              </w:rPr>
              <w:t>Year group:</w:t>
            </w:r>
          </w:p>
        </w:tc>
        <w:tc>
          <w:tcPr>
            <w:tcW w:w="2495" w:type="dxa"/>
          </w:tcPr>
          <w:p w14:paraId="29122F2D" w14:textId="685FF048" w:rsidR="00EA3F85" w:rsidRDefault="00EA3F85" w:rsidP="00416154">
            <w:pPr>
              <w:jc w:val="center"/>
              <w:rPr>
                <w:b/>
                <w:bCs/>
                <w:color w:val="002060"/>
              </w:rPr>
            </w:pPr>
          </w:p>
        </w:tc>
      </w:tr>
      <w:tr w:rsidR="00F6681F" w14:paraId="55D2591A" w14:textId="77777777" w:rsidTr="00F6681F">
        <w:tc>
          <w:tcPr>
            <w:tcW w:w="2972" w:type="dxa"/>
          </w:tcPr>
          <w:p w14:paraId="11BA1BCB" w14:textId="2A2EFD2B" w:rsidR="00F6681F" w:rsidRDefault="00EA3F85" w:rsidP="00416154">
            <w:pPr>
              <w:jc w:val="center"/>
              <w:rPr>
                <w:b/>
                <w:bCs/>
                <w:color w:val="002060"/>
              </w:rPr>
            </w:pPr>
            <w:r>
              <w:rPr>
                <w:b/>
                <w:bCs/>
                <w:color w:val="002060"/>
              </w:rPr>
              <w:t>Name of class teacher:</w:t>
            </w:r>
          </w:p>
        </w:tc>
        <w:tc>
          <w:tcPr>
            <w:tcW w:w="7484" w:type="dxa"/>
            <w:gridSpan w:val="3"/>
          </w:tcPr>
          <w:p w14:paraId="2BC8EA54" w14:textId="77777777" w:rsidR="00F6681F" w:rsidRDefault="00F6681F" w:rsidP="00416154">
            <w:pPr>
              <w:jc w:val="center"/>
              <w:rPr>
                <w:b/>
                <w:bCs/>
                <w:color w:val="002060"/>
              </w:rPr>
            </w:pPr>
          </w:p>
        </w:tc>
      </w:tr>
      <w:tr w:rsidR="00F6681F" w14:paraId="1A2BFB0D" w14:textId="77777777" w:rsidTr="00F6681F">
        <w:tc>
          <w:tcPr>
            <w:tcW w:w="2972" w:type="dxa"/>
          </w:tcPr>
          <w:p w14:paraId="01B12A51" w14:textId="61E37EDC" w:rsidR="00F6681F" w:rsidRDefault="00EA3F85" w:rsidP="00416154">
            <w:pPr>
              <w:jc w:val="center"/>
              <w:rPr>
                <w:b/>
                <w:bCs/>
                <w:color w:val="002060"/>
              </w:rPr>
            </w:pPr>
            <w:r>
              <w:rPr>
                <w:b/>
                <w:bCs/>
                <w:color w:val="002060"/>
              </w:rPr>
              <w:t>Staff comple</w:t>
            </w:r>
            <w:r w:rsidR="00B42E4D">
              <w:rPr>
                <w:b/>
                <w:bCs/>
                <w:color w:val="002060"/>
              </w:rPr>
              <w:t>ting form:</w:t>
            </w:r>
          </w:p>
        </w:tc>
        <w:tc>
          <w:tcPr>
            <w:tcW w:w="7484" w:type="dxa"/>
            <w:gridSpan w:val="3"/>
          </w:tcPr>
          <w:p w14:paraId="04B1202C" w14:textId="77777777" w:rsidR="00F6681F" w:rsidRDefault="00F6681F" w:rsidP="00416154">
            <w:pPr>
              <w:jc w:val="center"/>
              <w:rPr>
                <w:b/>
                <w:bCs/>
                <w:color w:val="002060"/>
              </w:rPr>
            </w:pPr>
          </w:p>
        </w:tc>
      </w:tr>
      <w:tr w:rsidR="00B42E4D" w14:paraId="21E8BA43" w14:textId="77777777" w:rsidTr="00942520">
        <w:tc>
          <w:tcPr>
            <w:tcW w:w="2972" w:type="dxa"/>
          </w:tcPr>
          <w:p w14:paraId="244ADBA3" w14:textId="5422B5C4" w:rsidR="00B42E4D" w:rsidRDefault="00B42E4D" w:rsidP="00416154">
            <w:pPr>
              <w:jc w:val="center"/>
              <w:rPr>
                <w:b/>
                <w:bCs/>
                <w:color w:val="002060"/>
              </w:rPr>
            </w:pPr>
            <w:r>
              <w:rPr>
                <w:b/>
                <w:bCs/>
                <w:color w:val="002060"/>
              </w:rPr>
              <w:t>Attendance:</w:t>
            </w:r>
          </w:p>
        </w:tc>
        <w:tc>
          <w:tcPr>
            <w:tcW w:w="2494" w:type="dxa"/>
          </w:tcPr>
          <w:p w14:paraId="77E6040D" w14:textId="77777777" w:rsidR="00B42E4D" w:rsidRDefault="00B42E4D" w:rsidP="00416154">
            <w:pPr>
              <w:jc w:val="center"/>
              <w:rPr>
                <w:b/>
                <w:bCs/>
                <w:color w:val="002060"/>
              </w:rPr>
            </w:pPr>
          </w:p>
        </w:tc>
        <w:tc>
          <w:tcPr>
            <w:tcW w:w="2495" w:type="dxa"/>
          </w:tcPr>
          <w:p w14:paraId="4E366EA4" w14:textId="3B6D9CE5" w:rsidR="00B42E4D" w:rsidRDefault="00B42E4D" w:rsidP="00416154">
            <w:pPr>
              <w:jc w:val="center"/>
              <w:rPr>
                <w:b/>
                <w:bCs/>
                <w:color w:val="002060"/>
              </w:rPr>
            </w:pPr>
            <w:r>
              <w:rPr>
                <w:b/>
                <w:bCs/>
                <w:color w:val="002060"/>
              </w:rPr>
              <w:t>Punctuality:</w:t>
            </w:r>
          </w:p>
        </w:tc>
        <w:tc>
          <w:tcPr>
            <w:tcW w:w="2495" w:type="dxa"/>
          </w:tcPr>
          <w:p w14:paraId="66D8B01A" w14:textId="6359678A" w:rsidR="00B42E4D" w:rsidRDefault="00B42E4D" w:rsidP="00416154">
            <w:pPr>
              <w:jc w:val="center"/>
              <w:rPr>
                <w:b/>
                <w:bCs/>
                <w:color w:val="002060"/>
              </w:rPr>
            </w:pPr>
          </w:p>
        </w:tc>
      </w:tr>
      <w:tr w:rsidR="00F6681F" w14:paraId="19DD60DD" w14:textId="77777777" w:rsidTr="00B42E4D">
        <w:trPr>
          <w:trHeight w:val="1581"/>
        </w:trPr>
        <w:tc>
          <w:tcPr>
            <w:tcW w:w="2972" w:type="dxa"/>
          </w:tcPr>
          <w:p w14:paraId="06BCCF2A" w14:textId="77777777" w:rsidR="00642BB6" w:rsidRDefault="00B42E4D" w:rsidP="00B42E4D">
            <w:pPr>
              <w:spacing w:after="0"/>
              <w:jc w:val="center"/>
              <w:rPr>
                <w:b/>
                <w:bCs/>
                <w:color w:val="002060"/>
              </w:rPr>
            </w:pPr>
            <w:r w:rsidRPr="00B42E4D">
              <w:rPr>
                <w:b/>
                <w:bCs/>
                <w:color w:val="002060"/>
              </w:rPr>
              <w:t>What is going well for the child</w:t>
            </w:r>
            <w:r w:rsidR="00642BB6">
              <w:rPr>
                <w:b/>
                <w:bCs/>
                <w:color w:val="002060"/>
              </w:rPr>
              <w:t>:</w:t>
            </w:r>
          </w:p>
          <w:p w14:paraId="783E7234" w14:textId="62A59E75" w:rsidR="00F6681F" w:rsidRPr="00642BB6" w:rsidRDefault="00B42E4D" w:rsidP="00B42E4D">
            <w:pPr>
              <w:spacing w:after="0"/>
              <w:jc w:val="center"/>
              <w:rPr>
                <w:i/>
                <w:iCs/>
                <w:color w:val="002060"/>
              </w:rPr>
            </w:pPr>
            <w:r w:rsidRPr="00642BB6">
              <w:rPr>
                <w:i/>
                <w:iCs/>
                <w:color w:val="002060"/>
              </w:rPr>
              <w:t xml:space="preserve"> Is the child prepared for school? e.g. PE kit, book folder, homework, appropriate clothing; clean and tidy etc.</w:t>
            </w:r>
          </w:p>
        </w:tc>
        <w:tc>
          <w:tcPr>
            <w:tcW w:w="7484" w:type="dxa"/>
            <w:gridSpan w:val="3"/>
          </w:tcPr>
          <w:p w14:paraId="0EB03B3E" w14:textId="77777777" w:rsidR="00F6681F" w:rsidRDefault="00F6681F" w:rsidP="00416154">
            <w:pPr>
              <w:jc w:val="center"/>
              <w:rPr>
                <w:b/>
                <w:bCs/>
                <w:color w:val="002060"/>
              </w:rPr>
            </w:pPr>
          </w:p>
        </w:tc>
      </w:tr>
      <w:tr w:rsidR="00F6681F" w14:paraId="155D9BC1" w14:textId="77777777" w:rsidTr="00F6681F">
        <w:tc>
          <w:tcPr>
            <w:tcW w:w="2972" w:type="dxa"/>
          </w:tcPr>
          <w:p w14:paraId="018A44FE" w14:textId="77777777" w:rsidR="00642BB6" w:rsidRDefault="00642BB6" w:rsidP="00416154">
            <w:pPr>
              <w:jc w:val="center"/>
              <w:rPr>
                <w:b/>
                <w:bCs/>
                <w:color w:val="002060"/>
              </w:rPr>
            </w:pPr>
            <w:r w:rsidRPr="00642BB6">
              <w:rPr>
                <w:b/>
                <w:bCs/>
                <w:color w:val="002060"/>
              </w:rPr>
              <w:t>Academic progress/ attainments/areas requiring improvement</w:t>
            </w:r>
            <w:r>
              <w:rPr>
                <w:b/>
                <w:bCs/>
                <w:color w:val="002060"/>
              </w:rPr>
              <w:t>:</w:t>
            </w:r>
          </w:p>
          <w:p w14:paraId="5CD9BF9F" w14:textId="44DD86D4" w:rsidR="00F6681F" w:rsidRPr="00642BB6" w:rsidRDefault="00642BB6" w:rsidP="00642BB6">
            <w:pPr>
              <w:spacing w:after="0"/>
              <w:jc w:val="center"/>
              <w:rPr>
                <w:i/>
                <w:iCs/>
                <w:color w:val="002060"/>
              </w:rPr>
            </w:pPr>
            <w:r w:rsidRPr="00642BB6">
              <w:rPr>
                <w:i/>
                <w:iCs/>
                <w:color w:val="002060"/>
              </w:rPr>
              <w:t xml:space="preserve"> Please note strengths and concerns. Any SEN needs. Any extra support in place.</w:t>
            </w:r>
          </w:p>
        </w:tc>
        <w:tc>
          <w:tcPr>
            <w:tcW w:w="7484" w:type="dxa"/>
            <w:gridSpan w:val="3"/>
          </w:tcPr>
          <w:p w14:paraId="28991F97" w14:textId="77777777" w:rsidR="00F6681F" w:rsidRDefault="00F6681F" w:rsidP="00416154">
            <w:pPr>
              <w:jc w:val="center"/>
              <w:rPr>
                <w:b/>
                <w:bCs/>
                <w:color w:val="002060"/>
              </w:rPr>
            </w:pPr>
          </w:p>
        </w:tc>
      </w:tr>
      <w:tr w:rsidR="00F6681F" w14:paraId="58E11439" w14:textId="77777777" w:rsidTr="00F6681F">
        <w:tc>
          <w:tcPr>
            <w:tcW w:w="2972" w:type="dxa"/>
          </w:tcPr>
          <w:p w14:paraId="62B34ED9" w14:textId="77777777" w:rsidR="00642BB6" w:rsidRDefault="00642BB6" w:rsidP="00416154">
            <w:pPr>
              <w:jc w:val="center"/>
              <w:rPr>
                <w:b/>
                <w:bCs/>
                <w:color w:val="002060"/>
              </w:rPr>
            </w:pPr>
            <w:r w:rsidRPr="00642BB6">
              <w:rPr>
                <w:b/>
                <w:bCs/>
                <w:color w:val="002060"/>
              </w:rPr>
              <w:t>Emotional presentation</w:t>
            </w:r>
            <w:r>
              <w:rPr>
                <w:b/>
                <w:bCs/>
                <w:color w:val="002060"/>
              </w:rPr>
              <w:t>:</w:t>
            </w:r>
          </w:p>
          <w:p w14:paraId="432D01EC" w14:textId="7767C311" w:rsidR="00F6681F" w:rsidRPr="00642BB6" w:rsidRDefault="00642BB6" w:rsidP="00642BB6">
            <w:pPr>
              <w:spacing w:after="0"/>
              <w:jc w:val="center"/>
              <w:rPr>
                <w:i/>
                <w:iCs/>
                <w:color w:val="002060"/>
              </w:rPr>
            </w:pPr>
            <w:r w:rsidRPr="00642BB6">
              <w:rPr>
                <w:i/>
                <w:iCs/>
                <w:color w:val="002060"/>
              </w:rPr>
              <w:t xml:space="preserve"> Happy, sad, anxious, preoccupied, withdrawn etc. Social development and relationships with adults and peers.</w:t>
            </w:r>
          </w:p>
        </w:tc>
        <w:tc>
          <w:tcPr>
            <w:tcW w:w="7484" w:type="dxa"/>
            <w:gridSpan w:val="3"/>
          </w:tcPr>
          <w:p w14:paraId="30AF872A" w14:textId="77777777" w:rsidR="00F6681F" w:rsidRDefault="00F6681F" w:rsidP="00416154">
            <w:pPr>
              <w:jc w:val="center"/>
              <w:rPr>
                <w:b/>
                <w:bCs/>
                <w:color w:val="002060"/>
              </w:rPr>
            </w:pPr>
          </w:p>
        </w:tc>
      </w:tr>
      <w:tr w:rsidR="00F6681F" w14:paraId="05A0B524" w14:textId="77777777" w:rsidTr="00F6681F">
        <w:tc>
          <w:tcPr>
            <w:tcW w:w="2972" w:type="dxa"/>
          </w:tcPr>
          <w:p w14:paraId="6330B97C" w14:textId="7FE55E19" w:rsidR="00F6681F" w:rsidRDefault="00642BB6" w:rsidP="00416154">
            <w:pPr>
              <w:jc w:val="center"/>
              <w:rPr>
                <w:b/>
                <w:bCs/>
                <w:color w:val="002060"/>
              </w:rPr>
            </w:pPr>
            <w:r w:rsidRPr="00642BB6">
              <w:rPr>
                <w:b/>
                <w:bCs/>
                <w:color w:val="002060"/>
              </w:rPr>
              <w:t>Parent’s engagement with school</w:t>
            </w:r>
            <w:r>
              <w:rPr>
                <w:b/>
                <w:bCs/>
                <w:color w:val="002060"/>
              </w:rPr>
              <w:t>:</w:t>
            </w:r>
          </w:p>
        </w:tc>
        <w:tc>
          <w:tcPr>
            <w:tcW w:w="7484" w:type="dxa"/>
            <w:gridSpan w:val="3"/>
          </w:tcPr>
          <w:p w14:paraId="5F48C454" w14:textId="77777777" w:rsidR="00F6681F" w:rsidRDefault="00F6681F" w:rsidP="00416154">
            <w:pPr>
              <w:jc w:val="center"/>
              <w:rPr>
                <w:b/>
                <w:bCs/>
                <w:color w:val="002060"/>
              </w:rPr>
            </w:pPr>
          </w:p>
        </w:tc>
      </w:tr>
      <w:tr w:rsidR="00642BB6" w14:paraId="701FB9B9" w14:textId="77777777" w:rsidTr="00F6681F">
        <w:tc>
          <w:tcPr>
            <w:tcW w:w="2972" w:type="dxa"/>
          </w:tcPr>
          <w:p w14:paraId="7178D196" w14:textId="47A91BAE" w:rsidR="00642BB6" w:rsidRPr="00642BB6" w:rsidRDefault="00642BB6" w:rsidP="00416154">
            <w:pPr>
              <w:jc w:val="center"/>
              <w:rPr>
                <w:b/>
                <w:bCs/>
                <w:color w:val="002060"/>
              </w:rPr>
            </w:pPr>
            <w:r>
              <w:rPr>
                <w:b/>
                <w:bCs/>
                <w:color w:val="002060"/>
              </w:rPr>
              <w:t>Concerns:</w:t>
            </w:r>
          </w:p>
        </w:tc>
        <w:tc>
          <w:tcPr>
            <w:tcW w:w="7484" w:type="dxa"/>
            <w:gridSpan w:val="3"/>
          </w:tcPr>
          <w:p w14:paraId="430D4BBF" w14:textId="77777777" w:rsidR="00642BB6" w:rsidRDefault="00642BB6" w:rsidP="00416154">
            <w:pPr>
              <w:jc w:val="center"/>
              <w:rPr>
                <w:b/>
                <w:bCs/>
                <w:color w:val="002060"/>
              </w:rPr>
            </w:pPr>
          </w:p>
        </w:tc>
      </w:tr>
      <w:tr w:rsidR="00642BB6" w14:paraId="160BB4FB" w14:textId="77777777" w:rsidTr="00F6681F">
        <w:tc>
          <w:tcPr>
            <w:tcW w:w="2972" w:type="dxa"/>
          </w:tcPr>
          <w:p w14:paraId="20832888" w14:textId="0F177B00" w:rsidR="00642BB6" w:rsidRPr="00642BB6" w:rsidRDefault="00642BB6" w:rsidP="00416154">
            <w:pPr>
              <w:jc w:val="center"/>
              <w:rPr>
                <w:b/>
                <w:bCs/>
                <w:color w:val="002060"/>
              </w:rPr>
            </w:pPr>
            <w:r>
              <w:rPr>
                <w:b/>
                <w:bCs/>
                <w:color w:val="002060"/>
              </w:rPr>
              <w:t>Date:</w:t>
            </w:r>
          </w:p>
        </w:tc>
        <w:tc>
          <w:tcPr>
            <w:tcW w:w="7484" w:type="dxa"/>
            <w:gridSpan w:val="3"/>
          </w:tcPr>
          <w:p w14:paraId="62B6B35C" w14:textId="77777777" w:rsidR="00642BB6" w:rsidRDefault="00642BB6" w:rsidP="00416154">
            <w:pPr>
              <w:jc w:val="center"/>
              <w:rPr>
                <w:b/>
                <w:bCs/>
                <w:color w:val="002060"/>
              </w:rPr>
            </w:pPr>
          </w:p>
        </w:tc>
      </w:tr>
    </w:tbl>
    <w:p w14:paraId="246F924D" w14:textId="77777777" w:rsidR="00416154" w:rsidRDefault="00416154" w:rsidP="00416154">
      <w:pPr>
        <w:jc w:val="center"/>
        <w:rPr>
          <w:b/>
          <w:bCs/>
          <w:color w:val="002060"/>
        </w:rPr>
      </w:pPr>
    </w:p>
    <w:p w14:paraId="33F0D22E" w14:textId="77777777" w:rsidR="001B792B" w:rsidRDefault="001B792B" w:rsidP="00416154">
      <w:pPr>
        <w:jc w:val="center"/>
        <w:rPr>
          <w:b/>
          <w:bCs/>
          <w:color w:val="002060"/>
        </w:rPr>
      </w:pPr>
    </w:p>
    <w:p w14:paraId="3018C699" w14:textId="3B823991" w:rsidR="00726113" w:rsidRPr="00984F23" w:rsidRDefault="00726113" w:rsidP="00984F23">
      <w:pPr>
        <w:pStyle w:val="Heading1"/>
      </w:pPr>
      <w:bookmarkStart w:id="48" w:name="_Toc176123007"/>
      <w:r w:rsidRPr="00984F23">
        <w:t>APPENDIX A:</w:t>
      </w:r>
      <w:r w:rsidR="00984F23" w:rsidRPr="00984F23">
        <w:t xml:space="preserve"> </w:t>
      </w:r>
      <w:r w:rsidRPr="00984F23">
        <w:t>THE ROLE OF THE DESIGNATED SAFEGUARDING LEAD</w:t>
      </w:r>
      <w:bookmarkEnd w:id="48"/>
      <w:r w:rsidRPr="00984F23">
        <w:t xml:space="preserve">   </w:t>
      </w:r>
    </w:p>
    <w:p w14:paraId="4187986D" w14:textId="77777777" w:rsidR="00726113" w:rsidRPr="00A9638F" w:rsidRDefault="00726113" w:rsidP="00726113">
      <w:pPr>
        <w:spacing w:after="0" w:line="240" w:lineRule="auto"/>
        <w:jc w:val="both"/>
        <w:rPr>
          <w:rFonts w:cs="Arial"/>
          <w:b/>
          <w:color w:val="002060"/>
          <w:sz w:val="36"/>
          <w:szCs w:val="36"/>
        </w:rPr>
      </w:pPr>
      <w:r w:rsidRPr="00A9638F">
        <w:rPr>
          <w:rFonts w:cs="Arial"/>
          <w:b/>
          <w:color w:val="002060"/>
          <w:sz w:val="36"/>
          <w:szCs w:val="36"/>
        </w:rPr>
        <w:t xml:space="preserve">                  </w:t>
      </w:r>
    </w:p>
    <w:p w14:paraId="09EF53F5" w14:textId="77777777" w:rsidR="00726113" w:rsidRPr="00A9638F" w:rsidRDefault="00726113" w:rsidP="00726113">
      <w:pPr>
        <w:tabs>
          <w:tab w:val="left" w:pos="709"/>
        </w:tabs>
        <w:spacing w:after="0" w:line="240" w:lineRule="auto"/>
        <w:jc w:val="both"/>
        <w:rPr>
          <w:rFonts w:cs="Arial"/>
          <w:b/>
          <w:color w:val="002060"/>
        </w:rPr>
      </w:pPr>
      <w:r w:rsidRPr="00A9638F">
        <w:rPr>
          <w:rFonts w:cs="Arial"/>
          <w:b/>
          <w:color w:val="002060"/>
        </w:rPr>
        <w:t>1</w:t>
      </w:r>
      <w:r w:rsidRPr="00A9638F">
        <w:rPr>
          <w:rFonts w:cs="Arial"/>
          <w:b/>
          <w:color w:val="002060"/>
        </w:rPr>
        <w:tab/>
        <w:t>MANAGING REFERRALS:</w:t>
      </w:r>
    </w:p>
    <w:p w14:paraId="3D74A6FC" w14:textId="77777777" w:rsidR="00726113" w:rsidRPr="00A9638F" w:rsidRDefault="00726113" w:rsidP="00726113">
      <w:pPr>
        <w:spacing w:after="0" w:line="240" w:lineRule="auto"/>
        <w:jc w:val="both"/>
        <w:rPr>
          <w:rFonts w:cs="Arial"/>
          <w:b/>
          <w:color w:val="002060"/>
        </w:rPr>
      </w:pPr>
    </w:p>
    <w:p w14:paraId="3F36E83D"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1.1</w:t>
      </w:r>
      <w:r w:rsidRPr="00A9638F">
        <w:rPr>
          <w:color w:val="002060"/>
        </w:rPr>
        <w:tab/>
      </w:r>
      <w:r w:rsidRPr="00A9638F">
        <w:rPr>
          <w:rFonts w:cs="Arial"/>
          <w:b/>
          <w:bCs/>
          <w:color w:val="002060"/>
        </w:rPr>
        <w:t>REFER</w:t>
      </w:r>
      <w:r w:rsidRPr="00A9638F">
        <w:rPr>
          <w:rFonts w:cs="Arial"/>
          <w:color w:val="002060"/>
        </w:rPr>
        <w:t xml:space="preserve"> </w:t>
      </w:r>
      <w:r w:rsidRPr="00A9638F">
        <w:rPr>
          <w:rFonts w:cs="Arial"/>
          <w:color w:val="002060"/>
          <w:u w:val="single"/>
        </w:rPr>
        <w:t>all safeguarding</w:t>
      </w:r>
      <w:r w:rsidRPr="00A9638F">
        <w:rPr>
          <w:rFonts w:cs="Arial"/>
          <w:color w:val="002060"/>
        </w:rPr>
        <w:t xml:space="preserve"> cases, including Early Help, to the </w:t>
      </w:r>
      <w:r w:rsidRPr="00A9638F">
        <w:rPr>
          <w:rFonts w:cs="Arial"/>
          <w:b/>
          <w:bCs/>
          <w:color w:val="002060"/>
          <w:u w:val="single"/>
        </w:rPr>
        <w:t>Multi Agency Safeguarding Hub (MASH)</w:t>
      </w:r>
      <w:r w:rsidRPr="00A9638F">
        <w:rPr>
          <w:rFonts w:cs="Arial"/>
          <w:color w:val="002060"/>
        </w:rPr>
        <w:t xml:space="preserve"> and to the Police if a crime may have been committed.</w:t>
      </w:r>
    </w:p>
    <w:p w14:paraId="38784C12" w14:textId="77777777" w:rsidR="00726113" w:rsidRPr="00A9638F" w:rsidRDefault="00726113" w:rsidP="00726113">
      <w:pPr>
        <w:spacing w:after="0" w:line="240" w:lineRule="auto"/>
        <w:jc w:val="both"/>
        <w:rPr>
          <w:rFonts w:cs="Arial"/>
          <w:color w:val="002060"/>
        </w:rPr>
      </w:pPr>
    </w:p>
    <w:p w14:paraId="7A0B1531" w14:textId="77777777" w:rsidR="00726113" w:rsidRPr="00A9638F" w:rsidRDefault="00726113" w:rsidP="00726113">
      <w:pPr>
        <w:spacing w:after="0" w:line="240" w:lineRule="auto"/>
        <w:ind w:left="709" w:hanging="709"/>
        <w:jc w:val="both"/>
        <w:rPr>
          <w:rFonts w:cs="Arial"/>
          <w:color w:val="002060"/>
        </w:rPr>
      </w:pPr>
      <w:r w:rsidRPr="00A9638F">
        <w:rPr>
          <w:rFonts w:cs="Arial"/>
          <w:color w:val="002060"/>
        </w:rPr>
        <w:t>1.2</w:t>
      </w:r>
      <w:r w:rsidRPr="00A9638F">
        <w:rPr>
          <w:color w:val="002060"/>
        </w:rPr>
        <w:tab/>
      </w:r>
      <w:r w:rsidRPr="00A9638F">
        <w:rPr>
          <w:rFonts w:cs="Arial"/>
          <w:b/>
          <w:bCs/>
          <w:color w:val="002060"/>
        </w:rPr>
        <w:t>IDENTIFY</w:t>
      </w:r>
      <w:r w:rsidRPr="00A9638F">
        <w:rPr>
          <w:rFonts w:cs="Arial"/>
          <w:color w:val="002060"/>
        </w:rPr>
        <w:t xml:space="preserve"> any safeguarding issues relating to individual children, especially ongoing enquiries under section 47 of the Children Act 1989.</w:t>
      </w:r>
    </w:p>
    <w:p w14:paraId="16390405" w14:textId="77777777" w:rsidR="00726113" w:rsidRPr="00A9638F" w:rsidRDefault="00726113" w:rsidP="00726113">
      <w:pPr>
        <w:spacing w:after="0" w:line="240" w:lineRule="auto"/>
        <w:jc w:val="both"/>
        <w:rPr>
          <w:rFonts w:cs="Arial"/>
          <w:color w:val="002060"/>
        </w:rPr>
      </w:pPr>
    </w:p>
    <w:p w14:paraId="245BFA2D" w14:textId="77777777" w:rsidR="00726113" w:rsidRPr="00A9638F" w:rsidRDefault="00726113" w:rsidP="00F165F3">
      <w:pPr>
        <w:spacing w:after="0" w:line="240" w:lineRule="auto"/>
        <w:ind w:left="709" w:hanging="709"/>
        <w:jc w:val="both"/>
        <w:rPr>
          <w:rFonts w:cs="Arial"/>
          <w:color w:val="002060"/>
        </w:rPr>
      </w:pPr>
      <w:r w:rsidRPr="00A9638F">
        <w:rPr>
          <w:rFonts w:cs="Arial"/>
          <w:color w:val="002060"/>
        </w:rPr>
        <w:t>1.3</w:t>
      </w:r>
      <w:r w:rsidRPr="00A9638F">
        <w:rPr>
          <w:color w:val="002060"/>
        </w:rPr>
        <w:tab/>
      </w:r>
      <w:r w:rsidRPr="00A9638F">
        <w:rPr>
          <w:rFonts w:cs="Arial"/>
          <w:b/>
          <w:bCs/>
          <w:color w:val="002060"/>
        </w:rPr>
        <w:t>ACT</w:t>
      </w:r>
      <w:r w:rsidRPr="00A9638F">
        <w:rPr>
          <w:rFonts w:cs="Arial"/>
          <w:color w:val="002060"/>
        </w:rPr>
        <w:t xml:space="preserve"> as a source of support, advice, and expertise to staff members on matters of child </w:t>
      </w:r>
      <w:r w:rsidRPr="00A9638F">
        <w:rPr>
          <w:color w:val="002060"/>
        </w:rPr>
        <w:tab/>
      </w:r>
      <w:r w:rsidRPr="00A9638F">
        <w:rPr>
          <w:color w:val="002060"/>
        </w:rPr>
        <w:tab/>
      </w:r>
      <w:r w:rsidRPr="00A9638F">
        <w:rPr>
          <w:rFonts w:cs="Arial"/>
          <w:color w:val="002060"/>
        </w:rPr>
        <w:t>protection and safeguarding, including Contextual Safeguarding.</w:t>
      </w:r>
    </w:p>
    <w:p w14:paraId="77995953" w14:textId="77777777" w:rsidR="00726113" w:rsidRPr="00A9638F" w:rsidRDefault="00726113" w:rsidP="00726113">
      <w:pPr>
        <w:spacing w:after="0" w:line="240" w:lineRule="auto"/>
        <w:jc w:val="both"/>
        <w:rPr>
          <w:rFonts w:cs="Arial"/>
          <w:color w:val="002060"/>
        </w:rPr>
      </w:pPr>
    </w:p>
    <w:p w14:paraId="5104C235" w14:textId="77777777" w:rsidR="00726113" w:rsidRPr="00A9638F" w:rsidRDefault="00726113" w:rsidP="00726113">
      <w:pPr>
        <w:spacing w:after="0" w:line="240" w:lineRule="auto"/>
        <w:ind w:left="720" w:hanging="720"/>
        <w:jc w:val="both"/>
        <w:rPr>
          <w:rFonts w:cs="Arial"/>
          <w:color w:val="002060"/>
          <w:highlight w:val="yellow"/>
        </w:rPr>
      </w:pPr>
      <w:r w:rsidRPr="00A9638F">
        <w:rPr>
          <w:rFonts w:cs="Arial"/>
          <w:color w:val="002060"/>
        </w:rPr>
        <w:t>1.4</w:t>
      </w:r>
      <w:r w:rsidRPr="00A9638F">
        <w:rPr>
          <w:color w:val="002060"/>
        </w:rPr>
        <w:tab/>
      </w:r>
      <w:r w:rsidRPr="00A9638F">
        <w:rPr>
          <w:rFonts w:cs="Arial"/>
          <w:b/>
          <w:bCs/>
          <w:color w:val="002060"/>
        </w:rPr>
        <w:t>ESCALATE</w:t>
      </w:r>
      <w:r w:rsidRPr="00A9638F">
        <w:rPr>
          <w:rFonts w:cs="Arial"/>
          <w:color w:val="002060"/>
        </w:rPr>
        <w:t xml:space="preserve"> inter-agency concerns and disagreements about a child’s wellbeing. </w:t>
      </w:r>
      <w:r w:rsidRPr="00A9638F">
        <w:rPr>
          <w:rFonts w:eastAsiaTheme="minorEastAsia"/>
          <w:color w:val="002060"/>
        </w:rPr>
        <w:t>All professionals have a duty to act assertively and proactively to ensure that a child’s welfare is kept as the paramount consideration in all professional activity to ensure their needs are met appropriately.</w:t>
      </w:r>
      <w:r w:rsidRPr="00A9638F">
        <w:rPr>
          <w:rFonts w:cs="Calibri"/>
          <w:color w:val="002060"/>
        </w:rPr>
        <w:t xml:space="preserve"> </w:t>
      </w:r>
      <w:r w:rsidRPr="00A9638F">
        <w:rPr>
          <w:rFonts w:cs="Arial"/>
          <w:color w:val="002060"/>
        </w:rPr>
        <w:t xml:space="preserve">Please refer to Wandsworth Partnership </w:t>
      </w:r>
      <w:hyperlink r:id="rId150">
        <w:r w:rsidRPr="00A9638F">
          <w:rPr>
            <w:rStyle w:val="Hyperlink"/>
            <w:rFonts w:cs="Arial"/>
            <w:color w:val="002060"/>
          </w:rPr>
          <w:t>Inter-Agency Escalation Policy</w:t>
        </w:r>
      </w:hyperlink>
      <w:r w:rsidRPr="00A9638F">
        <w:rPr>
          <w:rFonts w:cs="Arial"/>
          <w:color w:val="002060"/>
        </w:rPr>
        <w:t xml:space="preserve"> for further information, this policy aims to resolve professionals’ differences in line with the London Safeguarding Children Procedures.</w:t>
      </w:r>
    </w:p>
    <w:p w14:paraId="3E9B4B3D" w14:textId="77777777" w:rsidR="00726113" w:rsidRPr="00A9638F" w:rsidRDefault="00726113" w:rsidP="00726113">
      <w:pPr>
        <w:spacing w:after="0" w:line="240" w:lineRule="auto"/>
        <w:ind w:left="720" w:hanging="720"/>
        <w:jc w:val="both"/>
        <w:rPr>
          <w:rFonts w:cs="Arial"/>
          <w:color w:val="002060"/>
        </w:rPr>
      </w:pPr>
    </w:p>
    <w:p w14:paraId="66A230C9" w14:textId="77777777" w:rsidR="00726113" w:rsidRPr="00A9638F" w:rsidRDefault="00726113" w:rsidP="00726113">
      <w:pPr>
        <w:shd w:val="clear" w:color="auto" w:fill="FFFFFF" w:themeFill="background1"/>
        <w:spacing w:after="0" w:line="240" w:lineRule="auto"/>
        <w:ind w:left="720" w:hanging="720"/>
        <w:jc w:val="both"/>
        <w:rPr>
          <w:rFonts w:cs="Arial"/>
          <w:color w:val="002060"/>
        </w:rPr>
      </w:pPr>
      <w:r w:rsidRPr="00A9638F">
        <w:rPr>
          <w:rFonts w:cs="Arial"/>
          <w:color w:val="002060"/>
        </w:rPr>
        <w:t>1.5</w:t>
      </w:r>
      <w:r w:rsidRPr="00A9638F">
        <w:rPr>
          <w:color w:val="002060"/>
        </w:rPr>
        <w:t xml:space="preserve"> </w:t>
      </w:r>
      <w:r w:rsidRPr="00A9638F">
        <w:rPr>
          <w:color w:val="002060"/>
        </w:rPr>
        <w:tab/>
      </w:r>
      <w:r w:rsidRPr="00A9638F">
        <w:rPr>
          <w:rFonts w:cs="Arial"/>
          <w:b/>
          <w:bCs/>
          <w:color w:val="002060"/>
        </w:rPr>
        <w:t>HAVE RESPONSIBILITY</w:t>
      </w:r>
      <w:r w:rsidRPr="00A9638F">
        <w:rPr>
          <w:rFonts w:cs="Arial"/>
          <w:color w:val="002060"/>
        </w:rPr>
        <w:t xml:space="preserve"> to ensure there is at least one key adult for ‘Operation Encompass’ and the point of contact for Child Exploitation. Guiding principles of the scheme and a wealth of resources for schools, including curriculum links, can be found on the </w:t>
      </w:r>
      <w:hyperlink r:id="rId151">
        <w:r w:rsidRPr="00A9638F">
          <w:rPr>
            <w:rStyle w:val="Hyperlink"/>
            <w:rFonts w:cs="Arial"/>
            <w:color w:val="002060"/>
          </w:rPr>
          <w:t>Operation Encompass website</w:t>
        </w:r>
      </w:hyperlink>
      <w:r w:rsidRPr="00A9638F">
        <w:rPr>
          <w:rFonts w:cs="Arial"/>
          <w:color w:val="002060"/>
        </w:rPr>
        <w:t xml:space="preserve">.  An annual information letter should be sent to parents and made available on a schools' website – a template letter can be found on the Operation Encompass Website, </w:t>
      </w:r>
      <w:hyperlink r:id="rId152">
        <w:r w:rsidRPr="00A9638F">
          <w:rPr>
            <w:rStyle w:val="Hyperlink"/>
            <w:rFonts w:cs="Arial"/>
            <w:color w:val="002060"/>
          </w:rPr>
          <w:t>resources for schools'</w:t>
        </w:r>
      </w:hyperlink>
      <w:r w:rsidRPr="00A9638F">
        <w:rPr>
          <w:rFonts w:cs="Arial"/>
          <w:color w:val="002060"/>
        </w:rPr>
        <w:t xml:space="preserve"> section.</w:t>
      </w:r>
    </w:p>
    <w:p w14:paraId="77366FC0" w14:textId="77777777" w:rsidR="00726113" w:rsidRPr="00A9638F" w:rsidRDefault="00726113" w:rsidP="00726113">
      <w:pPr>
        <w:shd w:val="clear" w:color="auto" w:fill="FFFFFF" w:themeFill="background1"/>
        <w:spacing w:after="0" w:line="240" w:lineRule="auto"/>
        <w:ind w:left="720" w:hanging="720"/>
        <w:jc w:val="both"/>
        <w:rPr>
          <w:rFonts w:cs="Arial"/>
          <w:color w:val="002060"/>
        </w:rPr>
      </w:pPr>
    </w:p>
    <w:p w14:paraId="7E6A05B1"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 xml:space="preserve">1.6 </w:t>
      </w:r>
      <w:r w:rsidRPr="00A9638F">
        <w:rPr>
          <w:color w:val="002060"/>
        </w:rPr>
        <w:tab/>
      </w:r>
      <w:r w:rsidRPr="00A9638F">
        <w:rPr>
          <w:rFonts w:cs="Arial"/>
          <w:b/>
          <w:bCs/>
          <w:color w:val="002060"/>
        </w:rPr>
        <w:t>TO ENSURE</w:t>
      </w:r>
      <w:r w:rsidRPr="00A9638F">
        <w:rPr>
          <w:rFonts w:cs="Arial"/>
          <w:color w:val="002060"/>
        </w:rPr>
        <w:t xml:space="preserve"> that the Local Authority are notified if children are persistently absent or Missing from Education, see </w:t>
      </w:r>
      <w:hyperlink r:id="rId153">
        <w:r w:rsidRPr="00A9638F">
          <w:rPr>
            <w:rStyle w:val="Hyperlink"/>
            <w:rFonts w:cs="Arial"/>
            <w:color w:val="002060"/>
          </w:rPr>
          <w:t>Children Missing Education – statutory guidance for local authorities</w:t>
        </w:r>
      </w:hyperlink>
      <w:r w:rsidRPr="00A9638F">
        <w:rPr>
          <w:rStyle w:val="Hyperlink"/>
          <w:rFonts w:cs="Arial"/>
          <w:color w:val="002060"/>
        </w:rPr>
        <w:t xml:space="preserve">. </w:t>
      </w:r>
      <w:r w:rsidRPr="00A9638F">
        <w:rPr>
          <w:rFonts w:cs="Arial"/>
          <w:color w:val="002060"/>
        </w:rPr>
        <w:t xml:space="preserve"> Including children who are 'absent' from education, particularly on repeat occasions or for prolonged periods, </w:t>
      </w:r>
      <w:r w:rsidRPr="005E0556">
        <w:rPr>
          <w:rFonts w:cs="Arial"/>
          <w:color w:val="002060"/>
        </w:rPr>
        <w:t>or those ‘unexplainable and or/persistent absences from education’.</w:t>
      </w:r>
      <w:r w:rsidRPr="00A9638F">
        <w:rPr>
          <w:rFonts w:cs="Arial"/>
          <w:color w:val="002060"/>
        </w:rPr>
        <w:t xml:space="preserve">  Also ensure awareness of the statutory guidance </w:t>
      </w:r>
      <w:hyperlink r:id="rId154" w:history="1">
        <w:r w:rsidRPr="00A9638F">
          <w:rPr>
            <w:rStyle w:val="Hyperlink"/>
            <w:rFonts w:cs="Arial"/>
            <w:color w:val="002060"/>
          </w:rPr>
          <w:t>Working Together to Improve School Attendance – September.</w:t>
        </w:r>
      </w:hyperlink>
      <w:r w:rsidRPr="00A9638F">
        <w:rPr>
          <w:rFonts w:cs="Arial"/>
          <w:color w:val="002060"/>
        </w:rPr>
        <w:t xml:space="preserve"> and </w:t>
      </w:r>
      <w:hyperlink r:id="rId155" w:history="1">
        <w:r w:rsidRPr="00A9638F">
          <w:rPr>
            <w:rStyle w:val="Hyperlink"/>
            <w:rFonts w:cs="Arial"/>
            <w:color w:val="002060"/>
          </w:rPr>
          <w:t>Summary Table of Responsibilities 2024</w:t>
        </w:r>
      </w:hyperlink>
      <w:r w:rsidRPr="00A9638F">
        <w:rPr>
          <w:rFonts w:cs="Arial"/>
          <w:color w:val="002060"/>
        </w:rPr>
        <w:t xml:space="preserve"> (both apply from 19.08.24).</w:t>
      </w:r>
    </w:p>
    <w:p w14:paraId="44695BB3" w14:textId="77777777" w:rsidR="00726113" w:rsidRPr="00A9638F" w:rsidRDefault="00726113" w:rsidP="00726113">
      <w:pPr>
        <w:spacing w:after="0" w:line="240" w:lineRule="auto"/>
        <w:jc w:val="both"/>
        <w:rPr>
          <w:rFonts w:cs="Arial"/>
          <w:color w:val="002060"/>
          <w:sz w:val="16"/>
          <w:szCs w:val="16"/>
        </w:rPr>
      </w:pPr>
    </w:p>
    <w:p w14:paraId="18EFBA5F" w14:textId="77777777" w:rsidR="00726113" w:rsidRPr="00A9638F" w:rsidRDefault="00726113" w:rsidP="00726113">
      <w:pPr>
        <w:spacing w:after="0" w:line="240" w:lineRule="auto"/>
        <w:jc w:val="both"/>
        <w:rPr>
          <w:rFonts w:cs="Arial"/>
          <w:b/>
          <w:color w:val="002060"/>
        </w:rPr>
      </w:pPr>
      <w:r w:rsidRPr="00A9638F">
        <w:rPr>
          <w:rFonts w:cs="Arial"/>
          <w:b/>
          <w:color w:val="002060"/>
        </w:rPr>
        <w:t>2</w:t>
      </w:r>
      <w:r w:rsidRPr="00A9638F">
        <w:rPr>
          <w:rFonts w:cs="Arial"/>
          <w:b/>
          <w:color w:val="002060"/>
        </w:rPr>
        <w:tab/>
        <w:t>RECORD KEEPING:</w:t>
      </w:r>
    </w:p>
    <w:p w14:paraId="3FCD87E8" w14:textId="77777777" w:rsidR="00726113" w:rsidRPr="00A9638F" w:rsidRDefault="00726113" w:rsidP="00726113">
      <w:pPr>
        <w:spacing w:after="0" w:line="240" w:lineRule="auto"/>
        <w:jc w:val="both"/>
        <w:rPr>
          <w:rFonts w:cs="Arial"/>
          <w:color w:val="002060"/>
        </w:rPr>
      </w:pPr>
    </w:p>
    <w:p w14:paraId="4AE3AE5D"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2.1</w:t>
      </w:r>
      <w:r w:rsidRPr="00A9638F">
        <w:rPr>
          <w:rFonts w:cs="Arial"/>
          <w:color w:val="002060"/>
        </w:rPr>
        <w:tab/>
        <w:t>Keep written (or online) records of Safeguarding and welfare concerns and ensure a stand-alone file is created as necessary for children with safeguarding concerns.</w:t>
      </w:r>
    </w:p>
    <w:p w14:paraId="1BA512E2" w14:textId="77777777" w:rsidR="00726113" w:rsidRPr="00A9638F" w:rsidRDefault="00726113" w:rsidP="00726113">
      <w:pPr>
        <w:spacing w:after="0" w:line="240" w:lineRule="auto"/>
        <w:jc w:val="both"/>
        <w:rPr>
          <w:rFonts w:cs="Arial"/>
          <w:color w:val="002060"/>
        </w:rPr>
      </w:pPr>
    </w:p>
    <w:p w14:paraId="26D22D90"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2.2</w:t>
      </w:r>
      <w:r w:rsidRPr="00A9638F">
        <w:rPr>
          <w:rFonts w:cs="Arial"/>
          <w:color w:val="002060"/>
        </w:rPr>
        <w:tab/>
        <w:t xml:space="preserve">Schools should have at least two emergency contacts for every child in the school in case of emergencies, and in case there are welfare concerns at the home. </w:t>
      </w:r>
    </w:p>
    <w:p w14:paraId="682AAF66" w14:textId="77777777" w:rsidR="00726113" w:rsidRPr="00A9638F" w:rsidRDefault="00726113" w:rsidP="00726113">
      <w:pPr>
        <w:spacing w:after="0" w:line="240" w:lineRule="auto"/>
        <w:jc w:val="both"/>
        <w:rPr>
          <w:rFonts w:cs="Arial"/>
          <w:color w:val="002060"/>
        </w:rPr>
      </w:pPr>
    </w:p>
    <w:p w14:paraId="4897BDD6"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2.3</w:t>
      </w:r>
      <w:r w:rsidRPr="00A9638F">
        <w:rPr>
          <w:color w:val="002060"/>
        </w:rPr>
        <w:tab/>
      </w:r>
      <w:r w:rsidRPr="00A9638F">
        <w:rPr>
          <w:rFonts w:cs="Arial"/>
          <w:color w:val="002060"/>
        </w:rPr>
        <w:t xml:space="preserve">Maintain a chronology of significant incidents for each child with safeguarding concerns, including a record of decisions made and the reasons for those decisions. </w:t>
      </w:r>
      <w:hyperlink r:id="rId156" w:history="1">
        <w:r w:rsidRPr="00A9638F">
          <w:rPr>
            <w:rStyle w:val="Hyperlink"/>
            <w:rFonts w:cs="Arial"/>
            <w:color w:val="002060"/>
          </w:rPr>
          <w:t>(KCSIE 2024 Page 21, paragraph 66-</w:t>
        </w:r>
        <w:proofErr w:type="gramStart"/>
        <w:r w:rsidRPr="00A9638F">
          <w:rPr>
            <w:rStyle w:val="Hyperlink"/>
            <w:rFonts w:cs="Arial"/>
            <w:color w:val="002060"/>
          </w:rPr>
          <w:t>67 )</w:t>
        </w:r>
        <w:proofErr w:type="gramEnd"/>
      </w:hyperlink>
    </w:p>
    <w:p w14:paraId="005A9629" w14:textId="77777777" w:rsidR="00726113" w:rsidRPr="00A9638F" w:rsidRDefault="00726113" w:rsidP="00726113">
      <w:pPr>
        <w:spacing w:after="0" w:line="240" w:lineRule="auto"/>
        <w:ind w:left="720" w:hanging="720"/>
        <w:jc w:val="both"/>
        <w:rPr>
          <w:rFonts w:cs="Arial"/>
          <w:color w:val="002060"/>
        </w:rPr>
      </w:pPr>
    </w:p>
    <w:p w14:paraId="2E3F4716"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2.4</w:t>
      </w:r>
      <w:r w:rsidRPr="00A9638F">
        <w:rPr>
          <w:color w:val="002060"/>
        </w:rPr>
        <w:tab/>
      </w:r>
      <w:r w:rsidRPr="00A9638F">
        <w:rPr>
          <w:rFonts w:cs="Arial"/>
          <w:color w:val="002060"/>
        </w:rPr>
        <w:t xml:space="preserve">Ensure such records are kept confidentially and securely and separate from the child’s educational record. Please refer to </w:t>
      </w:r>
      <w:hyperlink r:id="rId157">
        <w:r w:rsidRPr="00A9638F">
          <w:rPr>
            <w:rStyle w:val="Hyperlink"/>
            <w:rFonts w:cs="Arial"/>
            <w:color w:val="002060"/>
          </w:rPr>
          <w:t>Information Sharing – Advice for practitioners providing safeguarding services to children, young people, parents and carers July 2018</w:t>
        </w:r>
      </w:hyperlink>
    </w:p>
    <w:p w14:paraId="4C96E691" w14:textId="77777777" w:rsidR="00726113" w:rsidRPr="00A9638F" w:rsidRDefault="00726113" w:rsidP="00726113">
      <w:pPr>
        <w:spacing w:after="0" w:line="240" w:lineRule="auto"/>
        <w:jc w:val="both"/>
        <w:rPr>
          <w:rFonts w:cs="Arial"/>
          <w:color w:val="002060"/>
        </w:rPr>
      </w:pPr>
    </w:p>
    <w:p w14:paraId="54182D27" w14:textId="67EFC749" w:rsidR="00726113" w:rsidRPr="00A9638F" w:rsidRDefault="00726113" w:rsidP="00726113">
      <w:pPr>
        <w:spacing w:after="0" w:line="240" w:lineRule="auto"/>
        <w:ind w:left="720" w:hanging="720"/>
        <w:jc w:val="both"/>
        <w:rPr>
          <w:rFonts w:cs="Arial"/>
          <w:color w:val="002060"/>
        </w:rPr>
      </w:pPr>
      <w:r w:rsidRPr="00A9638F">
        <w:rPr>
          <w:rFonts w:cs="Arial"/>
          <w:color w:val="002060"/>
        </w:rPr>
        <w:t>2.5</w:t>
      </w:r>
      <w:r w:rsidRPr="00A9638F">
        <w:rPr>
          <w:color w:val="002060"/>
        </w:rPr>
        <w:tab/>
      </w:r>
      <w:r w:rsidRPr="00A9638F">
        <w:rPr>
          <w:rFonts w:cstheme="minorHAnsi"/>
          <w:color w:val="002060"/>
        </w:rPr>
        <w:t xml:space="preserve">When a child leaves the school, the Designated Safeguarding Lead should make contact with the Designated Safeguarding Lead at the new school and ensure that the safeguarding file is forwarded to the receiving school </w:t>
      </w:r>
      <w:r w:rsidRPr="00A9638F">
        <w:rPr>
          <w:rStyle w:val="Emphasis"/>
          <w:rFonts w:cstheme="minorHAnsi"/>
          <w:color w:val="002060"/>
        </w:rPr>
        <w:t>as soon as possible, and </w:t>
      </w:r>
      <w:r w:rsidRPr="00A9638F">
        <w:rPr>
          <w:rStyle w:val="Strong"/>
          <w:rFonts w:cstheme="minorHAnsi"/>
          <w:i/>
          <w:iCs/>
          <w:color w:val="002060"/>
        </w:rPr>
        <w:t>within 5 days</w:t>
      </w:r>
      <w:r w:rsidRPr="00A9638F">
        <w:rPr>
          <w:rStyle w:val="Emphasis"/>
          <w:rFonts w:cstheme="minorHAnsi"/>
          <w:color w:val="002060"/>
        </w:rPr>
        <w:t> for an in-year transfer or within the </w:t>
      </w:r>
      <w:r w:rsidRPr="00A9638F">
        <w:rPr>
          <w:rStyle w:val="Strong"/>
          <w:rFonts w:cstheme="minorHAnsi"/>
          <w:i/>
          <w:iCs/>
          <w:color w:val="002060"/>
        </w:rPr>
        <w:t>first 5 days</w:t>
      </w:r>
      <w:r w:rsidRPr="00A9638F">
        <w:rPr>
          <w:rStyle w:val="Emphasis"/>
          <w:rFonts w:cstheme="minorHAnsi"/>
          <w:color w:val="002060"/>
        </w:rPr>
        <w:t xml:space="preserve"> of the start of a new term to allow the new school or college to have support in place for when the child arrives </w:t>
      </w:r>
      <w:hyperlink r:id="rId158" w:history="1">
        <w:r w:rsidRPr="00A9638F">
          <w:rPr>
            <w:rStyle w:val="Hyperlink"/>
            <w:rFonts w:cstheme="minorHAnsi"/>
            <w:color w:val="002060"/>
          </w:rPr>
          <w:t>(KCSIE 2024 page 35, paragraph 121-122 &amp; Annexe C Page 170)</w:t>
        </w:r>
      </w:hyperlink>
      <w:r w:rsidRPr="00A9638F">
        <w:rPr>
          <w:rStyle w:val="Emphasis"/>
          <w:rFonts w:cstheme="minorHAnsi"/>
          <w:color w:val="002060"/>
        </w:rPr>
        <w:t xml:space="preserve"> </w:t>
      </w:r>
      <w:r w:rsidRPr="005E0556">
        <w:rPr>
          <w:rStyle w:val="Emphasis"/>
          <w:rFonts w:cstheme="minorHAnsi"/>
          <w:b/>
          <w:bCs/>
          <w:color w:val="002060"/>
        </w:rPr>
        <w:t>T</w:t>
      </w:r>
      <w:r w:rsidRPr="005E0556">
        <w:rPr>
          <w:rStyle w:val="Emphasis"/>
          <w:rFonts w:eastAsiaTheme="minorEastAsia" w:cstheme="minorHAnsi"/>
          <w:color w:val="002060"/>
        </w:rPr>
        <w:t xml:space="preserve">he </w:t>
      </w:r>
      <w:r w:rsidRPr="005E0556">
        <w:rPr>
          <w:rStyle w:val="Emphasis"/>
          <w:rFonts w:eastAsiaTheme="minorEastAsia" w:cstheme="minorHAnsi"/>
          <w:color w:val="002060"/>
        </w:rPr>
        <w:lastRenderedPageBreak/>
        <w:t xml:space="preserve">designated safeguarding lead should ensure secure transit, and confirmation of receipt should be obtained. </w:t>
      </w:r>
      <w:r w:rsidRPr="005E0556">
        <w:rPr>
          <w:rFonts w:cstheme="minorHAnsi"/>
          <w:color w:val="002060"/>
        </w:rPr>
        <w:t>For schools, this should be transferred separately from the main pupil file. Receiving schools should ensure key staff such as designated safeguarding leads and special educational needs co-ordinators (SENCO’s) or the named persons with oversight for special educational needs and disability (SEND) in a college, are aware as required.</w:t>
      </w:r>
    </w:p>
    <w:p w14:paraId="3E892143" w14:textId="77777777" w:rsidR="00726113" w:rsidRPr="00A9638F" w:rsidRDefault="00726113" w:rsidP="00726113">
      <w:pPr>
        <w:spacing w:after="0" w:line="240" w:lineRule="auto"/>
        <w:jc w:val="both"/>
        <w:rPr>
          <w:rFonts w:cs="Arial"/>
          <w:color w:val="002060"/>
          <w:sz w:val="16"/>
          <w:szCs w:val="16"/>
        </w:rPr>
      </w:pPr>
    </w:p>
    <w:p w14:paraId="2DCDD6FD" w14:textId="77777777" w:rsidR="00726113" w:rsidRPr="00A9638F" w:rsidRDefault="00726113" w:rsidP="00726113">
      <w:pPr>
        <w:spacing w:after="0" w:line="240" w:lineRule="auto"/>
        <w:jc w:val="both"/>
        <w:rPr>
          <w:rFonts w:cs="Arial"/>
          <w:color w:val="002060"/>
          <w:sz w:val="16"/>
          <w:szCs w:val="16"/>
        </w:rPr>
      </w:pPr>
    </w:p>
    <w:p w14:paraId="4CBD84F8" w14:textId="77777777" w:rsidR="00726113" w:rsidRPr="00A9638F" w:rsidRDefault="00726113" w:rsidP="00726113">
      <w:pPr>
        <w:spacing w:after="0" w:line="240" w:lineRule="auto"/>
        <w:jc w:val="both"/>
        <w:rPr>
          <w:rFonts w:cs="Arial"/>
          <w:b/>
          <w:color w:val="002060"/>
        </w:rPr>
      </w:pPr>
      <w:r w:rsidRPr="00A9638F">
        <w:rPr>
          <w:rFonts w:cs="Arial"/>
          <w:b/>
          <w:color w:val="002060"/>
        </w:rPr>
        <w:t>3</w:t>
      </w:r>
      <w:r w:rsidRPr="00A9638F">
        <w:rPr>
          <w:rFonts w:cs="Arial"/>
          <w:b/>
          <w:color w:val="002060"/>
        </w:rPr>
        <w:tab/>
        <w:t>INTER-AGENCY WORKING AND INFORMATION SHARING:</w:t>
      </w:r>
    </w:p>
    <w:p w14:paraId="1DA30EDD" w14:textId="77777777" w:rsidR="00726113" w:rsidRPr="00A9638F" w:rsidRDefault="00726113" w:rsidP="00726113">
      <w:pPr>
        <w:spacing w:after="0" w:line="240" w:lineRule="auto"/>
        <w:jc w:val="both"/>
        <w:rPr>
          <w:rFonts w:cs="Arial"/>
          <w:b/>
          <w:color w:val="002060"/>
        </w:rPr>
      </w:pPr>
    </w:p>
    <w:p w14:paraId="137DF5ED" w14:textId="77777777" w:rsidR="00726113" w:rsidRPr="00A9638F" w:rsidRDefault="00726113" w:rsidP="00726113">
      <w:pPr>
        <w:spacing w:after="0" w:line="240" w:lineRule="auto"/>
        <w:ind w:left="709" w:hanging="709"/>
        <w:jc w:val="both"/>
        <w:rPr>
          <w:rFonts w:cs="Arial"/>
          <w:color w:val="002060"/>
        </w:rPr>
      </w:pPr>
      <w:r w:rsidRPr="00A9638F">
        <w:rPr>
          <w:rFonts w:cs="Arial"/>
          <w:color w:val="002060"/>
        </w:rPr>
        <w:t>3.1</w:t>
      </w:r>
      <w:r w:rsidRPr="00A9638F">
        <w:rPr>
          <w:color w:val="002060"/>
        </w:rPr>
        <w:tab/>
      </w:r>
      <w:r w:rsidRPr="00A9638F">
        <w:rPr>
          <w:rFonts w:cs="Arial"/>
          <w:color w:val="002060"/>
        </w:rPr>
        <w:t xml:space="preserve">Co-operate and comply with </w:t>
      </w:r>
      <w:r w:rsidRPr="00A9638F">
        <w:rPr>
          <w:rFonts w:cs="Arial"/>
          <w:b/>
          <w:bCs/>
          <w:color w:val="002060"/>
        </w:rPr>
        <w:t>Children’s Social Care</w:t>
      </w:r>
      <w:r w:rsidRPr="00A9638F">
        <w:rPr>
          <w:rFonts w:cs="Arial"/>
          <w:color w:val="002060"/>
        </w:rPr>
        <w:t xml:space="preserve"> for enquiries under section 47 of the Children Act 1989.</w:t>
      </w:r>
    </w:p>
    <w:p w14:paraId="62503D11" w14:textId="77777777" w:rsidR="00726113" w:rsidRPr="00A9638F" w:rsidRDefault="00726113" w:rsidP="00726113">
      <w:pPr>
        <w:spacing w:after="0" w:line="240" w:lineRule="auto"/>
        <w:jc w:val="both"/>
        <w:rPr>
          <w:rFonts w:cs="Arial"/>
          <w:color w:val="002060"/>
        </w:rPr>
      </w:pPr>
    </w:p>
    <w:p w14:paraId="3B43A951" w14:textId="77777777" w:rsidR="00726113" w:rsidRPr="00A9638F" w:rsidRDefault="00726113" w:rsidP="00726113">
      <w:pPr>
        <w:spacing w:after="0" w:line="240" w:lineRule="auto"/>
        <w:ind w:left="709" w:hanging="709"/>
        <w:jc w:val="both"/>
        <w:rPr>
          <w:rFonts w:cs="Arial"/>
          <w:color w:val="002060"/>
        </w:rPr>
      </w:pPr>
      <w:r w:rsidRPr="00A9638F">
        <w:rPr>
          <w:rFonts w:cs="Arial"/>
          <w:color w:val="002060"/>
        </w:rPr>
        <w:t>3.2</w:t>
      </w:r>
      <w:r w:rsidRPr="00A9638F">
        <w:rPr>
          <w:color w:val="002060"/>
        </w:rPr>
        <w:tab/>
      </w:r>
      <w:r w:rsidRPr="00A9638F">
        <w:rPr>
          <w:rFonts w:cs="Arial"/>
          <w:color w:val="002060"/>
        </w:rPr>
        <w:t xml:space="preserve">Advocate that the Data Protection Act 2018 and GDPR do not prevent, or limit, the sharing of information for the purposes of keeping children safe; and this includes allowing practitioners to share information without consent – </w:t>
      </w:r>
      <w:hyperlink r:id="rId159" w:history="1">
        <w:r w:rsidRPr="00A9638F">
          <w:rPr>
            <w:rStyle w:val="Hyperlink"/>
            <w:rFonts w:cs="Arial"/>
            <w:color w:val="002060"/>
          </w:rPr>
          <w:t>Keeping Children Safe in Education 2024</w:t>
        </w:r>
      </w:hyperlink>
      <w:r w:rsidRPr="00A9638F">
        <w:rPr>
          <w:rFonts w:cs="Arial"/>
          <w:color w:val="002060"/>
        </w:rPr>
        <w:t xml:space="preserve"> (</w:t>
      </w:r>
      <w:r w:rsidRPr="00A9638F">
        <w:rPr>
          <w:rFonts w:cs="Arial"/>
          <w:b/>
          <w:bCs/>
          <w:color w:val="002060"/>
        </w:rPr>
        <w:t>Page 33-35, paragraph 114-122.)</w:t>
      </w:r>
      <w:r w:rsidRPr="00A9638F">
        <w:rPr>
          <w:rFonts w:cs="Arial"/>
          <w:color w:val="002060"/>
        </w:rPr>
        <w:t xml:space="preserve"> </w:t>
      </w:r>
    </w:p>
    <w:p w14:paraId="2DC350BC" w14:textId="77777777" w:rsidR="00726113" w:rsidRPr="00A9638F" w:rsidRDefault="00726113" w:rsidP="00726113">
      <w:pPr>
        <w:spacing w:after="0" w:line="240" w:lineRule="auto"/>
        <w:ind w:left="709" w:hanging="709"/>
        <w:jc w:val="both"/>
        <w:rPr>
          <w:rFonts w:cs="Arial"/>
          <w:color w:val="002060"/>
        </w:rPr>
      </w:pPr>
    </w:p>
    <w:p w14:paraId="38FCFAA3" w14:textId="77777777" w:rsidR="00726113" w:rsidRPr="00A9638F" w:rsidRDefault="00726113" w:rsidP="00726113">
      <w:pPr>
        <w:spacing w:after="0" w:line="240" w:lineRule="auto"/>
        <w:ind w:left="709" w:hanging="709"/>
        <w:jc w:val="both"/>
        <w:rPr>
          <w:rFonts w:cs="Arial"/>
          <w:color w:val="002060"/>
        </w:rPr>
      </w:pPr>
      <w:r w:rsidRPr="00A9638F">
        <w:rPr>
          <w:rFonts w:cs="Arial"/>
          <w:color w:val="002060"/>
        </w:rPr>
        <w:t xml:space="preserve">3.3         Complete reports and attend, or ensure other relevant staff members attend, child protection conferences, core group meetings and other multi-agency meetings, as required. </w:t>
      </w:r>
    </w:p>
    <w:p w14:paraId="5C281DD9" w14:textId="77777777" w:rsidR="00726113" w:rsidRPr="00A9638F" w:rsidRDefault="00726113" w:rsidP="00726113">
      <w:pPr>
        <w:spacing w:after="0" w:line="240" w:lineRule="auto"/>
        <w:jc w:val="both"/>
        <w:rPr>
          <w:color w:val="002060"/>
        </w:rPr>
      </w:pPr>
    </w:p>
    <w:p w14:paraId="1826B5DA" w14:textId="78E9776C" w:rsidR="00726113" w:rsidRPr="00A9638F" w:rsidRDefault="00726113" w:rsidP="00EE23FB">
      <w:pPr>
        <w:spacing w:after="0" w:line="240" w:lineRule="auto"/>
        <w:ind w:left="709" w:hanging="709"/>
        <w:jc w:val="both"/>
        <w:rPr>
          <w:rFonts w:cs="Arial"/>
          <w:color w:val="002060"/>
        </w:rPr>
      </w:pPr>
      <w:r w:rsidRPr="00A9638F">
        <w:rPr>
          <w:rFonts w:cs="Arial"/>
          <w:color w:val="002060"/>
        </w:rPr>
        <w:t>3.4</w:t>
      </w:r>
      <w:r w:rsidRPr="00A9638F">
        <w:rPr>
          <w:rFonts w:cs="Arial"/>
          <w:color w:val="002060"/>
        </w:rPr>
        <w:tab/>
        <w:t xml:space="preserve">Liaise with other agencies working with the child, share information as appropriate and contribute to assessments. </w:t>
      </w:r>
    </w:p>
    <w:p w14:paraId="201B3CBF" w14:textId="77777777" w:rsidR="00726113" w:rsidRPr="00A9638F" w:rsidRDefault="00726113" w:rsidP="00726113">
      <w:pPr>
        <w:spacing w:after="0" w:line="240" w:lineRule="auto"/>
        <w:ind w:left="709" w:hanging="709"/>
        <w:jc w:val="both"/>
        <w:rPr>
          <w:rFonts w:cs="Arial"/>
          <w:color w:val="002060"/>
        </w:rPr>
      </w:pPr>
    </w:p>
    <w:p w14:paraId="4FF628FA" w14:textId="77777777" w:rsidR="00726113" w:rsidRPr="00A9638F" w:rsidRDefault="00726113" w:rsidP="00726113">
      <w:pPr>
        <w:spacing w:after="0" w:line="240" w:lineRule="auto"/>
        <w:jc w:val="both"/>
        <w:rPr>
          <w:rFonts w:cs="Arial"/>
          <w:color w:val="002060"/>
          <w:sz w:val="6"/>
          <w:szCs w:val="16"/>
        </w:rPr>
      </w:pPr>
    </w:p>
    <w:p w14:paraId="318EE480" w14:textId="77777777" w:rsidR="00726113" w:rsidRPr="00A9638F" w:rsidRDefault="00726113" w:rsidP="00726113">
      <w:pPr>
        <w:spacing w:after="0" w:line="240" w:lineRule="auto"/>
        <w:jc w:val="both"/>
        <w:rPr>
          <w:rFonts w:cs="Arial"/>
          <w:color w:val="002060"/>
          <w:sz w:val="6"/>
          <w:szCs w:val="16"/>
        </w:rPr>
      </w:pPr>
    </w:p>
    <w:p w14:paraId="51E0C8A2" w14:textId="77777777" w:rsidR="00726113" w:rsidRPr="00A9638F" w:rsidRDefault="00726113" w:rsidP="00726113">
      <w:pPr>
        <w:tabs>
          <w:tab w:val="left" w:pos="709"/>
        </w:tabs>
        <w:spacing w:after="0" w:line="240" w:lineRule="auto"/>
        <w:jc w:val="both"/>
        <w:rPr>
          <w:rFonts w:cs="Arial"/>
          <w:b/>
          <w:color w:val="002060"/>
        </w:rPr>
      </w:pPr>
      <w:r w:rsidRPr="00A9638F">
        <w:rPr>
          <w:rFonts w:cs="Arial"/>
          <w:b/>
          <w:color w:val="002060"/>
        </w:rPr>
        <w:t>4</w:t>
      </w:r>
      <w:r w:rsidRPr="00A9638F">
        <w:rPr>
          <w:rFonts w:cs="Arial"/>
          <w:b/>
          <w:color w:val="002060"/>
        </w:rPr>
        <w:tab/>
        <w:t>TRAINING:</w:t>
      </w:r>
    </w:p>
    <w:p w14:paraId="377DC94A" w14:textId="77777777" w:rsidR="00726113" w:rsidRPr="00A9638F" w:rsidRDefault="00726113" w:rsidP="00726113">
      <w:pPr>
        <w:spacing w:after="0" w:line="240" w:lineRule="auto"/>
        <w:jc w:val="both"/>
        <w:rPr>
          <w:rFonts w:cs="Arial"/>
          <w:color w:val="002060"/>
        </w:rPr>
      </w:pPr>
    </w:p>
    <w:p w14:paraId="6F9FFEEF" w14:textId="5C20B2DD" w:rsidR="00726113" w:rsidRPr="00A9638F" w:rsidRDefault="00726113" w:rsidP="00F165F3">
      <w:pPr>
        <w:spacing w:after="0" w:line="240" w:lineRule="auto"/>
        <w:ind w:left="720" w:hanging="720"/>
        <w:jc w:val="both"/>
        <w:rPr>
          <w:rFonts w:cs="Arial"/>
          <w:color w:val="002060"/>
        </w:rPr>
      </w:pPr>
      <w:r w:rsidRPr="00A9638F">
        <w:rPr>
          <w:rFonts w:cs="Arial"/>
          <w:color w:val="002060"/>
        </w:rPr>
        <w:t>4.1</w:t>
      </w:r>
      <w:r w:rsidRPr="00A9638F">
        <w:rPr>
          <w:color w:val="002060"/>
        </w:rPr>
        <w:tab/>
      </w:r>
      <w:r w:rsidRPr="00A9638F">
        <w:rPr>
          <w:rFonts w:cs="Arial"/>
          <w:color w:val="002060"/>
        </w:rPr>
        <w:t xml:space="preserve">Undertake appropriate training which provides the knowledge and skills required to carry out the role of the Designated Safeguarding Lead. This training should be updated </w:t>
      </w:r>
      <w:r w:rsidRPr="00A9638F">
        <w:rPr>
          <w:rFonts w:cs="Arial"/>
          <w:b/>
          <w:bCs/>
          <w:color w:val="002060"/>
          <w:u w:val="single"/>
        </w:rPr>
        <w:t>at least every two years.</w:t>
      </w:r>
      <w:r w:rsidRPr="00A9638F">
        <w:rPr>
          <w:rFonts w:cs="Arial"/>
          <w:b/>
          <w:bCs/>
          <w:color w:val="002060"/>
        </w:rPr>
        <w:t xml:space="preserve"> </w:t>
      </w:r>
      <w:r w:rsidRPr="00A9638F">
        <w:rPr>
          <w:rFonts w:cs="Arial"/>
          <w:color w:val="002060"/>
        </w:rPr>
        <w:t xml:space="preserve">Designated Safeguarding Leads should also ensure that their knowledge </w:t>
      </w:r>
      <w:r w:rsidRPr="00A9638F">
        <w:rPr>
          <w:color w:val="002060"/>
        </w:rPr>
        <w:tab/>
      </w:r>
      <w:r w:rsidRPr="00A9638F">
        <w:rPr>
          <w:rFonts w:cs="Arial"/>
          <w:color w:val="002060"/>
        </w:rPr>
        <w:t xml:space="preserve">and skills are regularly refreshed (at least annually) to allow them to understand and keep </w:t>
      </w:r>
      <w:r w:rsidRPr="00A9638F">
        <w:rPr>
          <w:color w:val="002060"/>
        </w:rPr>
        <w:tab/>
      </w:r>
      <w:r w:rsidRPr="00A9638F">
        <w:rPr>
          <w:rFonts w:cs="Arial"/>
          <w:color w:val="002060"/>
        </w:rPr>
        <w:t xml:space="preserve">up with any developments relevant to their role. This training expectation is also a </w:t>
      </w:r>
      <w:r w:rsidRPr="00A9638F">
        <w:rPr>
          <w:color w:val="002060"/>
        </w:rPr>
        <w:tab/>
      </w:r>
      <w:r w:rsidRPr="00A9638F">
        <w:rPr>
          <w:color w:val="002060"/>
        </w:rPr>
        <w:tab/>
      </w:r>
      <w:r w:rsidRPr="00A9638F">
        <w:rPr>
          <w:rFonts w:cs="Arial"/>
          <w:color w:val="002060"/>
        </w:rPr>
        <w:t>requirement for any deputy designated safeguarding leads.</w:t>
      </w:r>
    </w:p>
    <w:p w14:paraId="68041BF8" w14:textId="77777777" w:rsidR="00726113" w:rsidRPr="00A9638F" w:rsidRDefault="00726113" w:rsidP="00726113">
      <w:pPr>
        <w:spacing w:after="0" w:line="240" w:lineRule="auto"/>
        <w:ind w:firstLine="720"/>
        <w:jc w:val="both"/>
        <w:rPr>
          <w:rFonts w:cs="Arial"/>
          <w:color w:val="002060"/>
        </w:rPr>
      </w:pPr>
      <w:r w:rsidRPr="00A9638F">
        <w:rPr>
          <w:rFonts w:cs="Arial"/>
          <w:color w:val="002060"/>
        </w:rPr>
        <w:t>Training should provide designated safeguarding leads with:</w:t>
      </w:r>
    </w:p>
    <w:p w14:paraId="00B1F0C2"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 xml:space="preserve"> A good understanding of their own role</w:t>
      </w:r>
    </w:p>
    <w:p w14:paraId="456DF906"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An awareness of how of how to identify, understand and respond to specific needs that can increase the vulnerability of children.</w:t>
      </w:r>
    </w:p>
    <w:p w14:paraId="26F73E03"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An understanding of specific harms that can put children at risk.</w:t>
      </w:r>
    </w:p>
    <w:p w14:paraId="7612CE6E"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An understanding of the processes, procedures, and responsibilities of other agencies, particularly children’s social care</w:t>
      </w:r>
    </w:p>
    <w:p w14:paraId="4A864DE4" w14:textId="77777777" w:rsidR="00726113" w:rsidRPr="00EE23FB" w:rsidRDefault="00726113" w:rsidP="006858A5">
      <w:pPr>
        <w:pStyle w:val="ListParagraph"/>
        <w:numPr>
          <w:ilvl w:val="1"/>
          <w:numId w:val="21"/>
        </w:numPr>
        <w:spacing w:after="0" w:line="240" w:lineRule="auto"/>
        <w:jc w:val="both"/>
        <w:rPr>
          <w:rFonts w:cs="Arial"/>
          <w:color w:val="002060"/>
        </w:rPr>
      </w:pPr>
      <w:r w:rsidRPr="00EE23FB">
        <w:rPr>
          <w:rFonts w:cs="Arial"/>
          <w:color w:val="002060"/>
        </w:rPr>
        <w:t>Training should ensure that Designated Safeguarding Leads:</w:t>
      </w:r>
    </w:p>
    <w:p w14:paraId="1D670E74"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understand the assessment process for providing early help and statutory intervention.</w:t>
      </w:r>
    </w:p>
    <w:p w14:paraId="15A23DD4"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have a working knowledge of how child protection conferences are conducted.</w:t>
      </w:r>
    </w:p>
    <w:p w14:paraId="0C2A9EA6"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understand the role schools play in providing information and support to CSC.</w:t>
      </w:r>
    </w:p>
    <w:p w14:paraId="5A14F55C"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lastRenderedPageBreak/>
        <w:t>understand the lasting impact adversity and trauma can have on children’s physical and emotional wellbeing.</w:t>
      </w:r>
    </w:p>
    <w:p w14:paraId="7115A6F5"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are alert to the specific needs of children in need.</w:t>
      </w:r>
    </w:p>
    <w:p w14:paraId="66B2EB5B"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understand the importance of information sharing.</w:t>
      </w:r>
    </w:p>
    <w:p w14:paraId="78FBE0B1"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are aware of the statutory duties of the Prevent Duty and support staff in the development of this understanding.</w:t>
      </w:r>
    </w:p>
    <w:p w14:paraId="71E7CFF2"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understand the unique risks associated with online safety and have the relevant knowledge to keep children safe whilst they are online at school.</w:t>
      </w:r>
    </w:p>
    <w:p w14:paraId="65217B9C"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can recognise the additional risks that SEND children can face online.</w:t>
      </w:r>
    </w:p>
    <w:p w14:paraId="509003E3"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ensure their training is kept up to date and relevant.</w:t>
      </w:r>
    </w:p>
    <w:p w14:paraId="3FF1EABD"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encourage a culture of listening to children which is embedded in the ethos of the school.</w:t>
      </w:r>
    </w:p>
    <w:p w14:paraId="3EC7353E" w14:textId="77777777" w:rsidR="00726113" w:rsidRPr="00A9638F" w:rsidRDefault="00726113" w:rsidP="006858A5">
      <w:pPr>
        <w:pStyle w:val="ListParagraph"/>
        <w:numPr>
          <w:ilvl w:val="0"/>
          <w:numId w:val="21"/>
        </w:numPr>
        <w:spacing w:after="0" w:line="240" w:lineRule="auto"/>
        <w:jc w:val="both"/>
        <w:rPr>
          <w:rFonts w:cs="Arial"/>
          <w:color w:val="002060"/>
        </w:rPr>
      </w:pPr>
      <w:r w:rsidRPr="00A9638F">
        <w:rPr>
          <w:rFonts w:cs="Arial"/>
          <w:color w:val="002060"/>
        </w:rPr>
        <w:t xml:space="preserve">be able to recognise signs of abuse and how to respond to them, including special circumstances such as child sexual exploitation, female genital mutilation, fabricated or induced illness. </w:t>
      </w:r>
    </w:p>
    <w:p w14:paraId="7B526A87" w14:textId="77777777" w:rsidR="00726113" w:rsidRPr="00F165F3" w:rsidRDefault="00726113" w:rsidP="006858A5">
      <w:pPr>
        <w:pStyle w:val="ListParagraph"/>
        <w:numPr>
          <w:ilvl w:val="0"/>
          <w:numId w:val="35"/>
        </w:numPr>
        <w:spacing w:after="0" w:line="240" w:lineRule="auto"/>
        <w:jc w:val="both"/>
        <w:rPr>
          <w:rFonts w:cs="Arial"/>
          <w:color w:val="002060"/>
        </w:rPr>
      </w:pPr>
      <w:r w:rsidRPr="00F165F3">
        <w:rPr>
          <w:rFonts w:cs="Arial"/>
          <w:color w:val="002060"/>
        </w:rPr>
        <w:t>understand the assessment process for providing early help and intervention, e.g. Wandsworth Safeguarding Children Partnership thresholds of need, preventative education and the local offer</w:t>
      </w:r>
    </w:p>
    <w:p w14:paraId="23CDC989" w14:textId="77777777" w:rsidR="00726113" w:rsidRPr="00A9638F" w:rsidRDefault="00726113" w:rsidP="006858A5">
      <w:pPr>
        <w:pStyle w:val="ListParagraph"/>
        <w:numPr>
          <w:ilvl w:val="0"/>
          <w:numId w:val="36"/>
        </w:numPr>
        <w:spacing w:after="0" w:line="240" w:lineRule="auto"/>
        <w:jc w:val="both"/>
        <w:rPr>
          <w:rFonts w:cs="Arial"/>
          <w:color w:val="002060"/>
        </w:rPr>
      </w:pPr>
      <w:r w:rsidRPr="00A9638F">
        <w:rPr>
          <w:rFonts w:cs="Arial"/>
          <w:color w:val="002060"/>
        </w:rPr>
        <w:t>have a working knowledge of how the local authority conducts initial and review child protection (CP) case conferences and contribute effectively to these; and</w:t>
      </w:r>
    </w:p>
    <w:p w14:paraId="69355C47" w14:textId="25B0995C" w:rsidR="00726113" w:rsidRPr="00F165F3" w:rsidRDefault="00726113" w:rsidP="006858A5">
      <w:pPr>
        <w:pStyle w:val="ListParagraph"/>
        <w:numPr>
          <w:ilvl w:val="0"/>
          <w:numId w:val="36"/>
        </w:numPr>
        <w:spacing w:after="0" w:line="240" w:lineRule="auto"/>
        <w:jc w:val="both"/>
        <w:rPr>
          <w:rFonts w:cs="Arial"/>
          <w:color w:val="002060"/>
        </w:rPr>
      </w:pPr>
      <w:r w:rsidRPr="00A9638F">
        <w:rPr>
          <w:rFonts w:cs="Arial"/>
          <w:color w:val="002060"/>
        </w:rPr>
        <w:t xml:space="preserve">be alert to the specific needs of children in need (as specified in section 17 of the Children Act 1989), those with special educational needs, pregnant teenagers, young carers, those who are privately fostered, vulnerable to exploitation, racialisation and subject to hearing or listening to </w:t>
      </w:r>
      <w:hyperlink r:id="rId160">
        <w:r w:rsidRPr="00A9638F">
          <w:rPr>
            <w:rStyle w:val="Hyperlink"/>
            <w:rFonts w:cs="Arial"/>
            <w:color w:val="002060"/>
          </w:rPr>
          <w:t>domestic abuse.</w:t>
        </w:r>
      </w:hyperlink>
      <w:r w:rsidR="00F165F3">
        <w:rPr>
          <w:rStyle w:val="Hyperlink"/>
          <w:rFonts w:cs="Arial"/>
          <w:color w:val="002060"/>
        </w:rPr>
        <w:t xml:space="preserve"> </w:t>
      </w:r>
      <w:r w:rsidRPr="00F165F3">
        <w:rPr>
          <w:rFonts w:cs="Arial"/>
          <w:color w:val="002060"/>
        </w:rPr>
        <w:t xml:space="preserve">(See </w:t>
      </w:r>
      <w:hyperlink r:id="rId161" w:history="1">
        <w:r w:rsidRPr="00F165F3">
          <w:rPr>
            <w:rStyle w:val="Hyperlink"/>
            <w:rFonts w:cs="Arial"/>
            <w:color w:val="002060"/>
          </w:rPr>
          <w:t>KCSIE 2024 Training, knowledge and skills – Annexe C Page 170</w:t>
        </w:r>
      </w:hyperlink>
      <w:r w:rsidRPr="00F165F3">
        <w:rPr>
          <w:rFonts w:cs="Arial"/>
          <w:color w:val="002060"/>
        </w:rPr>
        <w:t>)</w:t>
      </w:r>
    </w:p>
    <w:p w14:paraId="3F21F0FA" w14:textId="77777777" w:rsidR="00726113" w:rsidRPr="00A9638F" w:rsidRDefault="00726113" w:rsidP="00726113">
      <w:pPr>
        <w:spacing w:after="0" w:line="240" w:lineRule="auto"/>
        <w:jc w:val="both"/>
        <w:rPr>
          <w:rFonts w:cs="Arial"/>
          <w:color w:val="002060"/>
        </w:rPr>
      </w:pPr>
    </w:p>
    <w:p w14:paraId="142670DA" w14:textId="5744462B" w:rsidR="00726113" w:rsidRPr="00A9638F" w:rsidRDefault="00726113" w:rsidP="00726113">
      <w:pPr>
        <w:spacing w:after="0" w:line="240" w:lineRule="auto"/>
        <w:ind w:left="720" w:hanging="720"/>
        <w:jc w:val="both"/>
        <w:rPr>
          <w:color w:val="002060"/>
        </w:rPr>
      </w:pPr>
      <w:r w:rsidRPr="00A9638F">
        <w:rPr>
          <w:rFonts w:cs="Arial"/>
          <w:color w:val="002060"/>
        </w:rPr>
        <w:t>4.2</w:t>
      </w:r>
      <w:r w:rsidRPr="00A9638F">
        <w:rPr>
          <w:color w:val="002060"/>
        </w:rPr>
        <w:tab/>
      </w:r>
      <w:r w:rsidRPr="00E60F8A">
        <w:rPr>
          <w:color w:val="002060"/>
        </w:rPr>
        <w:t>Ensure each member of staff has read and understands the school’s Safeguarding policy and procedures, including providing induction on these matters to new staff members.</w:t>
      </w:r>
      <w:r w:rsidRPr="00E60F8A">
        <w:rPr>
          <w:rFonts w:cs="Arial"/>
          <w:color w:val="002060"/>
        </w:rPr>
        <w:t xml:space="preserve"> Child protection and safeguarding training, </w:t>
      </w:r>
      <w:r w:rsidRPr="00E60F8A">
        <w:rPr>
          <w:rFonts w:cs="Arial"/>
          <w:b/>
          <w:bCs/>
          <w:color w:val="002060"/>
        </w:rPr>
        <w:t>which includes an awareness of online safety, and roles and responsibilities in relation to filtering and monitoring</w:t>
      </w:r>
      <w:r w:rsidRPr="00E60F8A">
        <w:rPr>
          <w:rFonts w:cs="Arial"/>
          <w:color w:val="002060"/>
        </w:rPr>
        <w:t xml:space="preserve"> as well as dealing with disclosures and managing an allegation process, should also be provided at induction for new staff members.</w:t>
      </w:r>
      <w:r w:rsidRPr="00E60F8A">
        <w:rPr>
          <w:color w:val="002060"/>
        </w:rPr>
        <w:t xml:space="preserve">  Induction must include the school’s behaviour policy and the school’s procedures for managing children who are </w:t>
      </w:r>
      <w:hyperlink r:id="rId162" w:history="1">
        <w:r w:rsidRPr="00E60F8A">
          <w:rPr>
            <w:rStyle w:val="Hyperlink"/>
            <w:color w:val="002060"/>
          </w:rPr>
          <w:t>missing education</w:t>
        </w:r>
      </w:hyperlink>
      <w:r w:rsidRPr="00E60F8A">
        <w:rPr>
          <w:color w:val="002060"/>
        </w:rPr>
        <w:t xml:space="preserve">,  or ‘unexplainable and or/persistent absences from education’, as well as the staff code of conduct, and the child protection procedures, dealing with disclosures and managing allegations processes, the role of the designated safeguarding lead (including the identity of the designated safeguarding lead and any deputies).  </w:t>
      </w:r>
      <w:r w:rsidRPr="00E60F8A">
        <w:rPr>
          <w:rFonts w:cs="Arial"/>
          <w:color w:val="002060"/>
        </w:rPr>
        <w:t xml:space="preserve">Best practice would also see staff and leaders reading the Government guidance: </w:t>
      </w:r>
      <w:hyperlink r:id="rId163">
        <w:r w:rsidRPr="00E60F8A">
          <w:rPr>
            <w:rStyle w:val="Hyperlink"/>
            <w:rFonts w:cs="Arial"/>
            <w:color w:val="002060"/>
          </w:rPr>
          <w:t xml:space="preserve">What to do </w:t>
        </w:r>
      </w:hyperlink>
      <w:r w:rsidRPr="00E60F8A">
        <w:rPr>
          <w:rStyle w:val="Hyperlink"/>
          <w:rFonts w:cs="Arial"/>
          <w:color w:val="002060"/>
        </w:rPr>
        <w:t>if you’re worried a child is being abused</w:t>
      </w:r>
      <w:r w:rsidRPr="00E60F8A">
        <w:rPr>
          <w:rFonts w:cs="Arial"/>
          <w:color w:val="002060"/>
        </w:rPr>
        <w:t xml:space="preserve">   which contains examples of the different types of safeguarding issues.</w:t>
      </w:r>
    </w:p>
    <w:p w14:paraId="21C4205B" w14:textId="77777777" w:rsidR="00726113" w:rsidRPr="00A9638F" w:rsidRDefault="00726113" w:rsidP="00726113">
      <w:pPr>
        <w:spacing w:after="0" w:line="240" w:lineRule="auto"/>
        <w:jc w:val="both"/>
        <w:rPr>
          <w:rFonts w:cs="Arial"/>
          <w:color w:val="002060"/>
        </w:rPr>
      </w:pPr>
    </w:p>
    <w:p w14:paraId="7C1A0FA2"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4.4</w:t>
      </w:r>
      <w:r w:rsidRPr="00A9638F">
        <w:rPr>
          <w:color w:val="002060"/>
        </w:rPr>
        <w:tab/>
      </w:r>
      <w:r w:rsidRPr="00A9638F">
        <w:rPr>
          <w:rFonts w:cs="Arial"/>
          <w:color w:val="002060"/>
        </w:rPr>
        <w:t>Organise whole-school stand-alone Safeguarding training regularly (</w:t>
      </w:r>
      <w:r w:rsidRPr="00A9638F">
        <w:rPr>
          <w:rFonts w:cs="Calibri"/>
          <w:b/>
          <w:bCs/>
          <w:color w:val="002060"/>
        </w:rPr>
        <w:t>including online safety which, amongst other things, includes an understanding of the expectations, applicable roles and responsibilities in relation to filtering and monitoring</w:t>
      </w:r>
      <w:r w:rsidRPr="00A9638F">
        <w:rPr>
          <w:rFonts w:cs="Arial"/>
          <w:color w:val="002060"/>
        </w:rPr>
        <w:t>) and ensure that safeguarding is</w:t>
      </w:r>
      <w:r w:rsidRPr="00A9638F">
        <w:rPr>
          <w:rFonts w:cs="Calibri"/>
          <w:color w:val="002060"/>
        </w:rPr>
        <w:t xml:space="preserve"> integrated into the whole school or college safeguarding approach and wider staff training and curriculum planning. Training should be regularly updated, and all staff should receive regular safeguarding and </w:t>
      </w:r>
      <w:r w:rsidRPr="00A9638F">
        <w:rPr>
          <w:rFonts w:cs="Calibri"/>
          <w:color w:val="002060"/>
        </w:rPr>
        <w:lastRenderedPageBreak/>
        <w:t xml:space="preserve">child protection updates at least annually </w:t>
      </w:r>
      <w:r w:rsidRPr="00A9638F">
        <w:rPr>
          <w:rFonts w:cs="Arial"/>
          <w:color w:val="002060"/>
        </w:rPr>
        <w:t>(for example, via email, e-bulletins, and staff meetings) to provide them with relevant skills and knowledge to safeguard children effectively</w:t>
      </w:r>
      <w:r w:rsidRPr="00A9638F">
        <w:rPr>
          <w:rFonts w:cs="Calibri"/>
          <w:color w:val="002060"/>
        </w:rPr>
        <w:t>.</w:t>
      </w:r>
      <w:r w:rsidRPr="00A9638F">
        <w:rPr>
          <w:rFonts w:cs="Arial"/>
          <w:color w:val="002060"/>
        </w:rPr>
        <w:t xml:space="preserve"> Arrangements should be made for members of staff who miss core training, e.g. by joining another school’s training.  </w:t>
      </w:r>
    </w:p>
    <w:p w14:paraId="0ED6AC1F" w14:textId="77777777" w:rsidR="00726113" w:rsidRPr="00A9638F" w:rsidRDefault="00726113" w:rsidP="00726113">
      <w:pPr>
        <w:spacing w:after="0" w:line="240" w:lineRule="auto"/>
        <w:ind w:left="720"/>
        <w:jc w:val="both"/>
        <w:rPr>
          <w:rFonts w:cs="Arial"/>
          <w:color w:val="002060"/>
        </w:rPr>
      </w:pPr>
    </w:p>
    <w:p w14:paraId="5C95D4E3" w14:textId="77777777" w:rsidR="00726113" w:rsidRPr="00A9638F" w:rsidRDefault="00726113" w:rsidP="00726113">
      <w:pPr>
        <w:spacing w:after="0" w:line="240" w:lineRule="auto"/>
        <w:ind w:left="720"/>
        <w:jc w:val="both"/>
        <w:rPr>
          <w:color w:val="002060"/>
        </w:rPr>
      </w:pPr>
      <w:r w:rsidRPr="00A9638F">
        <w:rPr>
          <w:rFonts w:cs="Arial"/>
          <w:color w:val="002060"/>
        </w:rPr>
        <w:t xml:space="preserve">Link to access safeguarding training via Wandsworth Safeguarding Children Partnership (WSCP) is: </w:t>
      </w:r>
      <w:hyperlink r:id="rId164">
        <w:r w:rsidRPr="00A9638F">
          <w:rPr>
            <w:color w:val="002060"/>
            <w:u w:val="single"/>
          </w:rPr>
          <w:t>Training - Wandsworth Safeguarding Children Partnership (wscp.org.uk)</w:t>
        </w:r>
      </w:hyperlink>
      <w:r w:rsidRPr="00A9638F">
        <w:rPr>
          <w:color w:val="002060"/>
        </w:rPr>
        <w:t xml:space="preserve">  </w:t>
      </w:r>
    </w:p>
    <w:p w14:paraId="7B14E812" w14:textId="77777777" w:rsidR="00726113" w:rsidRPr="00A9638F" w:rsidRDefault="00726113" w:rsidP="00726113">
      <w:pPr>
        <w:spacing w:after="0" w:line="240" w:lineRule="auto"/>
        <w:ind w:left="720"/>
        <w:jc w:val="both"/>
        <w:rPr>
          <w:color w:val="002060"/>
        </w:rPr>
      </w:pPr>
    </w:p>
    <w:p w14:paraId="6C17F20C" w14:textId="77777777" w:rsidR="00726113" w:rsidRPr="00A9638F" w:rsidRDefault="00726113" w:rsidP="00726113">
      <w:pPr>
        <w:spacing w:after="0" w:line="240" w:lineRule="auto"/>
        <w:ind w:left="720"/>
        <w:jc w:val="both"/>
        <w:rPr>
          <w:color w:val="002060"/>
        </w:rPr>
      </w:pPr>
      <w:r w:rsidRPr="00A9638F">
        <w:rPr>
          <w:color w:val="002060"/>
        </w:rPr>
        <w:t xml:space="preserve">Click </w:t>
      </w:r>
      <w:hyperlink r:id="rId165">
        <w:r w:rsidRPr="00A9638F">
          <w:rPr>
            <w:rStyle w:val="Hyperlink"/>
            <w:color w:val="002060"/>
          </w:rPr>
          <w:t>here</w:t>
        </w:r>
      </w:hyperlink>
      <w:r w:rsidRPr="00A9638F">
        <w:rPr>
          <w:color w:val="002060"/>
        </w:rPr>
        <w:t xml:space="preserve"> for link to WPDC TPD online.</w:t>
      </w:r>
    </w:p>
    <w:p w14:paraId="6DADABC5" w14:textId="77777777" w:rsidR="00726113" w:rsidRPr="00A9638F" w:rsidRDefault="00726113" w:rsidP="00726113">
      <w:pPr>
        <w:spacing w:after="0" w:line="240" w:lineRule="auto"/>
        <w:jc w:val="both"/>
        <w:rPr>
          <w:rFonts w:cs="Arial"/>
          <w:color w:val="002060"/>
        </w:rPr>
      </w:pPr>
    </w:p>
    <w:p w14:paraId="3AA396AF"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4.5</w:t>
      </w:r>
      <w:r w:rsidRPr="00A9638F">
        <w:rPr>
          <w:color w:val="002060"/>
        </w:rPr>
        <w:tab/>
      </w:r>
      <w:r w:rsidRPr="00A9638F">
        <w:rPr>
          <w:rFonts w:cs="Arial"/>
          <w:color w:val="002060"/>
        </w:rPr>
        <w:t>Ensure the school allocates time and resources every year for relevant staff members to attend training and receive continuous professional development opportunities.</w:t>
      </w:r>
    </w:p>
    <w:p w14:paraId="30D883A1" w14:textId="77777777" w:rsidR="00726113" w:rsidRPr="00A9638F" w:rsidRDefault="00726113" w:rsidP="00726113">
      <w:pPr>
        <w:spacing w:after="0" w:line="240" w:lineRule="auto"/>
        <w:jc w:val="both"/>
        <w:rPr>
          <w:rFonts w:cs="Arial"/>
          <w:color w:val="002060"/>
        </w:rPr>
      </w:pPr>
    </w:p>
    <w:p w14:paraId="7D3E78F9" w14:textId="77777777" w:rsidR="00726113" w:rsidRPr="00A9638F" w:rsidRDefault="00726113" w:rsidP="00F165F3">
      <w:pPr>
        <w:spacing w:after="0" w:line="240" w:lineRule="auto"/>
        <w:ind w:left="720" w:hanging="720"/>
        <w:jc w:val="both"/>
        <w:rPr>
          <w:rFonts w:cs="Arial"/>
          <w:color w:val="002060"/>
        </w:rPr>
      </w:pPr>
      <w:r w:rsidRPr="00A9638F">
        <w:rPr>
          <w:rFonts w:cs="Arial"/>
          <w:color w:val="002060"/>
        </w:rPr>
        <w:t>4.6</w:t>
      </w:r>
      <w:r w:rsidRPr="00A9638F">
        <w:rPr>
          <w:color w:val="002060"/>
        </w:rPr>
        <w:tab/>
      </w:r>
      <w:r w:rsidRPr="00A9638F">
        <w:rPr>
          <w:rFonts w:cs="Arial"/>
          <w:color w:val="002060"/>
        </w:rPr>
        <w:t xml:space="preserve">Encourage a culture of listening to children and taking account of their wishes and </w:t>
      </w:r>
      <w:r w:rsidRPr="00A9638F">
        <w:rPr>
          <w:color w:val="002060"/>
        </w:rPr>
        <w:tab/>
      </w:r>
      <w:r w:rsidRPr="00A9638F">
        <w:rPr>
          <w:color w:val="002060"/>
        </w:rPr>
        <w:tab/>
      </w:r>
      <w:r w:rsidRPr="00A9638F">
        <w:rPr>
          <w:rFonts w:cs="Arial"/>
          <w:color w:val="002060"/>
        </w:rPr>
        <w:t>feelings in any action the school takes to protect them.</w:t>
      </w:r>
    </w:p>
    <w:p w14:paraId="60B3DF37" w14:textId="77777777" w:rsidR="00726113" w:rsidRPr="00A9638F" w:rsidRDefault="00726113" w:rsidP="00726113">
      <w:pPr>
        <w:spacing w:after="0" w:line="240" w:lineRule="auto"/>
        <w:jc w:val="both"/>
        <w:rPr>
          <w:rFonts w:cs="Arial"/>
          <w:color w:val="002060"/>
        </w:rPr>
      </w:pPr>
    </w:p>
    <w:p w14:paraId="6F873D6F" w14:textId="77777777" w:rsidR="00726113" w:rsidRPr="00A9638F" w:rsidRDefault="00726113" w:rsidP="00726113">
      <w:pPr>
        <w:spacing w:before="40" w:after="40" w:line="240" w:lineRule="auto"/>
        <w:ind w:left="720" w:hanging="720"/>
        <w:jc w:val="both"/>
        <w:rPr>
          <w:rFonts w:eastAsia="Times New Roman" w:cs="Arial"/>
          <w:color w:val="002060"/>
        </w:rPr>
      </w:pPr>
      <w:r w:rsidRPr="00A9638F">
        <w:rPr>
          <w:rFonts w:eastAsia="Times New Roman" w:cs="Arial"/>
          <w:color w:val="002060"/>
        </w:rPr>
        <w:t>4.7</w:t>
      </w:r>
      <w:r w:rsidRPr="00A9638F">
        <w:rPr>
          <w:color w:val="002060"/>
        </w:rPr>
        <w:tab/>
      </w:r>
      <w:r w:rsidRPr="00A9638F">
        <w:rPr>
          <w:rFonts w:eastAsia="Times New Roman" w:cs="Arial"/>
          <w:color w:val="002060"/>
        </w:rPr>
        <w:t xml:space="preserve">Maintain accurate records of staff recruitment, induction, ongoing training, and continual professional development (CPD) relating to safeguarding.  </w:t>
      </w:r>
    </w:p>
    <w:p w14:paraId="324CC037" w14:textId="77777777" w:rsidR="00726113" w:rsidRPr="00A9638F" w:rsidRDefault="00726113" w:rsidP="00726113">
      <w:pPr>
        <w:spacing w:after="0" w:line="240" w:lineRule="auto"/>
        <w:jc w:val="both"/>
        <w:rPr>
          <w:rFonts w:cs="Arial"/>
          <w:color w:val="002060"/>
          <w:sz w:val="16"/>
          <w:szCs w:val="16"/>
        </w:rPr>
      </w:pPr>
    </w:p>
    <w:p w14:paraId="4576BF3E" w14:textId="77777777" w:rsidR="00726113" w:rsidRPr="00A9638F" w:rsidRDefault="00726113" w:rsidP="00726113">
      <w:pPr>
        <w:spacing w:after="0" w:line="240" w:lineRule="auto"/>
        <w:jc w:val="both"/>
        <w:rPr>
          <w:rFonts w:cs="Arial"/>
          <w:b/>
          <w:color w:val="002060"/>
        </w:rPr>
      </w:pPr>
      <w:r w:rsidRPr="00A9638F">
        <w:rPr>
          <w:rFonts w:cs="Arial"/>
          <w:b/>
          <w:color w:val="002060"/>
        </w:rPr>
        <w:t>5.</w:t>
      </w:r>
      <w:r w:rsidRPr="00A9638F">
        <w:rPr>
          <w:rFonts w:cs="Arial"/>
          <w:color w:val="002060"/>
          <w:sz w:val="16"/>
          <w:szCs w:val="16"/>
        </w:rPr>
        <w:t xml:space="preserve"> </w:t>
      </w:r>
      <w:r w:rsidRPr="00A9638F">
        <w:rPr>
          <w:rFonts w:cs="Arial"/>
          <w:color w:val="002060"/>
          <w:sz w:val="16"/>
          <w:szCs w:val="16"/>
        </w:rPr>
        <w:tab/>
      </w:r>
      <w:r w:rsidRPr="00A9638F">
        <w:rPr>
          <w:rFonts w:cs="Arial"/>
          <w:b/>
          <w:color w:val="002060"/>
        </w:rPr>
        <w:t>AWARENESS RAISING:</w:t>
      </w:r>
    </w:p>
    <w:p w14:paraId="77938F60" w14:textId="77777777" w:rsidR="00726113" w:rsidRPr="00A9638F" w:rsidRDefault="00726113" w:rsidP="00726113">
      <w:pPr>
        <w:spacing w:after="0" w:line="240" w:lineRule="auto"/>
        <w:jc w:val="both"/>
        <w:rPr>
          <w:rFonts w:cs="Arial"/>
          <w:b/>
          <w:color w:val="002060"/>
        </w:rPr>
      </w:pPr>
    </w:p>
    <w:p w14:paraId="72F05E9E"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5.1</w:t>
      </w:r>
      <w:r w:rsidRPr="00A9638F">
        <w:rPr>
          <w:color w:val="002060"/>
        </w:rPr>
        <w:tab/>
      </w:r>
      <w:r w:rsidRPr="00A9638F">
        <w:rPr>
          <w:rFonts w:cs="Arial"/>
          <w:color w:val="002060"/>
        </w:rPr>
        <w:t xml:space="preserve">Ensure the school’s or college’s Child Protection - Safeguarding policies are known, understood, and used appropriately.  </w:t>
      </w:r>
    </w:p>
    <w:p w14:paraId="0A6AC046" w14:textId="77777777" w:rsidR="00726113" w:rsidRPr="00A9638F" w:rsidRDefault="00726113" w:rsidP="00726113">
      <w:pPr>
        <w:spacing w:after="0" w:line="240" w:lineRule="auto"/>
        <w:jc w:val="both"/>
        <w:rPr>
          <w:rFonts w:cs="Arial"/>
          <w:color w:val="002060"/>
        </w:rPr>
      </w:pPr>
    </w:p>
    <w:p w14:paraId="3C5EEE0F"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5.2</w:t>
      </w:r>
      <w:r w:rsidRPr="00A9638F">
        <w:rPr>
          <w:color w:val="002060"/>
        </w:rPr>
        <w:tab/>
      </w:r>
      <w:r w:rsidRPr="00A9638F">
        <w:rPr>
          <w:rFonts w:cs="Arial"/>
          <w:color w:val="002060"/>
        </w:rPr>
        <w:t xml:space="preserve">Ensure the school’s or college’s Child Protection - Safeguarding policy is reviewed annually (as a minimum) and the procedures and implementation are updated and reviewed regularly, and work with governing bodies or proprietors regarding this.  </w:t>
      </w:r>
    </w:p>
    <w:p w14:paraId="20DF8ADF" w14:textId="77777777" w:rsidR="00726113" w:rsidRPr="00A9638F" w:rsidRDefault="00726113" w:rsidP="00726113">
      <w:pPr>
        <w:spacing w:after="0" w:line="240" w:lineRule="auto"/>
        <w:jc w:val="both"/>
        <w:rPr>
          <w:rFonts w:cs="Arial"/>
          <w:color w:val="002060"/>
        </w:rPr>
      </w:pPr>
    </w:p>
    <w:p w14:paraId="3ADF432F"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5.3</w:t>
      </w:r>
      <w:r w:rsidRPr="00A9638F">
        <w:rPr>
          <w:color w:val="002060"/>
        </w:rPr>
        <w:tab/>
      </w:r>
      <w:r w:rsidRPr="00A9638F">
        <w:rPr>
          <w:rFonts w:cs="Arial"/>
          <w:color w:val="002060"/>
        </w:rPr>
        <w:t xml:space="preserve">Ensure the Child Protection - Safeguarding policy is available publicly and parents are aware that referrals about suspected abuse or neglect may be made and the role of the school or college in this; and  </w:t>
      </w:r>
    </w:p>
    <w:p w14:paraId="2221486E" w14:textId="77777777" w:rsidR="00726113" w:rsidRPr="00A9638F" w:rsidRDefault="00726113" w:rsidP="00726113">
      <w:pPr>
        <w:spacing w:after="0" w:line="240" w:lineRule="auto"/>
        <w:ind w:left="720" w:hanging="720"/>
        <w:jc w:val="both"/>
        <w:rPr>
          <w:rFonts w:cs="Arial"/>
          <w:color w:val="002060"/>
        </w:rPr>
      </w:pPr>
    </w:p>
    <w:p w14:paraId="71E45C14"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 xml:space="preserve">5.4    </w:t>
      </w:r>
      <w:r w:rsidRPr="00A9638F">
        <w:rPr>
          <w:rFonts w:cs="Arial"/>
          <w:color w:val="002060"/>
        </w:rPr>
        <w:tab/>
        <w:t xml:space="preserve">Link with the safeguarding partnership to make sure staff are aware of any training opportunities and the latest local policies on local safeguarding arrangements. </w:t>
      </w:r>
    </w:p>
    <w:p w14:paraId="60AD6D57" w14:textId="77777777" w:rsidR="00726113" w:rsidRPr="00A9638F" w:rsidRDefault="00726113" w:rsidP="00726113">
      <w:pPr>
        <w:spacing w:after="0" w:line="240" w:lineRule="auto"/>
        <w:ind w:left="720"/>
        <w:jc w:val="both"/>
        <w:rPr>
          <w:rFonts w:cs="Arial"/>
          <w:color w:val="002060"/>
        </w:rPr>
      </w:pPr>
      <w:r w:rsidRPr="00A9638F">
        <w:rPr>
          <w:rFonts w:cs="Arial"/>
          <w:color w:val="002060"/>
        </w:rPr>
        <w:t xml:space="preserve">(See </w:t>
      </w:r>
      <w:hyperlink r:id="rId166">
        <w:r w:rsidRPr="00A9638F">
          <w:rPr>
            <w:rStyle w:val="Hyperlink"/>
            <w:rFonts w:cs="Arial"/>
            <w:color w:val="002060"/>
          </w:rPr>
          <w:t>Wandsworth Safeguarding Children Partnership Website</w:t>
        </w:r>
      </w:hyperlink>
      <w:r w:rsidRPr="00A9638F">
        <w:rPr>
          <w:rFonts w:cs="Arial"/>
          <w:color w:val="002060"/>
        </w:rPr>
        <w:t xml:space="preserve">) </w:t>
      </w:r>
    </w:p>
    <w:p w14:paraId="78488908" w14:textId="77777777" w:rsidR="00726113" w:rsidRPr="00A9638F" w:rsidRDefault="00726113" w:rsidP="00726113">
      <w:pPr>
        <w:spacing w:after="0" w:line="240" w:lineRule="auto"/>
        <w:jc w:val="both"/>
        <w:rPr>
          <w:rFonts w:cs="Arial"/>
          <w:b/>
          <w:color w:val="002060"/>
          <w:sz w:val="16"/>
          <w:szCs w:val="16"/>
        </w:rPr>
      </w:pPr>
    </w:p>
    <w:p w14:paraId="11BDDD5D" w14:textId="77777777" w:rsidR="00726113" w:rsidRPr="00A9638F" w:rsidRDefault="00726113" w:rsidP="00726113">
      <w:pPr>
        <w:spacing w:after="0" w:line="240" w:lineRule="auto"/>
        <w:jc w:val="both"/>
        <w:rPr>
          <w:rFonts w:cs="Arial"/>
          <w:b/>
          <w:color w:val="002060"/>
          <w:sz w:val="16"/>
          <w:szCs w:val="16"/>
        </w:rPr>
      </w:pPr>
    </w:p>
    <w:p w14:paraId="3BE1EA2A" w14:textId="77777777" w:rsidR="00726113" w:rsidRPr="00A9638F" w:rsidRDefault="00726113" w:rsidP="00726113">
      <w:pPr>
        <w:spacing w:after="0" w:line="240" w:lineRule="auto"/>
        <w:jc w:val="both"/>
        <w:rPr>
          <w:rFonts w:cs="Arial"/>
          <w:b/>
          <w:color w:val="002060"/>
        </w:rPr>
      </w:pPr>
      <w:r w:rsidRPr="00A9638F">
        <w:rPr>
          <w:rFonts w:cs="Arial"/>
          <w:b/>
          <w:color w:val="002060"/>
        </w:rPr>
        <w:t>6</w:t>
      </w:r>
      <w:r w:rsidRPr="00A9638F">
        <w:rPr>
          <w:rFonts w:cs="Arial"/>
          <w:b/>
          <w:color w:val="002060"/>
        </w:rPr>
        <w:tab/>
        <w:t>QUALITY ASSURANCE:</w:t>
      </w:r>
    </w:p>
    <w:p w14:paraId="64E11BA2" w14:textId="77777777" w:rsidR="00726113" w:rsidRPr="00A9638F" w:rsidRDefault="00726113" w:rsidP="00726113">
      <w:pPr>
        <w:spacing w:after="0" w:line="240" w:lineRule="auto"/>
        <w:jc w:val="both"/>
        <w:rPr>
          <w:rFonts w:cs="Arial"/>
          <w:color w:val="002060"/>
        </w:rPr>
      </w:pPr>
    </w:p>
    <w:p w14:paraId="2AEDEF8B" w14:textId="77777777" w:rsidR="00726113" w:rsidRPr="00A9638F" w:rsidRDefault="00726113" w:rsidP="00726113">
      <w:pPr>
        <w:spacing w:after="0" w:line="240" w:lineRule="auto"/>
        <w:jc w:val="both"/>
        <w:rPr>
          <w:rFonts w:cs="Arial"/>
          <w:color w:val="002060"/>
        </w:rPr>
      </w:pPr>
      <w:r w:rsidRPr="00A9638F">
        <w:rPr>
          <w:rFonts w:cs="Arial"/>
          <w:color w:val="002060"/>
        </w:rPr>
        <w:t>6.1</w:t>
      </w:r>
      <w:r w:rsidRPr="00A9638F">
        <w:rPr>
          <w:color w:val="002060"/>
        </w:rPr>
        <w:tab/>
      </w:r>
      <w:r w:rsidRPr="00A9638F">
        <w:rPr>
          <w:rFonts w:cs="Arial"/>
          <w:color w:val="002060"/>
        </w:rPr>
        <w:t xml:space="preserve">Monitor the implementation of and compliance with policy and procedures, including </w:t>
      </w:r>
      <w:r w:rsidRPr="00A9638F">
        <w:rPr>
          <w:color w:val="002060"/>
        </w:rPr>
        <w:tab/>
      </w:r>
      <w:r w:rsidRPr="00A9638F">
        <w:rPr>
          <w:color w:val="002060"/>
        </w:rPr>
        <w:tab/>
      </w:r>
      <w:r w:rsidRPr="00A9638F">
        <w:rPr>
          <w:rFonts w:cs="Arial"/>
          <w:color w:val="002060"/>
        </w:rPr>
        <w:t xml:space="preserve">periodic audits of Safeguarding and welfare concerns files (at a minimum once a </w:t>
      </w:r>
      <w:r w:rsidRPr="00A9638F">
        <w:rPr>
          <w:color w:val="002060"/>
        </w:rPr>
        <w:tab/>
      </w:r>
      <w:r w:rsidRPr="00A9638F">
        <w:rPr>
          <w:rFonts w:cs="Arial"/>
          <w:color w:val="002060"/>
        </w:rPr>
        <w:t>year).</w:t>
      </w:r>
    </w:p>
    <w:p w14:paraId="050B6B3C" w14:textId="77777777" w:rsidR="00726113" w:rsidRPr="00A9638F" w:rsidRDefault="00726113" w:rsidP="00726113">
      <w:pPr>
        <w:spacing w:after="0" w:line="240" w:lineRule="auto"/>
        <w:jc w:val="both"/>
        <w:rPr>
          <w:rFonts w:cs="Arial"/>
          <w:color w:val="002060"/>
        </w:rPr>
      </w:pPr>
    </w:p>
    <w:p w14:paraId="221D9811"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6.2</w:t>
      </w:r>
      <w:r w:rsidRPr="00A9638F">
        <w:rPr>
          <w:color w:val="002060"/>
        </w:rPr>
        <w:tab/>
      </w:r>
      <w:r w:rsidRPr="00A9638F">
        <w:rPr>
          <w:rFonts w:cs="Arial"/>
          <w:color w:val="002060"/>
        </w:rPr>
        <w:t xml:space="preserve">Complete an audit of the school’s safeguarding arrangements at frequencies specified and adhere to the Section 175 audit expectations. </w:t>
      </w:r>
    </w:p>
    <w:p w14:paraId="645F91A6" w14:textId="77777777" w:rsidR="00726113" w:rsidRPr="00A9638F" w:rsidRDefault="00726113" w:rsidP="00726113">
      <w:pPr>
        <w:spacing w:after="0" w:line="240" w:lineRule="auto"/>
        <w:jc w:val="both"/>
        <w:rPr>
          <w:rFonts w:cs="Arial"/>
          <w:color w:val="002060"/>
        </w:rPr>
      </w:pPr>
    </w:p>
    <w:p w14:paraId="41638677" w14:textId="77777777" w:rsidR="00726113" w:rsidRPr="00A9638F" w:rsidRDefault="00726113" w:rsidP="00726113">
      <w:pPr>
        <w:spacing w:before="40" w:after="40" w:line="240" w:lineRule="auto"/>
        <w:ind w:left="720" w:hanging="720"/>
        <w:jc w:val="both"/>
        <w:rPr>
          <w:rFonts w:eastAsia="Times New Roman" w:cs="Arial"/>
          <w:color w:val="002060"/>
        </w:rPr>
      </w:pPr>
      <w:r w:rsidRPr="00A9638F">
        <w:rPr>
          <w:rFonts w:eastAsia="Times New Roman" w:cs="Arial"/>
          <w:color w:val="002060"/>
        </w:rPr>
        <w:lastRenderedPageBreak/>
        <w:t>6.3</w:t>
      </w:r>
      <w:r w:rsidRPr="00A9638F">
        <w:rPr>
          <w:color w:val="002060"/>
        </w:rPr>
        <w:tab/>
      </w:r>
      <w:r w:rsidRPr="00A9638F">
        <w:rPr>
          <w:rFonts w:eastAsia="Times New Roman" w:cs="Arial"/>
          <w:color w:val="002060"/>
        </w:rPr>
        <w:t>Provide regular reports, to the governing body detailing changes and reviews to policy, training undertaken by staff members, key information regarding safeguarding issues, the number of children with child protection plans and other relevant data including safeguarding trends.</w:t>
      </w:r>
    </w:p>
    <w:p w14:paraId="222A520F" w14:textId="77777777" w:rsidR="00726113" w:rsidRPr="00A9638F" w:rsidRDefault="00726113" w:rsidP="00726113">
      <w:pPr>
        <w:spacing w:after="0" w:line="240" w:lineRule="auto"/>
        <w:jc w:val="both"/>
        <w:rPr>
          <w:rFonts w:cs="Arial"/>
          <w:color w:val="002060"/>
        </w:rPr>
      </w:pPr>
    </w:p>
    <w:p w14:paraId="4C9AC039" w14:textId="77777777" w:rsidR="00726113" w:rsidRPr="00A9638F" w:rsidRDefault="00726113" w:rsidP="00726113">
      <w:pPr>
        <w:spacing w:after="0" w:line="240" w:lineRule="auto"/>
        <w:jc w:val="both"/>
        <w:rPr>
          <w:rFonts w:cs="Arial"/>
          <w:color w:val="002060"/>
        </w:rPr>
      </w:pPr>
      <w:r w:rsidRPr="00A9638F">
        <w:rPr>
          <w:rFonts w:cs="Arial"/>
          <w:color w:val="002060"/>
        </w:rPr>
        <w:t>6.4</w:t>
      </w:r>
      <w:r w:rsidRPr="00A9638F">
        <w:rPr>
          <w:color w:val="002060"/>
        </w:rPr>
        <w:tab/>
      </w:r>
      <w:r w:rsidRPr="00A9638F">
        <w:rPr>
          <w:rFonts w:cs="Arial"/>
          <w:color w:val="002060"/>
        </w:rPr>
        <w:t xml:space="preserve">Take lead responsibility for remedying any deficiencies and weaknesses identified in </w:t>
      </w:r>
      <w:r w:rsidRPr="00A9638F">
        <w:rPr>
          <w:color w:val="002060"/>
        </w:rPr>
        <w:tab/>
      </w:r>
      <w:r w:rsidRPr="00A9638F">
        <w:rPr>
          <w:color w:val="002060"/>
        </w:rPr>
        <w:tab/>
      </w:r>
      <w:r w:rsidRPr="00A9638F">
        <w:rPr>
          <w:rFonts w:cs="Arial"/>
          <w:color w:val="002060"/>
        </w:rPr>
        <w:t xml:space="preserve">Safeguarding arrangements. </w:t>
      </w:r>
    </w:p>
    <w:p w14:paraId="67CD1C14" w14:textId="77777777" w:rsidR="00726113" w:rsidRPr="00A9638F" w:rsidRDefault="00726113" w:rsidP="00726113">
      <w:pPr>
        <w:spacing w:after="0" w:line="240" w:lineRule="auto"/>
        <w:jc w:val="both"/>
        <w:rPr>
          <w:rFonts w:cs="Arial"/>
          <w:color w:val="002060"/>
        </w:rPr>
      </w:pPr>
    </w:p>
    <w:p w14:paraId="42BB0F25" w14:textId="77777777" w:rsidR="00726113" w:rsidRPr="00A9638F" w:rsidRDefault="00726113" w:rsidP="00726113">
      <w:pPr>
        <w:spacing w:after="0" w:line="240" w:lineRule="auto"/>
        <w:jc w:val="both"/>
        <w:rPr>
          <w:rFonts w:cs="Arial"/>
          <w:color w:val="002060"/>
        </w:rPr>
      </w:pPr>
    </w:p>
    <w:p w14:paraId="1D40DD27" w14:textId="77777777" w:rsidR="00726113" w:rsidRPr="00A9638F" w:rsidRDefault="00726113" w:rsidP="00726113">
      <w:pPr>
        <w:spacing w:after="0" w:line="240" w:lineRule="auto"/>
        <w:jc w:val="both"/>
        <w:rPr>
          <w:rFonts w:cs="Arial"/>
          <w:color w:val="002060"/>
        </w:rPr>
      </w:pPr>
    </w:p>
    <w:p w14:paraId="5C70EB6C" w14:textId="77777777" w:rsidR="00726113" w:rsidRPr="00A9638F" w:rsidRDefault="00726113" w:rsidP="00726113">
      <w:pPr>
        <w:spacing w:after="0" w:line="240" w:lineRule="auto"/>
        <w:jc w:val="both"/>
        <w:rPr>
          <w:rFonts w:cs="Arial"/>
          <w:color w:val="002060"/>
        </w:rPr>
      </w:pPr>
    </w:p>
    <w:p w14:paraId="7304684C" w14:textId="77777777" w:rsidR="00726113" w:rsidRPr="00A9638F" w:rsidRDefault="00726113" w:rsidP="00726113">
      <w:pPr>
        <w:spacing w:after="0" w:line="240" w:lineRule="auto"/>
        <w:jc w:val="both"/>
        <w:rPr>
          <w:rFonts w:cs="Arial"/>
          <w:b/>
          <w:color w:val="002060"/>
        </w:rPr>
      </w:pPr>
      <w:r w:rsidRPr="00A9638F">
        <w:rPr>
          <w:rFonts w:cs="Arial"/>
          <w:b/>
          <w:color w:val="002060"/>
        </w:rPr>
        <w:t>7</w:t>
      </w:r>
      <w:r w:rsidRPr="00A9638F">
        <w:rPr>
          <w:rFonts w:cs="Arial"/>
          <w:b/>
          <w:color w:val="002060"/>
        </w:rPr>
        <w:tab/>
        <w:t xml:space="preserve">SUPERVISION AND REFLECTION: </w:t>
      </w:r>
    </w:p>
    <w:p w14:paraId="0B221231" w14:textId="77777777" w:rsidR="00726113" w:rsidRPr="00A9638F" w:rsidRDefault="00726113" w:rsidP="00726113">
      <w:pPr>
        <w:ind w:left="720" w:hanging="720"/>
        <w:jc w:val="both"/>
        <w:rPr>
          <w:rFonts w:cs="Arial"/>
          <w:color w:val="002060"/>
          <w:sz w:val="6"/>
        </w:rPr>
      </w:pPr>
    </w:p>
    <w:p w14:paraId="3520888A" w14:textId="77777777" w:rsidR="00726113" w:rsidRPr="00A9638F" w:rsidRDefault="00726113" w:rsidP="00726113">
      <w:pPr>
        <w:ind w:left="720" w:hanging="720"/>
        <w:jc w:val="both"/>
        <w:rPr>
          <w:rFonts w:cs="Arial"/>
          <w:color w:val="002060"/>
        </w:rPr>
      </w:pPr>
      <w:r w:rsidRPr="00A9638F">
        <w:rPr>
          <w:rFonts w:cs="Arial"/>
          <w:color w:val="002060"/>
        </w:rPr>
        <w:t>7.1</w:t>
      </w:r>
      <w:r w:rsidRPr="00A9638F">
        <w:rPr>
          <w:rFonts w:cs="Arial"/>
          <w:color w:val="002060"/>
        </w:rPr>
        <w:tab/>
        <w:t>Working to ensure children and young people are protected from harm requires sound professional judgements to be made. It is demanding work that can be distressing and stressful. It is therefore essential that staff involved in this work have access to advice and a robust process of reflection/ supervision to help them reflect upon and review their work.</w:t>
      </w:r>
    </w:p>
    <w:p w14:paraId="3C22EC73" w14:textId="77777777" w:rsidR="00726113" w:rsidRPr="00A9638F" w:rsidRDefault="00726113" w:rsidP="00726113">
      <w:pPr>
        <w:ind w:left="720" w:hanging="720"/>
        <w:jc w:val="both"/>
        <w:rPr>
          <w:rFonts w:cs="Arial"/>
          <w:color w:val="002060"/>
        </w:rPr>
      </w:pPr>
      <w:r w:rsidRPr="00A9638F">
        <w:rPr>
          <w:rFonts w:cs="Arial"/>
          <w:color w:val="002060"/>
        </w:rPr>
        <w:t>7.2</w:t>
      </w:r>
      <w:r w:rsidRPr="00A9638F">
        <w:rPr>
          <w:color w:val="002060"/>
        </w:rPr>
        <w:tab/>
      </w:r>
      <w:r w:rsidRPr="00A9638F">
        <w:rPr>
          <w:rFonts w:cs="Arial"/>
          <w:color w:val="002060"/>
        </w:rPr>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w:t>
      </w:r>
    </w:p>
    <w:p w14:paraId="22D5DB36" w14:textId="77777777" w:rsidR="00726113" w:rsidRPr="00A9638F" w:rsidRDefault="00726113" w:rsidP="00726113">
      <w:pPr>
        <w:spacing w:after="0" w:line="240" w:lineRule="auto"/>
        <w:rPr>
          <w:rFonts w:cs="Arial"/>
          <w:b/>
          <w:bCs/>
          <w:color w:val="002060"/>
          <w:sz w:val="28"/>
          <w:szCs w:val="28"/>
        </w:rPr>
      </w:pPr>
    </w:p>
    <w:p w14:paraId="298EB9EF" w14:textId="13CB8C1C" w:rsidR="00726113" w:rsidRPr="00984F23" w:rsidRDefault="00726113" w:rsidP="00984F23">
      <w:pPr>
        <w:pStyle w:val="Heading1"/>
        <w:rPr>
          <w:rFonts w:eastAsia="Calibri"/>
          <w:sz w:val="28"/>
          <w:szCs w:val="28"/>
        </w:rPr>
      </w:pPr>
      <w:bookmarkStart w:id="49" w:name="_Toc176123008"/>
      <w:r w:rsidRPr="00A9638F">
        <w:rPr>
          <w:rFonts w:eastAsia="Calibri"/>
          <w:sz w:val="28"/>
          <w:szCs w:val="28"/>
        </w:rPr>
        <w:t>APPENDIX B:</w:t>
      </w:r>
      <w:r w:rsidR="00984F23">
        <w:rPr>
          <w:sz w:val="28"/>
          <w:szCs w:val="28"/>
        </w:rPr>
        <w:t xml:space="preserve"> </w:t>
      </w:r>
      <w:r w:rsidRPr="00A9638F">
        <w:rPr>
          <w:rFonts w:eastAsia="Calibri"/>
        </w:rPr>
        <w:t>SAFEGUARDING PROCEDURE</w:t>
      </w:r>
      <w:bookmarkEnd w:id="49"/>
    </w:p>
    <w:p w14:paraId="0CAF69CB" w14:textId="77777777" w:rsidR="00984F23" w:rsidRDefault="00984F23" w:rsidP="00726113">
      <w:pPr>
        <w:spacing w:after="0" w:line="240" w:lineRule="auto"/>
        <w:rPr>
          <w:rFonts w:cs="Arial"/>
          <w:b/>
          <w:color w:val="002060"/>
        </w:rPr>
      </w:pPr>
    </w:p>
    <w:p w14:paraId="637FDDA4" w14:textId="156988BD" w:rsidR="00726113" w:rsidRPr="00A9638F" w:rsidRDefault="00726113" w:rsidP="00726113">
      <w:pPr>
        <w:spacing w:after="0" w:line="240" w:lineRule="auto"/>
        <w:rPr>
          <w:rFonts w:cs="Arial"/>
          <w:b/>
          <w:color w:val="002060"/>
        </w:rPr>
      </w:pPr>
      <w:r w:rsidRPr="00A9638F">
        <w:rPr>
          <w:rFonts w:cs="Arial"/>
          <w:b/>
          <w:color w:val="002060"/>
        </w:rPr>
        <w:t>1</w:t>
      </w:r>
      <w:r w:rsidRPr="00A9638F">
        <w:rPr>
          <w:rFonts w:cs="Arial"/>
          <w:b/>
          <w:color w:val="002060"/>
        </w:rPr>
        <w:tab/>
        <w:t>DEFINITIONS:</w:t>
      </w:r>
    </w:p>
    <w:p w14:paraId="3B66BD6C" w14:textId="77777777" w:rsidR="00726113" w:rsidRPr="00A9638F" w:rsidRDefault="00726113" w:rsidP="00726113">
      <w:pPr>
        <w:spacing w:after="0" w:line="240" w:lineRule="auto"/>
        <w:rPr>
          <w:rFonts w:cs="Arial"/>
          <w:color w:val="002060"/>
        </w:rPr>
      </w:pPr>
    </w:p>
    <w:p w14:paraId="6F7DBC7C"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1.1</w:t>
      </w:r>
      <w:r w:rsidRPr="00A9638F">
        <w:rPr>
          <w:color w:val="002060"/>
        </w:rPr>
        <w:tab/>
      </w:r>
      <w:r w:rsidRPr="00984F23">
        <w:rPr>
          <w:b/>
          <w:bCs/>
          <w:color w:val="002060"/>
        </w:rPr>
        <w:t>Abuse:</w:t>
      </w:r>
      <w:r w:rsidRPr="00984F23">
        <w:rPr>
          <w:color w:val="002060"/>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45B4E299" w14:textId="77777777" w:rsidR="00726113" w:rsidRPr="00A9638F" w:rsidRDefault="00726113" w:rsidP="00726113">
      <w:pPr>
        <w:spacing w:after="0" w:line="240" w:lineRule="auto"/>
        <w:jc w:val="both"/>
        <w:rPr>
          <w:rFonts w:cs="Arial"/>
          <w:color w:val="002060"/>
          <w:sz w:val="14"/>
        </w:rPr>
      </w:pPr>
    </w:p>
    <w:p w14:paraId="4765E3AB"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1.2</w:t>
      </w:r>
      <w:r w:rsidRPr="00A9638F">
        <w:rPr>
          <w:rFonts w:cs="Arial"/>
          <w:color w:val="002060"/>
        </w:rPr>
        <w:tab/>
      </w:r>
      <w:r w:rsidRPr="00A9638F">
        <w:rPr>
          <w:rFonts w:cs="Arial"/>
          <w:b/>
          <w:color w:val="002060"/>
        </w:rPr>
        <w:t xml:space="preserve">Children </w:t>
      </w:r>
      <w:r w:rsidRPr="00A9638F">
        <w:rPr>
          <w:rFonts w:cs="Arial"/>
          <w:color w:val="002060"/>
        </w:rPr>
        <w:t>are</w:t>
      </w:r>
      <w:r w:rsidRPr="00A9638F">
        <w:rPr>
          <w:rFonts w:cs="Arial"/>
          <w:b/>
          <w:color w:val="002060"/>
        </w:rPr>
        <w:t xml:space="preserve"> </w:t>
      </w:r>
      <w:r w:rsidRPr="00A9638F">
        <w:rPr>
          <w:rFonts w:cs="Arial"/>
          <w:color w:val="002060"/>
        </w:rPr>
        <w:t>any people who have not yet reached their 18</w:t>
      </w:r>
      <w:r w:rsidRPr="00A9638F">
        <w:rPr>
          <w:rFonts w:cs="Arial"/>
          <w:color w:val="002060"/>
          <w:vertAlign w:val="superscript"/>
        </w:rPr>
        <w:t>th</w:t>
      </w:r>
      <w:r w:rsidRPr="00A9638F">
        <w:rPr>
          <w:rFonts w:cs="Arial"/>
          <w:color w:val="002060"/>
        </w:rPr>
        <w:t xml:space="preserve"> birthday; a 16-year-old, whether living independently, in further education, in the armed forces or in hospital, is a child and is entitled to the same protection and services as anyone younger. KCSIE now applies to providers of post 16 education as set out Education and Training (Welfare of Children) Act 2021</w:t>
      </w:r>
    </w:p>
    <w:p w14:paraId="2ADBFA07" w14:textId="77777777" w:rsidR="00726113" w:rsidRPr="00A9638F" w:rsidRDefault="00726113" w:rsidP="00726113">
      <w:pPr>
        <w:spacing w:after="0" w:line="240" w:lineRule="auto"/>
        <w:jc w:val="both"/>
        <w:rPr>
          <w:rFonts w:cs="Arial"/>
          <w:color w:val="002060"/>
          <w:sz w:val="14"/>
        </w:rPr>
      </w:pPr>
    </w:p>
    <w:p w14:paraId="5413AF64" w14:textId="2E4C82DF" w:rsidR="00726113" w:rsidRPr="00A9638F" w:rsidRDefault="00726113" w:rsidP="00F165F3">
      <w:pPr>
        <w:spacing w:after="0" w:line="240" w:lineRule="auto"/>
        <w:ind w:left="720" w:hanging="720"/>
        <w:rPr>
          <w:rFonts w:cs="Arial"/>
          <w:color w:val="002060"/>
        </w:rPr>
      </w:pPr>
      <w:r w:rsidRPr="00A9638F">
        <w:rPr>
          <w:rFonts w:cs="Arial"/>
          <w:color w:val="002060"/>
        </w:rPr>
        <w:t>1.3</w:t>
      </w:r>
      <w:r w:rsidRPr="00A9638F">
        <w:rPr>
          <w:color w:val="002060"/>
        </w:rPr>
        <w:tab/>
      </w:r>
      <w:r w:rsidRPr="00A9638F">
        <w:rPr>
          <w:rFonts w:cs="Arial"/>
          <w:b/>
          <w:bCs/>
          <w:color w:val="002060"/>
        </w:rPr>
        <w:t xml:space="preserve">Child protection </w:t>
      </w:r>
      <w:r w:rsidRPr="00A9638F">
        <w:rPr>
          <w:rFonts w:cs="Arial"/>
          <w:color w:val="002060"/>
        </w:rPr>
        <w:t>is part of safeguarding and promoting the welfare of children and refers to activity undertaken to protect specific children who are suffering, or likely to suffer, significant harm, or significant harm is suggested.</w:t>
      </w:r>
    </w:p>
    <w:p w14:paraId="123C68CC" w14:textId="77777777" w:rsidR="00726113" w:rsidRPr="00A9638F" w:rsidRDefault="00726113" w:rsidP="00984F23">
      <w:pPr>
        <w:spacing w:after="0" w:line="240" w:lineRule="auto"/>
        <w:rPr>
          <w:rFonts w:cs="Arial"/>
          <w:color w:val="002060"/>
          <w:sz w:val="14"/>
        </w:rPr>
      </w:pPr>
    </w:p>
    <w:p w14:paraId="328D08F1" w14:textId="2BECB0B5" w:rsidR="00726113" w:rsidRPr="00A9638F" w:rsidRDefault="00726113" w:rsidP="00984F23">
      <w:pPr>
        <w:spacing w:after="0" w:line="240" w:lineRule="auto"/>
        <w:rPr>
          <w:rFonts w:cs="Arial"/>
          <w:color w:val="002060"/>
        </w:rPr>
      </w:pPr>
      <w:r w:rsidRPr="00A9638F">
        <w:rPr>
          <w:rFonts w:cs="Arial"/>
          <w:color w:val="002060"/>
        </w:rPr>
        <w:t>1.4</w:t>
      </w:r>
      <w:r w:rsidRPr="00A9638F">
        <w:rPr>
          <w:color w:val="002060"/>
        </w:rPr>
        <w:tab/>
      </w:r>
      <w:r w:rsidRPr="00984F23">
        <w:rPr>
          <w:rFonts w:cs="Arial"/>
          <w:b/>
          <w:bCs/>
          <w:color w:val="002060"/>
        </w:rPr>
        <w:t>Early help</w:t>
      </w:r>
      <w:r w:rsidRPr="00984F23">
        <w:rPr>
          <w:rFonts w:cs="Arial"/>
          <w:color w:val="002060"/>
        </w:rPr>
        <w:t xml:space="preserve"> means providing support as soon as a problem emerges, at any point in a child’s life.</w:t>
      </w:r>
    </w:p>
    <w:p w14:paraId="679CCD2E" w14:textId="77777777" w:rsidR="00726113" w:rsidRPr="00A9638F" w:rsidRDefault="00726113" w:rsidP="00984F23">
      <w:pPr>
        <w:spacing w:after="0" w:line="240" w:lineRule="auto"/>
        <w:rPr>
          <w:rFonts w:cs="Arial"/>
          <w:color w:val="002060"/>
          <w:sz w:val="14"/>
        </w:rPr>
      </w:pPr>
    </w:p>
    <w:p w14:paraId="0578506E" w14:textId="6F6B8029" w:rsidR="00726113" w:rsidRPr="00A9638F" w:rsidRDefault="00726113" w:rsidP="00F165F3">
      <w:pPr>
        <w:spacing w:after="0" w:line="240" w:lineRule="auto"/>
        <w:ind w:left="720" w:hanging="720"/>
        <w:rPr>
          <w:rFonts w:cs="Arial"/>
          <w:color w:val="002060"/>
        </w:rPr>
      </w:pPr>
      <w:r w:rsidRPr="00A9638F">
        <w:rPr>
          <w:rFonts w:cs="Arial"/>
          <w:color w:val="002060"/>
        </w:rPr>
        <w:t>1.5</w:t>
      </w:r>
      <w:r w:rsidRPr="00A9638F">
        <w:rPr>
          <w:color w:val="002060"/>
        </w:rPr>
        <w:tab/>
      </w:r>
      <w:r w:rsidRPr="00A9638F">
        <w:rPr>
          <w:rFonts w:cs="Arial"/>
          <w:b/>
          <w:bCs/>
          <w:color w:val="002060"/>
        </w:rPr>
        <w:t>Harm</w:t>
      </w:r>
      <w:r w:rsidRPr="00A9638F">
        <w:rPr>
          <w:rFonts w:cs="Arial"/>
          <w:color w:val="002060"/>
        </w:rPr>
        <w:t xml:space="preserve"> is ill treatment or impairment of health and development, including impairment suffered from seeing or hearing the ill treatment of another.</w:t>
      </w:r>
    </w:p>
    <w:p w14:paraId="73B242F5" w14:textId="77777777" w:rsidR="00726113" w:rsidRPr="00A9638F" w:rsidRDefault="00726113" w:rsidP="00984F23">
      <w:pPr>
        <w:spacing w:after="0" w:line="240" w:lineRule="auto"/>
        <w:rPr>
          <w:rFonts w:cs="Arial"/>
          <w:color w:val="002060"/>
          <w:sz w:val="14"/>
        </w:rPr>
      </w:pPr>
    </w:p>
    <w:p w14:paraId="18BF9749" w14:textId="1E4885D7" w:rsidR="00726113" w:rsidRDefault="00726113" w:rsidP="00F165F3">
      <w:pPr>
        <w:spacing w:after="0" w:line="240" w:lineRule="auto"/>
        <w:ind w:left="720" w:hanging="720"/>
        <w:rPr>
          <w:rFonts w:cs="Arial"/>
          <w:color w:val="002060"/>
        </w:rPr>
      </w:pPr>
      <w:r w:rsidRPr="00A9638F">
        <w:rPr>
          <w:rFonts w:cs="Arial"/>
          <w:color w:val="002060"/>
        </w:rPr>
        <w:t>1.6</w:t>
      </w:r>
      <w:r w:rsidRPr="00A9638F">
        <w:rPr>
          <w:color w:val="002060"/>
        </w:rPr>
        <w:tab/>
      </w:r>
      <w:r w:rsidRPr="00A9638F">
        <w:rPr>
          <w:rFonts w:cs="Arial"/>
          <w:b/>
          <w:bCs/>
          <w:color w:val="002060"/>
        </w:rPr>
        <w:t>Safeguarding</w:t>
      </w:r>
      <w:r w:rsidRPr="00A9638F">
        <w:rPr>
          <w:rFonts w:cs="Arial"/>
          <w:color w:val="002060"/>
        </w:rPr>
        <w:t xml:space="preserve"> </w:t>
      </w:r>
      <w:r w:rsidRPr="00A9638F">
        <w:rPr>
          <w:rFonts w:cs="Arial"/>
          <w:b/>
          <w:bCs/>
          <w:color w:val="002060"/>
        </w:rPr>
        <w:t>children</w:t>
      </w:r>
      <w:r w:rsidRPr="00A9638F">
        <w:rPr>
          <w:rFonts w:cs="Arial"/>
          <w:color w:val="002060"/>
        </w:rPr>
        <w:t xml:space="preserve"> is the action we take to promote the welfare of children and protect them from harm.  </w:t>
      </w:r>
      <w:r w:rsidRPr="00A9638F">
        <w:rPr>
          <w:rFonts w:cs="Arial"/>
          <w:b/>
          <w:bCs/>
          <w:color w:val="002060"/>
        </w:rPr>
        <w:t>Safeguarding and promoting the welfare of children</w:t>
      </w:r>
      <w:r w:rsidRPr="00A9638F">
        <w:rPr>
          <w:rFonts w:cs="Arial"/>
          <w:color w:val="002060"/>
        </w:rPr>
        <w:t xml:space="preserve"> is defined </w:t>
      </w:r>
      <w:r w:rsidRPr="00A9638F">
        <w:rPr>
          <w:color w:val="002060"/>
        </w:rPr>
        <w:tab/>
      </w:r>
      <w:r w:rsidRPr="00A9638F">
        <w:rPr>
          <w:rFonts w:cs="Arial"/>
          <w:color w:val="002060"/>
        </w:rPr>
        <w:t>as:</w:t>
      </w:r>
    </w:p>
    <w:p w14:paraId="64E232ED" w14:textId="77777777" w:rsidR="00984F23" w:rsidRPr="00A9638F" w:rsidRDefault="00984F23" w:rsidP="00984F23">
      <w:pPr>
        <w:spacing w:after="0" w:line="240" w:lineRule="auto"/>
        <w:rPr>
          <w:rFonts w:cs="Arial"/>
          <w:color w:val="002060"/>
        </w:rPr>
      </w:pPr>
    </w:p>
    <w:p w14:paraId="091B7CC0" w14:textId="77777777" w:rsidR="00726113" w:rsidRPr="00984F23" w:rsidRDefault="00726113" w:rsidP="006858A5">
      <w:pPr>
        <w:pStyle w:val="ListParagraph"/>
        <w:numPr>
          <w:ilvl w:val="0"/>
          <w:numId w:val="22"/>
        </w:numPr>
        <w:spacing w:after="0" w:line="240" w:lineRule="auto"/>
        <w:ind w:left="1080"/>
        <w:rPr>
          <w:rFonts w:cs="Arial"/>
          <w:color w:val="002060"/>
          <w:sz w:val="14"/>
        </w:rPr>
      </w:pPr>
      <w:r w:rsidRPr="00984F23">
        <w:rPr>
          <w:color w:val="002060"/>
        </w:rPr>
        <w:t>providing help and support to meet the needs of children as soon as problems emerge</w:t>
      </w:r>
    </w:p>
    <w:p w14:paraId="7E8D922F" w14:textId="77777777" w:rsidR="00726113" w:rsidRPr="00984F23" w:rsidRDefault="00726113" w:rsidP="006858A5">
      <w:pPr>
        <w:pStyle w:val="ListParagraph"/>
        <w:numPr>
          <w:ilvl w:val="0"/>
          <w:numId w:val="22"/>
        </w:numPr>
        <w:spacing w:after="0" w:line="240" w:lineRule="auto"/>
        <w:ind w:left="1080"/>
        <w:rPr>
          <w:rFonts w:cs="Arial"/>
          <w:color w:val="002060"/>
          <w:sz w:val="14"/>
        </w:rPr>
      </w:pPr>
      <w:r w:rsidRPr="00984F23">
        <w:rPr>
          <w:color w:val="002060"/>
        </w:rPr>
        <w:t>protecting children from maltreatment, whether that is within or outside the home, including online</w:t>
      </w:r>
    </w:p>
    <w:p w14:paraId="182E1D5F" w14:textId="77777777" w:rsidR="00726113" w:rsidRPr="00984F23" w:rsidRDefault="00726113" w:rsidP="006858A5">
      <w:pPr>
        <w:pStyle w:val="ListParagraph"/>
        <w:numPr>
          <w:ilvl w:val="0"/>
          <w:numId w:val="22"/>
        </w:numPr>
        <w:spacing w:after="0" w:line="240" w:lineRule="auto"/>
        <w:ind w:left="1080"/>
        <w:rPr>
          <w:rFonts w:cs="Arial"/>
          <w:color w:val="002060"/>
          <w:sz w:val="14"/>
        </w:rPr>
      </w:pPr>
      <w:r w:rsidRPr="00984F23">
        <w:rPr>
          <w:color w:val="002060"/>
        </w:rPr>
        <w:t>preventing the impairment of children’s mental and physical health or development</w:t>
      </w:r>
    </w:p>
    <w:p w14:paraId="3C298893" w14:textId="77777777" w:rsidR="00726113" w:rsidRPr="00984F23" w:rsidRDefault="00726113" w:rsidP="006858A5">
      <w:pPr>
        <w:pStyle w:val="ListParagraph"/>
        <w:numPr>
          <w:ilvl w:val="0"/>
          <w:numId w:val="22"/>
        </w:numPr>
        <w:spacing w:after="0" w:line="240" w:lineRule="auto"/>
        <w:ind w:left="1080"/>
        <w:rPr>
          <w:rFonts w:cs="Arial"/>
          <w:color w:val="002060"/>
          <w:sz w:val="14"/>
        </w:rPr>
      </w:pPr>
      <w:r w:rsidRPr="00984F23">
        <w:rPr>
          <w:color w:val="002060"/>
        </w:rPr>
        <w:t>ensuring that children grow up in circumstances consistent with the provision of safe and effective care</w:t>
      </w:r>
    </w:p>
    <w:p w14:paraId="206938AF" w14:textId="77777777" w:rsidR="00726113" w:rsidRPr="00984F23" w:rsidRDefault="00726113" w:rsidP="006858A5">
      <w:pPr>
        <w:pStyle w:val="ListParagraph"/>
        <w:numPr>
          <w:ilvl w:val="0"/>
          <w:numId w:val="22"/>
        </w:numPr>
        <w:spacing w:after="0" w:line="240" w:lineRule="auto"/>
        <w:ind w:left="1080"/>
        <w:rPr>
          <w:rFonts w:cs="Arial"/>
          <w:color w:val="002060"/>
          <w:sz w:val="14"/>
        </w:rPr>
      </w:pPr>
      <w:r w:rsidRPr="00984F23">
        <w:rPr>
          <w:color w:val="002060"/>
        </w:rPr>
        <w:t>taking action to enable all children to have the best outcomes.</w:t>
      </w:r>
    </w:p>
    <w:p w14:paraId="7FB05DC6" w14:textId="77777777" w:rsidR="00726113" w:rsidRPr="00A9638F" w:rsidRDefault="00726113" w:rsidP="00984F23">
      <w:pPr>
        <w:pStyle w:val="ListParagraph"/>
        <w:spacing w:after="0" w:line="240" w:lineRule="auto"/>
        <w:ind w:left="1080"/>
        <w:rPr>
          <w:rFonts w:cs="Arial"/>
          <w:color w:val="002060"/>
          <w:sz w:val="14"/>
        </w:rPr>
      </w:pPr>
    </w:p>
    <w:p w14:paraId="2C0A6AB8" w14:textId="54C8AAA1" w:rsidR="00726113" w:rsidRPr="00A9638F" w:rsidRDefault="00726113" w:rsidP="00F165F3">
      <w:pPr>
        <w:spacing w:after="0" w:line="240" w:lineRule="auto"/>
        <w:ind w:left="720"/>
        <w:rPr>
          <w:rFonts w:cs="Arial"/>
          <w:color w:val="002060"/>
        </w:rPr>
      </w:pPr>
      <w:r w:rsidRPr="00A9638F">
        <w:rPr>
          <w:rFonts w:cs="Arial"/>
          <w:color w:val="002060"/>
        </w:rPr>
        <w:t>School staff are particularly important, as they are in a position to identify concerns early, provide help for children, promote children’s welfare and prevent concerns from escalating</w:t>
      </w:r>
      <w:hyperlink r:id="rId167" w:history="1">
        <w:r w:rsidRPr="00A9638F">
          <w:rPr>
            <w:rStyle w:val="Hyperlink"/>
            <w:rFonts w:cs="Arial"/>
            <w:color w:val="002060"/>
          </w:rPr>
          <w:t xml:space="preserve"> (KCSIE 2024) </w:t>
        </w:r>
      </w:hyperlink>
    </w:p>
    <w:p w14:paraId="26ACDD00" w14:textId="77777777" w:rsidR="00726113" w:rsidRPr="00A9638F" w:rsidRDefault="00726113" w:rsidP="00984F23">
      <w:pPr>
        <w:spacing w:after="0" w:line="240" w:lineRule="auto"/>
        <w:ind w:left="709"/>
        <w:rPr>
          <w:rFonts w:cs="Arial"/>
          <w:color w:val="002060"/>
        </w:rPr>
      </w:pPr>
    </w:p>
    <w:p w14:paraId="50A71FC4" w14:textId="0EF2B68D" w:rsidR="00726113" w:rsidRPr="00A9638F" w:rsidRDefault="00726113" w:rsidP="00F165F3">
      <w:pPr>
        <w:spacing w:after="300" w:line="240" w:lineRule="auto"/>
        <w:ind w:left="720"/>
        <w:rPr>
          <w:rFonts w:cs="Calibri"/>
          <w:color w:val="002060"/>
        </w:rPr>
      </w:pPr>
      <w:r w:rsidRPr="00A9638F">
        <w:rPr>
          <w:rFonts w:cs="Arial"/>
          <w:color w:val="002060"/>
        </w:rPr>
        <w:t xml:space="preserve">All staff must be aware safeguarding issues can manifest themselves via child-on-child abuse. This is most likely to include, but not limited to: bullying (including cyber bullying), gender-based violence/sexual assaults, harassment and sexting. Staff should be clear as to the school or college’s policy and procedures with regards to child-on-child abuse; and on </w:t>
      </w:r>
      <w:r w:rsidRPr="00A9638F">
        <w:rPr>
          <w:color w:val="002060"/>
        </w:rPr>
        <w:tab/>
      </w:r>
      <w:r w:rsidRPr="00A9638F">
        <w:rPr>
          <w:rFonts w:cs="Arial"/>
          <w:color w:val="002060"/>
        </w:rPr>
        <w:t xml:space="preserve">how the risk of child-on-child abuse is being minimised, how suspected abuse will be recorded and investigated; as well as how the victims and perpetrators will be supported.  More support can be found in the government guidance:  </w:t>
      </w:r>
      <w:hyperlink r:id="rId168">
        <w:r w:rsidRPr="00A9638F">
          <w:rPr>
            <w:rStyle w:val="Hyperlink"/>
            <w:rFonts w:cs="Arial"/>
            <w:color w:val="002060"/>
          </w:rPr>
          <w:t xml:space="preserve">Sharing nudes and semi-nudes: </w:t>
        </w:r>
      </w:hyperlink>
      <w:r w:rsidRPr="00A9638F">
        <w:rPr>
          <w:color w:val="002060"/>
        </w:rPr>
        <w:tab/>
      </w:r>
      <w:r w:rsidRPr="00A9638F">
        <w:rPr>
          <w:rStyle w:val="Hyperlink"/>
          <w:rFonts w:cs="Arial"/>
          <w:color w:val="002060"/>
        </w:rPr>
        <w:t>advice for education settings working with children and young people</w:t>
      </w:r>
      <w:r w:rsidRPr="00A9638F">
        <w:rPr>
          <w:rFonts w:cs="Arial"/>
          <w:color w:val="002060"/>
        </w:rPr>
        <w:t xml:space="preserve">  </w:t>
      </w:r>
      <w:r w:rsidRPr="00A9638F">
        <w:rPr>
          <w:rFonts w:cs="Calibri"/>
          <w:color w:val="002060"/>
        </w:rPr>
        <w:t xml:space="preserve"> This is non-statutory advice which aims to support designated safeguarding leads (or equivalents) and senior leadership teams in education settings in England in responding effectively to incidents involving the sharing of nudes and semi-nudes. It includes guidance on, risk assessing </w:t>
      </w:r>
      <w:r w:rsidRPr="00A9638F">
        <w:rPr>
          <w:color w:val="002060"/>
        </w:rPr>
        <w:tab/>
      </w:r>
      <w:r w:rsidRPr="00A9638F">
        <w:rPr>
          <w:rFonts w:cs="Calibri"/>
          <w:color w:val="002060"/>
        </w:rPr>
        <w:t xml:space="preserve">incidents, safeguarding, and supporting children and young people, handling devices and imagery, recording incidents, including the role of other agencies, and providing education on the sharing of nudes and semi-nudes.                                                                                                                               </w:t>
      </w:r>
    </w:p>
    <w:p w14:paraId="367A8915" w14:textId="77777777" w:rsidR="00726113" w:rsidRPr="00A9638F" w:rsidRDefault="00726113" w:rsidP="00F165F3">
      <w:pPr>
        <w:spacing w:after="300" w:line="240" w:lineRule="auto"/>
        <w:ind w:left="720"/>
        <w:jc w:val="both"/>
        <w:rPr>
          <w:rFonts w:cs="Calibri"/>
          <w:color w:val="002060"/>
        </w:rPr>
      </w:pPr>
      <w:r w:rsidRPr="00A9638F">
        <w:rPr>
          <w:color w:val="002060"/>
        </w:rPr>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hyperlink r:id="rId169" w:history="1">
        <w:r w:rsidRPr="00A9638F">
          <w:rPr>
            <w:rStyle w:val="Hyperlink"/>
            <w:color w:val="002060"/>
          </w:rPr>
          <w:t>Part 5 of KCSIE 2024</w:t>
        </w:r>
      </w:hyperlink>
      <w:r w:rsidRPr="00A9638F">
        <w:rPr>
          <w:color w:val="002060"/>
        </w:rPr>
        <w:t xml:space="preserve"> </w:t>
      </w:r>
    </w:p>
    <w:p w14:paraId="15E9AD2B" w14:textId="77777777" w:rsidR="00726113" w:rsidRPr="00A9638F" w:rsidRDefault="00726113" w:rsidP="00F165F3">
      <w:pPr>
        <w:spacing w:after="0" w:line="240" w:lineRule="auto"/>
        <w:ind w:left="720"/>
        <w:jc w:val="both"/>
        <w:rPr>
          <w:color w:val="002060"/>
        </w:rPr>
      </w:pPr>
      <w:r w:rsidRPr="00A9638F">
        <w:rPr>
          <w:color w:val="002060"/>
        </w:rPr>
        <w:lastRenderedPageBreak/>
        <w:t xml:space="preserve">All such incidents should be immediately reported to the Designated Safeguarding Lead (DSL) or equivalent and managed in line with your setting’s child protection policies. Victims of harm should be supported by the school’s pastoral system. </w:t>
      </w:r>
    </w:p>
    <w:p w14:paraId="40A5097C" w14:textId="77777777" w:rsidR="00726113" w:rsidRPr="00A9638F" w:rsidRDefault="00726113" w:rsidP="00726113">
      <w:pPr>
        <w:spacing w:after="0" w:line="240" w:lineRule="auto"/>
        <w:ind w:left="709"/>
        <w:jc w:val="both"/>
        <w:rPr>
          <w:color w:val="002060"/>
          <w:sz w:val="14"/>
          <w:szCs w:val="14"/>
        </w:rPr>
      </w:pPr>
    </w:p>
    <w:p w14:paraId="1669C319" w14:textId="77777777" w:rsidR="00726113" w:rsidRPr="00A9638F" w:rsidRDefault="00726113" w:rsidP="00F165F3">
      <w:pPr>
        <w:spacing w:after="0" w:line="240" w:lineRule="auto"/>
        <w:ind w:left="709"/>
        <w:jc w:val="both"/>
        <w:rPr>
          <w:color w:val="002060"/>
        </w:rPr>
      </w:pPr>
      <w:r w:rsidRPr="00A9638F">
        <w:rPr>
          <w:color w:val="002060"/>
        </w:rPr>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170" w:history="1">
        <w:r w:rsidRPr="00A9638F">
          <w:rPr>
            <w:rStyle w:val="Hyperlink"/>
            <w:color w:val="002060"/>
          </w:rPr>
          <w:t>help@nspcc.org.uk</w:t>
        </w:r>
      </w:hyperlink>
      <w:r w:rsidRPr="00A9638F">
        <w:rPr>
          <w:color w:val="002060"/>
        </w:rPr>
        <w:t xml:space="preserve"> </w:t>
      </w:r>
    </w:p>
    <w:p w14:paraId="726E62E1" w14:textId="77777777" w:rsidR="00726113" w:rsidRPr="00A9638F" w:rsidRDefault="00726113" w:rsidP="00726113">
      <w:pPr>
        <w:spacing w:after="0" w:line="240" w:lineRule="auto"/>
        <w:ind w:left="709"/>
        <w:jc w:val="both"/>
        <w:rPr>
          <w:rFonts w:cs="Arial"/>
          <w:color w:val="002060"/>
          <w:sz w:val="14"/>
          <w:szCs w:val="14"/>
        </w:rPr>
      </w:pPr>
    </w:p>
    <w:p w14:paraId="0FD458EA" w14:textId="77777777" w:rsidR="00726113" w:rsidRPr="00A9638F" w:rsidRDefault="00726113" w:rsidP="00726113">
      <w:pPr>
        <w:spacing w:after="0" w:line="240" w:lineRule="auto"/>
        <w:jc w:val="both"/>
        <w:rPr>
          <w:rFonts w:cs="Arial"/>
          <w:color w:val="002060"/>
          <w:sz w:val="4"/>
          <w:szCs w:val="4"/>
        </w:rPr>
      </w:pPr>
    </w:p>
    <w:p w14:paraId="6063B032" w14:textId="77777777" w:rsidR="00726113" w:rsidRDefault="00726113" w:rsidP="00726113">
      <w:pPr>
        <w:spacing w:after="0" w:line="240" w:lineRule="auto"/>
        <w:ind w:left="709" w:hanging="709"/>
        <w:jc w:val="both"/>
        <w:rPr>
          <w:rFonts w:cs="Arial"/>
          <w:color w:val="002060"/>
          <w:kern w:val="24"/>
          <w:lang w:eastAsia="en-GB"/>
        </w:rPr>
      </w:pPr>
      <w:r w:rsidRPr="00A9638F">
        <w:rPr>
          <w:rFonts w:cs="Arial"/>
          <w:color w:val="002060"/>
        </w:rPr>
        <w:t>1.7</w:t>
      </w:r>
      <w:r w:rsidRPr="00A9638F">
        <w:rPr>
          <w:rFonts w:cs="Arial"/>
          <w:color w:val="002060"/>
        </w:rPr>
        <w:tab/>
      </w:r>
      <w:r w:rsidRPr="00A9638F">
        <w:rPr>
          <w:rFonts w:cs="Arial"/>
          <w:b/>
          <w:color w:val="002060"/>
        </w:rPr>
        <w:t xml:space="preserve">Significant harm </w:t>
      </w:r>
      <w:r w:rsidRPr="00A9638F">
        <w:rPr>
          <w:rFonts w:cs="Arial"/>
          <w:color w:val="002060"/>
        </w:rPr>
        <w:t>is the threshold that justifies compulsory intervention in the family in the best interests of the child. Section 47 of the Children Act 1989 states ‘</w:t>
      </w:r>
      <w:r w:rsidRPr="00A9638F">
        <w:rPr>
          <w:rFonts w:cs="Arial"/>
          <w:color w:val="002060"/>
          <w:kern w:val="24"/>
          <w:lang w:eastAsia="en-GB"/>
        </w:rPr>
        <w:t xml:space="preserve">where the question of whether harm suffered by a child is significant turns on the child’s health or development, his health or development shall be compared with that which </w:t>
      </w:r>
      <w:r w:rsidRPr="00A9638F">
        <w:rPr>
          <w:rFonts w:cs="Arial"/>
          <w:color w:val="002060"/>
          <w:kern w:val="24"/>
          <w:lang w:eastAsia="en-GB"/>
        </w:rPr>
        <w:tab/>
        <w:t>could reasonably be expected of a similar child.’</w:t>
      </w:r>
    </w:p>
    <w:p w14:paraId="61BE14D0" w14:textId="77777777" w:rsidR="000077A3" w:rsidRPr="00A9638F" w:rsidRDefault="000077A3" w:rsidP="00726113">
      <w:pPr>
        <w:spacing w:after="0" w:line="240" w:lineRule="auto"/>
        <w:ind w:left="709" w:hanging="709"/>
        <w:jc w:val="both"/>
        <w:rPr>
          <w:rFonts w:cs="Arial"/>
          <w:color w:val="002060"/>
          <w:kern w:val="24"/>
          <w:lang w:eastAsia="en-GB"/>
        </w:rPr>
      </w:pPr>
    </w:p>
    <w:p w14:paraId="6B6B47ED" w14:textId="77777777" w:rsidR="00726113" w:rsidRPr="00A9638F" w:rsidRDefault="00726113" w:rsidP="00726113">
      <w:pPr>
        <w:spacing w:after="0" w:line="240" w:lineRule="auto"/>
        <w:ind w:left="709" w:hanging="709"/>
        <w:jc w:val="both"/>
        <w:rPr>
          <w:rFonts w:cs="Arial"/>
          <w:color w:val="002060"/>
          <w:kern w:val="24"/>
          <w:sz w:val="14"/>
          <w:szCs w:val="14"/>
          <w:lang w:eastAsia="en-GB"/>
        </w:rPr>
      </w:pPr>
    </w:p>
    <w:p w14:paraId="0DB3402B" w14:textId="77777777" w:rsidR="00726113" w:rsidRPr="00A9638F" w:rsidRDefault="00726113" w:rsidP="00726113">
      <w:pPr>
        <w:spacing w:after="0" w:line="240" w:lineRule="auto"/>
        <w:ind w:left="709" w:hanging="709"/>
        <w:jc w:val="both"/>
        <w:rPr>
          <w:rFonts w:cs="Arial"/>
          <w:color w:val="002060"/>
          <w:kern w:val="24"/>
          <w:lang w:eastAsia="en-GB"/>
        </w:rPr>
      </w:pPr>
      <w:r w:rsidRPr="00A9638F">
        <w:rPr>
          <w:rFonts w:cs="Arial"/>
          <w:color w:val="002060"/>
          <w:kern w:val="24"/>
          <w:lang w:eastAsia="en-GB"/>
        </w:rPr>
        <w:t xml:space="preserve">1.8      Any child may benefit from, </w:t>
      </w:r>
      <w:hyperlink r:id="rId171">
        <w:r w:rsidRPr="00A9638F">
          <w:rPr>
            <w:rStyle w:val="Hyperlink"/>
            <w:rFonts w:cs="Arial"/>
            <w:color w:val="002060"/>
            <w:lang w:eastAsia="en-GB"/>
          </w:rPr>
          <w:t>early help,</w:t>
        </w:r>
      </w:hyperlink>
      <w:r w:rsidRPr="00A9638F">
        <w:rPr>
          <w:rFonts w:cs="Arial"/>
          <w:color w:val="002060"/>
          <w:kern w:val="24"/>
          <w:lang w:eastAsia="en-GB"/>
        </w:rPr>
        <w:t xml:space="preserve"> but all school and college staff should be particularly alert to the potential need for early help for a child who:</w:t>
      </w:r>
    </w:p>
    <w:p w14:paraId="30B168D8" w14:textId="77777777" w:rsidR="00726113" w:rsidRPr="00A9638F" w:rsidRDefault="00726113" w:rsidP="00726113">
      <w:pPr>
        <w:spacing w:after="0" w:line="240" w:lineRule="auto"/>
        <w:ind w:left="709" w:hanging="709"/>
        <w:jc w:val="both"/>
        <w:rPr>
          <w:rFonts w:cs="Arial"/>
          <w:color w:val="002060"/>
          <w:kern w:val="24"/>
          <w:lang w:eastAsia="en-GB"/>
        </w:rPr>
      </w:pPr>
    </w:p>
    <w:p w14:paraId="210FFB4A" w14:textId="168E68C7"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disabled or has certain health conditions and has specific additional needs </w:t>
      </w:r>
    </w:p>
    <w:p w14:paraId="7D281108" w14:textId="5CAF8E2D"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has special educational needs (whether or not they have a statutory Education, Health and Care plan) </w:t>
      </w:r>
    </w:p>
    <w:p w14:paraId="0522673B" w14:textId="3E71490F"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has a mental health need </w:t>
      </w:r>
    </w:p>
    <w:p w14:paraId="13DEF7B6" w14:textId="2122BD0C"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a young carer </w:t>
      </w:r>
    </w:p>
    <w:p w14:paraId="6BD1BA36" w14:textId="22C7880E"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showing signs of being drawn in to anti-social or criminal behaviour, including gang involvement and association with organised crime groups or county lines </w:t>
      </w:r>
    </w:p>
    <w:p w14:paraId="67E19330" w14:textId="1AF0E414"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frequently missing/goes missing from education, home or care, </w:t>
      </w:r>
    </w:p>
    <w:p w14:paraId="53D89617" w14:textId="67C3E0B5"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has experienced multiple suspensions, is at risk of being permanently excluded from schools, colleges and in Alternative Provision or a Pupil Referral Unit. </w:t>
      </w:r>
    </w:p>
    <w:p w14:paraId="3702E1A6" w14:textId="4B00766D"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at risk of modern slavery, trafficking, sexual and/or criminal exploitation • is at risk of being radicalised or exploited </w:t>
      </w:r>
    </w:p>
    <w:p w14:paraId="0497695C" w14:textId="79ECD076"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has a parent or carer in custody, or is affected by parental offending </w:t>
      </w:r>
    </w:p>
    <w:p w14:paraId="3FB1AFE9" w14:textId="383A5C1A"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in a family circumstance presenting challenges for the child, such as drug and alcohol misuse, adult mental health issues and domestic abuse </w:t>
      </w:r>
    </w:p>
    <w:p w14:paraId="1EB64E0C" w14:textId="3E4548DA"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misusing alcohol and other drugs themselves </w:t>
      </w:r>
    </w:p>
    <w:p w14:paraId="52DCD203" w14:textId="6290D99A"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 xml:space="preserve">is at risk of so-called ‘honour’-based abuse such as Female Genital Mutilation or Forced Marriage </w:t>
      </w:r>
    </w:p>
    <w:p w14:paraId="7C71AB02" w14:textId="1263E1AF" w:rsidR="00726113" w:rsidRPr="000077A3" w:rsidRDefault="00726113" w:rsidP="006858A5">
      <w:pPr>
        <w:pStyle w:val="ListParagraph"/>
        <w:numPr>
          <w:ilvl w:val="0"/>
          <w:numId w:val="23"/>
        </w:numPr>
        <w:spacing w:after="0" w:line="240" w:lineRule="auto"/>
        <w:jc w:val="both"/>
        <w:rPr>
          <w:rFonts w:cs="Arial"/>
          <w:color w:val="002060"/>
          <w:kern w:val="24"/>
          <w:lang w:eastAsia="en-GB"/>
        </w:rPr>
      </w:pPr>
      <w:r w:rsidRPr="000077A3">
        <w:rPr>
          <w:rFonts w:cs="Arial"/>
          <w:color w:val="002060"/>
          <w:kern w:val="24"/>
          <w:lang w:eastAsia="en-GB"/>
        </w:rPr>
        <w:t>is a privately fostered child.</w:t>
      </w:r>
    </w:p>
    <w:p w14:paraId="2FBA577A" w14:textId="77777777" w:rsidR="00726113" w:rsidRPr="00A9638F" w:rsidRDefault="00726113" w:rsidP="00726113">
      <w:pPr>
        <w:spacing w:after="0" w:line="240" w:lineRule="auto"/>
        <w:ind w:left="709"/>
        <w:jc w:val="both"/>
        <w:rPr>
          <w:rFonts w:cs="Arial"/>
          <w:color w:val="002060"/>
          <w:kern w:val="24"/>
          <w:lang w:eastAsia="en-GB"/>
        </w:rPr>
      </w:pPr>
    </w:p>
    <w:p w14:paraId="1ABA9E97" w14:textId="77777777" w:rsidR="00726113" w:rsidRPr="00A9638F" w:rsidRDefault="00726113" w:rsidP="00726113">
      <w:pPr>
        <w:spacing w:after="0" w:line="240" w:lineRule="auto"/>
        <w:ind w:left="709"/>
        <w:jc w:val="both"/>
        <w:rPr>
          <w:rFonts w:cs="Arial"/>
          <w:color w:val="002060"/>
          <w:kern w:val="24"/>
          <w:sz w:val="10"/>
          <w:szCs w:val="10"/>
          <w:lang w:eastAsia="en-GB"/>
        </w:rPr>
      </w:pPr>
    </w:p>
    <w:p w14:paraId="0462D456" w14:textId="77777777" w:rsidR="00726113" w:rsidRPr="00A9638F" w:rsidRDefault="00726113" w:rsidP="00726113">
      <w:pPr>
        <w:spacing w:after="0" w:line="240" w:lineRule="auto"/>
        <w:jc w:val="both"/>
        <w:rPr>
          <w:rFonts w:cs="Arial"/>
          <w:b/>
          <w:color w:val="002060"/>
        </w:rPr>
      </w:pPr>
      <w:r w:rsidRPr="00A9638F">
        <w:rPr>
          <w:rFonts w:cs="Arial"/>
          <w:b/>
          <w:color w:val="002060"/>
        </w:rPr>
        <w:t>2</w:t>
      </w:r>
      <w:r w:rsidRPr="00A9638F">
        <w:rPr>
          <w:rFonts w:cs="Arial"/>
          <w:b/>
          <w:color w:val="002060"/>
        </w:rPr>
        <w:tab/>
        <w:t>CATEGORIES OF ABUSE:</w:t>
      </w:r>
    </w:p>
    <w:p w14:paraId="5E7893AC" w14:textId="77777777" w:rsidR="00726113" w:rsidRPr="00A9638F" w:rsidRDefault="00726113" w:rsidP="00726113">
      <w:pPr>
        <w:spacing w:after="0" w:line="240" w:lineRule="auto"/>
        <w:jc w:val="both"/>
        <w:rPr>
          <w:rFonts w:cs="Arial"/>
          <w:color w:val="002060"/>
        </w:rPr>
      </w:pPr>
    </w:p>
    <w:p w14:paraId="52C622AC" w14:textId="77777777" w:rsidR="00726113" w:rsidRPr="00E863F4" w:rsidRDefault="00726113" w:rsidP="00726113">
      <w:pPr>
        <w:spacing w:after="0" w:line="240" w:lineRule="auto"/>
        <w:ind w:left="720" w:hanging="720"/>
        <w:jc w:val="both"/>
        <w:rPr>
          <w:color w:val="002060"/>
        </w:rPr>
      </w:pPr>
      <w:r w:rsidRPr="00E863F4">
        <w:rPr>
          <w:rFonts w:cs="Arial"/>
          <w:color w:val="002060"/>
        </w:rPr>
        <w:t>2.1</w:t>
      </w:r>
      <w:r w:rsidRPr="00E863F4">
        <w:rPr>
          <w:color w:val="002060"/>
        </w:rPr>
        <w:tab/>
      </w:r>
      <w:r w:rsidRPr="00E863F4">
        <w:rPr>
          <w:b/>
          <w:bCs/>
          <w:color w:val="002060"/>
        </w:rPr>
        <w:t>Emotional abuse:</w:t>
      </w:r>
      <w:r w:rsidRPr="00E863F4">
        <w:rPr>
          <w:color w:val="002060"/>
        </w:rPr>
        <w:t xml:space="preserve"> the persistent emotional maltreatment of a child such as to cause severe and adverse effects on the child’s emotional development. It may involve conveying to a child that they </w:t>
      </w:r>
      <w:r w:rsidRPr="00E863F4">
        <w:rPr>
          <w:rFonts w:cs="Arial"/>
          <w:color w:val="002060"/>
        </w:rPr>
        <w:t>are worthless or unloved, inadequate, or valued only insofar as they meet the needs of another person.</w:t>
      </w:r>
      <w:r w:rsidRPr="00E863F4">
        <w:rPr>
          <w:color w:val="002060"/>
        </w:rPr>
        <w:t xml:space="preserve"> </w:t>
      </w:r>
    </w:p>
    <w:p w14:paraId="162CFDA0" w14:textId="77777777" w:rsidR="00726113" w:rsidRPr="00E863F4" w:rsidRDefault="00726113" w:rsidP="006858A5">
      <w:pPr>
        <w:pStyle w:val="ListParagraph"/>
        <w:numPr>
          <w:ilvl w:val="0"/>
          <w:numId w:val="24"/>
        </w:numPr>
        <w:spacing w:after="0" w:line="240" w:lineRule="auto"/>
        <w:jc w:val="both"/>
        <w:rPr>
          <w:rFonts w:cs="Arial"/>
          <w:color w:val="002060"/>
        </w:rPr>
      </w:pPr>
      <w:r w:rsidRPr="00E863F4">
        <w:rPr>
          <w:rFonts w:cs="Arial"/>
          <w:color w:val="002060"/>
        </w:rPr>
        <w:t xml:space="preserve">It may include not giving the child opportunities to express their views, deliberately silencing them or ‘making fun’ of what they say or how they communicate. </w:t>
      </w:r>
      <w:r w:rsidRPr="00E863F4">
        <w:rPr>
          <w:rFonts w:cs="Arial"/>
          <w:color w:val="002060"/>
        </w:rPr>
        <w:lastRenderedPageBreak/>
        <w:t xml:space="preserve">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570A8E22" w14:textId="77777777" w:rsidR="00726113" w:rsidRPr="00E863F4" w:rsidRDefault="00726113" w:rsidP="006858A5">
      <w:pPr>
        <w:pStyle w:val="ListParagraph"/>
        <w:numPr>
          <w:ilvl w:val="0"/>
          <w:numId w:val="25"/>
        </w:numPr>
        <w:spacing w:after="0" w:line="240" w:lineRule="auto"/>
        <w:jc w:val="both"/>
        <w:rPr>
          <w:rFonts w:cs="Arial"/>
          <w:color w:val="002060"/>
        </w:rPr>
      </w:pPr>
      <w:r w:rsidRPr="00E863F4">
        <w:rPr>
          <w:rFonts w:cs="Arial"/>
          <w:color w:val="002060"/>
        </w:rPr>
        <w:t xml:space="preserve">It may involve seeing or hearing the ill treatment of another. It may involve serious bullying (including cyberbullying), causing children frequently to feel frightened or in danger, or the exploitation or corruption of children. </w:t>
      </w:r>
    </w:p>
    <w:p w14:paraId="4AFB923B" w14:textId="77777777" w:rsidR="00726113" w:rsidRPr="00E863F4" w:rsidRDefault="00726113" w:rsidP="006858A5">
      <w:pPr>
        <w:pStyle w:val="ListParagraph"/>
        <w:numPr>
          <w:ilvl w:val="0"/>
          <w:numId w:val="25"/>
        </w:numPr>
        <w:spacing w:after="0" w:line="240" w:lineRule="auto"/>
        <w:jc w:val="both"/>
        <w:rPr>
          <w:rFonts w:cs="Arial"/>
          <w:color w:val="002060"/>
        </w:rPr>
      </w:pPr>
      <w:r w:rsidRPr="00E863F4">
        <w:rPr>
          <w:rFonts w:cs="Arial"/>
          <w:color w:val="002060"/>
        </w:rPr>
        <w:t>Some level of emotional abuse is involved in all types of maltreatment of a child, although it may occur alone.</w:t>
      </w:r>
    </w:p>
    <w:p w14:paraId="3025C025" w14:textId="77777777" w:rsidR="00726113" w:rsidRPr="00E863F4" w:rsidRDefault="00726113" w:rsidP="006858A5">
      <w:pPr>
        <w:pStyle w:val="ListParagraph"/>
        <w:numPr>
          <w:ilvl w:val="0"/>
          <w:numId w:val="25"/>
        </w:numPr>
        <w:spacing w:after="0" w:line="240" w:lineRule="auto"/>
        <w:jc w:val="both"/>
        <w:rPr>
          <w:rFonts w:cs="Arial"/>
          <w:color w:val="002060"/>
        </w:rPr>
      </w:pPr>
      <w:r w:rsidRPr="00E863F4">
        <w:rPr>
          <w:rFonts w:cs="Arial"/>
          <w:color w:val="002060"/>
        </w:rPr>
        <w:t>Some level of emotional abuse is involved in all types of maltreatment of a child, although it may occur alone.</w:t>
      </w:r>
    </w:p>
    <w:p w14:paraId="334915B2" w14:textId="77777777" w:rsidR="00726113" w:rsidRPr="00A9638F" w:rsidRDefault="00726113" w:rsidP="000077A3">
      <w:pPr>
        <w:spacing w:after="0" w:line="240" w:lineRule="auto"/>
        <w:jc w:val="both"/>
        <w:rPr>
          <w:rFonts w:cs="Arial"/>
          <w:color w:val="002060"/>
        </w:rPr>
      </w:pPr>
    </w:p>
    <w:p w14:paraId="15D227BB" w14:textId="77777777" w:rsidR="00726113" w:rsidRPr="00A9638F" w:rsidRDefault="00726113" w:rsidP="00726113">
      <w:pPr>
        <w:spacing w:after="0" w:line="240" w:lineRule="auto"/>
        <w:jc w:val="both"/>
        <w:rPr>
          <w:rFonts w:cs="Arial"/>
          <w:color w:val="002060"/>
          <w:sz w:val="2"/>
          <w:szCs w:val="6"/>
        </w:rPr>
      </w:pPr>
      <w:r w:rsidRPr="00A9638F">
        <w:rPr>
          <w:rFonts w:cs="Arial"/>
          <w:color w:val="002060"/>
          <w:sz w:val="2"/>
          <w:szCs w:val="6"/>
        </w:rPr>
        <w:tab/>
      </w:r>
    </w:p>
    <w:p w14:paraId="3A4AF126" w14:textId="77777777" w:rsidR="00726113" w:rsidRPr="00A9638F" w:rsidRDefault="00726113" w:rsidP="00726113">
      <w:pPr>
        <w:spacing w:after="0" w:line="240" w:lineRule="auto"/>
        <w:jc w:val="both"/>
        <w:rPr>
          <w:rFonts w:cs="Arial"/>
          <w:color w:val="002060"/>
          <w:sz w:val="2"/>
          <w:szCs w:val="2"/>
        </w:rPr>
      </w:pPr>
    </w:p>
    <w:p w14:paraId="68120BD4" w14:textId="77777777" w:rsidR="00726113" w:rsidRPr="00A9638F" w:rsidRDefault="00726113" w:rsidP="00726113">
      <w:pPr>
        <w:spacing w:after="0" w:line="240" w:lineRule="auto"/>
        <w:ind w:left="720" w:hanging="720"/>
        <w:jc w:val="both"/>
        <w:rPr>
          <w:rFonts w:cs="Arial"/>
          <w:color w:val="002060"/>
        </w:rPr>
      </w:pPr>
      <w:r w:rsidRPr="00A9638F">
        <w:rPr>
          <w:rFonts w:cs="Arial"/>
          <w:color w:val="002060"/>
        </w:rPr>
        <w:t>2.2</w:t>
      </w:r>
      <w:r w:rsidRPr="00A9638F">
        <w:rPr>
          <w:rFonts w:cs="Arial"/>
          <w:color w:val="002060"/>
        </w:rPr>
        <w:tab/>
      </w:r>
      <w:r w:rsidRPr="00A9638F">
        <w:rPr>
          <w:rFonts w:cs="Arial"/>
          <w:b/>
          <w:color w:val="002060"/>
        </w:rPr>
        <w:t>Neglect</w:t>
      </w:r>
      <w:r w:rsidRPr="00A9638F">
        <w:rPr>
          <w:rFonts w:cs="Arial"/>
          <w:color w:val="002060"/>
        </w:rPr>
        <w:t xml:space="preserve"> is the persistent failure to meet a child’s basic physical or psychological </w:t>
      </w:r>
      <w:r w:rsidRPr="00A9638F">
        <w:rPr>
          <w:rFonts w:cs="Arial"/>
          <w:color w:val="002060"/>
        </w:rPr>
        <w:tab/>
        <w:t>needs, likely to result in the serious impairment of the child’s health or development. Neglect may occur during pregnancy as a result of maternal substance misuse. Once a child is born, it may involve a parent failing to:</w:t>
      </w:r>
    </w:p>
    <w:p w14:paraId="175CB9BB" w14:textId="77777777" w:rsidR="00726113" w:rsidRPr="00A9638F" w:rsidRDefault="00726113" w:rsidP="006858A5">
      <w:pPr>
        <w:numPr>
          <w:ilvl w:val="0"/>
          <w:numId w:val="26"/>
        </w:numPr>
        <w:spacing w:after="0" w:line="240" w:lineRule="auto"/>
        <w:jc w:val="both"/>
        <w:rPr>
          <w:rFonts w:cs="Arial"/>
          <w:color w:val="002060"/>
        </w:rPr>
      </w:pPr>
      <w:r w:rsidRPr="00A9638F">
        <w:rPr>
          <w:rFonts w:cs="Arial"/>
          <w:color w:val="002060"/>
        </w:rPr>
        <w:t>provide adequate food, clothing and shelter (including exclusion from home or abandonment)</w:t>
      </w:r>
    </w:p>
    <w:p w14:paraId="5B4DFC1F" w14:textId="77777777" w:rsidR="00726113" w:rsidRPr="00A9638F" w:rsidRDefault="00726113" w:rsidP="006858A5">
      <w:pPr>
        <w:numPr>
          <w:ilvl w:val="0"/>
          <w:numId w:val="26"/>
        </w:numPr>
        <w:spacing w:after="0" w:line="240" w:lineRule="auto"/>
        <w:jc w:val="both"/>
        <w:rPr>
          <w:rFonts w:cs="Arial"/>
          <w:color w:val="002060"/>
        </w:rPr>
      </w:pPr>
      <w:r w:rsidRPr="00A9638F">
        <w:rPr>
          <w:rFonts w:cs="Arial"/>
          <w:color w:val="002060"/>
        </w:rPr>
        <w:t>protect a child from physical and emotional harm or danger</w:t>
      </w:r>
    </w:p>
    <w:p w14:paraId="59CE0C26" w14:textId="77777777" w:rsidR="00726113" w:rsidRPr="00A9638F" w:rsidRDefault="00726113" w:rsidP="006858A5">
      <w:pPr>
        <w:numPr>
          <w:ilvl w:val="0"/>
          <w:numId w:val="26"/>
        </w:numPr>
        <w:spacing w:after="0" w:line="240" w:lineRule="auto"/>
        <w:jc w:val="both"/>
        <w:rPr>
          <w:rFonts w:cs="Arial"/>
          <w:color w:val="002060"/>
        </w:rPr>
      </w:pPr>
      <w:r w:rsidRPr="00A9638F">
        <w:rPr>
          <w:rFonts w:cs="Arial"/>
          <w:color w:val="002060"/>
        </w:rPr>
        <w:t>ensure adequate supervision, including the use of inadequate care givers</w:t>
      </w:r>
    </w:p>
    <w:p w14:paraId="50B4F44E" w14:textId="77777777" w:rsidR="00726113" w:rsidRPr="00A9638F" w:rsidRDefault="00726113" w:rsidP="006858A5">
      <w:pPr>
        <w:numPr>
          <w:ilvl w:val="0"/>
          <w:numId w:val="26"/>
        </w:numPr>
        <w:spacing w:after="0" w:line="240" w:lineRule="auto"/>
        <w:jc w:val="both"/>
        <w:rPr>
          <w:rFonts w:cs="Arial"/>
          <w:color w:val="002060"/>
        </w:rPr>
      </w:pPr>
      <w:r w:rsidRPr="00A9638F">
        <w:rPr>
          <w:rFonts w:cs="Arial"/>
          <w:color w:val="002060"/>
        </w:rPr>
        <w:t>or ensure access to appropriate medical care or treatment</w:t>
      </w:r>
    </w:p>
    <w:p w14:paraId="490D40C2" w14:textId="77777777" w:rsidR="00726113" w:rsidRPr="00A9638F" w:rsidRDefault="00726113" w:rsidP="00726113">
      <w:pPr>
        <w:spacing w:after="0" w:line="240" w:lineRule="auto"/>
        <w:jc w:val="both"/>
        <w:rPr>
          <w:rFonts w:cs="Arial"/>
          <w:color w:val="002060"/>
          <w:sz w:val="8"/>
          <w:szCs w:val="8"/>
        </w:rPr>
      </w:pPr>
    </w:p>
    <w:p w14:paraId="1C7A25F3" w14:textId="77777777" w:rsidR="00726113" w:rsidRPr="00A9638F" w:rsidRDefault="00726113" w:rsidP="00726113">
      <w:pPr>
        <w:spacing w:after="0" w:line="240" w:lineRule="auto"/>
        <w:ind w:left="720"/>
        <w:jc w:val="both"/>
        <w:rPr>
          <w:rFonts w:cs="Arial"/>
          <w:color w:val="002060"/>
        </w:rPr>
      </w:pPr>
      <w:r w:rsidRPr="00A9638F">
        <w:rPr>
          <w:rFonts w:cs="Arial"/>
          <w:color w:val="002060"/>
        </w:rPr>
        <w:t xml:space="preserve">It may also include neglect of, or unresponsiveness to, a child’s basic emotional needs as well as educational neglect – a parent failing to ensure a child is given an education. For </w:t>
      </w:r>
      <w:r w:rsidRPr="00A9638F">
        <w:rPr>
          <w:color w:val="002060"/>
        </w:rPr>
        <w:tab/>
      </w:r>
      <w:r w:rsidRPr="00A9638F">
        <w:rPr>
          <w:rFonts w:cs="Arial"/>
          <w:color w:val="002060"/>
        </w:rPr>
        <w:t xml:space="preserve">   more information on neglect follow this </w:t>
      </w:r>
      <w:hyperlink r:id="rId172">
        <w:r w:rsidRPr="00A9638F">
          <w:rPr>
            <w:rStyle w:val="Hyperlink"/>
            <w:rFonts w:cs="Arial"/>
            <w:color w:val="002060"/>
          </w:rPr>
          <w:t>NSPCC</w:t>
        </w:r>
      </w:hyperlink>
      <w:r w:rsidRPr="00A9638F">
        <w:rPr>
          <w:rFonts w:cs="Arial"/>
          <w:color w:val="002060"/>
        </w:rPr>
        <w:t xml:space="preserve"> link.</w:t>
      </w:r>
    </w:p>
    <w:p w14:paraId="150E9C18" w14:textId="77777777" w:rsidR="00726113" w:rsidRPr="00A9638F" w:rsidRDefault="00726113" w:rsidP="00726113">
      <w:pPr>
        <w:spacing w:after="0" w:line="240" w:lineRule="auto"/>
        <w:jc w:val="both"/>
        <w:rPr>
          <w:rFonts w:cs="Arial"/>
          <w:color w:val="002060"/>
        </w:rPr>
      </w:pPr>
    </w:p>
    <w:p w14:paraId="6C86FCC3" w14:textId="77777777" w:rsidR="00726113" w:rsidRPr="00A9638F" w:rsidRDefault="00726113" w:rsidP="00726113">
      <w:pPr>
        <w:spacing w:after="0" w:line="240" w:lineRule="auto"/>
        <w:ind w:left="709"/>
        <w:jc w:val="both"/>
        <w:rPr>
          <w:rFonts w:cs="Calibri"/>
          <w:color w:val="002060"/>
        </w:rPr>
      </w:pPr>
      <w:r w:rsidRPr="00A9638F">
        <w:rPr>
          <w:rFonts w:cs="Calibri"/>
          <w:color w:val="002060"/>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Tackling child neglect is identified as a priority for Wandsworth Safeguarding Children Partnership. The </w:t>
      </w:r>
      <w:hyperlink r:id="rId173">
        <w:r w:rsidRPr="00A9638F">
          <w:rPr>
            <w:rStyle w:val="Hyperlink"/>
            <w:rFonts w:cs="Arial"/>
            <w:color w:val="002060"/>
          </w:rPr>
          <w:t>Wandsworth Multi-agency Neglect Strategy</w:t>
        </w:r>
      </w:hyperlink>
      <w:r w:rsidRPr="00A9638F">
        <w:rPr>
          <w:rFonts w:cs="Arial"/>
          <w:color w:val="002060"/>
        </w:rPr>
        <w:t xml:space="preserve"> </w:t>
      </w:r>
      <w:r w:rsidRPr="00A9638F">
        <w:rPr>
          <w:rFonts w:cs="Calibri"/>
          <w:color w:val="002060"/>
        </w:rPr>
        <w:t xml:space="preserve">sets out the strategic aims and objectives of our approach to tackling neglect. It should be noted that neglect can take a number of forms, physical, sexual and emotional, and is not always associated with deprivation. It may relate to other safeguarding concerns such as child sexual exploitation </w:t>
      </w:r>
      <w:r w:rsidRPr="00A9638F">
        <w:rPr>
          <w:color w:val="002060"/>
        </w:rPr>
        <w:tab/>
      </w:r>
      <w:r w:rsidRPr="00A9638F">
        <w:rPr>
          <w:rFonts w:cs="Calibri"/>
          <w:color w:val="002060"/>
        </w:rPr>
        <w:t>and radicalisation, where neglect could be a contributing factor.</w:t>
      </w:r>
    </w:p>
    <w:p w14:paraId="119BBFF3" w14:textId="77777777" w:rsidR="00726113" w:rsidRPr="00A9638F" w:rsidRDefault="00726113" w:rsidP="00726113">
      <w:pPr>
        <w:spacing w:after="0" w:line="240" w:lineRule="auto"/>
        <w:jc w:val="both"/>
        <w:rPr>
          <w:rFonts w:ascii="Montserrat" w:eastAsia="Montserrat" w:hAnsi="Montserrat" w:cs="Montserrat"/>
          <w:color w:val="002060"/>
          <w:sz w:val="24"/>
          <w:szCs w:val="24"/>
        </w:rPr>
      </w:pPr>
    </w:p>
    <w:p w14:paraId="1F1F918A" w14:textId="77777777" w:rsidR="00726113" w:rsidRPr="00A9638F" w:rsidRDefault="00726113" w:rsidP="00726113">
      <w:pPr>
        <w:spacing w:after="0" w:line="240" w:lineRule="auto"/>
        <w:ind w:left="709" w:hanging="709"/>
        <w:jc w:val="both"/>
        <w:rPr>
          <w:rFonts w:cs="Arial"/>
          <w:color w:val="002060"/>
        </w:rPr>
      </w:pPr>
      <w:r w:rsidRPr="00A9638F">
        <w:rPr>
          <w:rFonts w:cs="Arial"/>
          <w:color w:val="002060"/>
        </w:rPr>
        <w:t>2.3</w:t>
      </w:r>
      <w:r w:rsidRPr="00A9638F">
        <w:rPr>
          <w:color w:val="002060"/>
        </w:rPr>
        <w:tab/>
      </w:r>
      <w:r w:rsidRPr="00A9638F">
        <w:rPr>
          <w:rFonts w:cs="Arial"/>
          <w:b/>
          <w:bCs/>
          <w:color w:val="002060"/>
        </w:rPr>
        <w:t>Physical abuse</w:t>
      </w:r>
      <w:r w:rsidRPr="00A9638F">
        <w:rPr>
          <w:rFonts w:cs="Arial"/>
          <w:color w:val="002060"/>
        </w:rPr>
        <w:t xml:space="preserve"> : a form of abuse which may involve hitting, shaking, throwing, poisoning, burning, scalding, drowning, suffocating, or otherwise causing physical harm to a child.  Physical harm may also be caused when a parent or carer fabricates the symptoms of, or deliberately induces, illness in a child.</w:t>
      </w:r>
    </w:p>
    <w:p w14:paraId="191F20D2" w14:textId="77777777" w:rsidR="00726113" w:rsidRPr="00A9638F" w:rsidRDefault="00726113" w:rsidP="00726113">
      <w:pPr>
        <w:spacing w:before="100" w:beforeAutospacing="1" w:after="100" w:afterAutospacing="1"/>
        <w:ind w:left="709" w:hanging="709"/>
        <w:jc w:val="both"/>
        <w:rPr>
          <w:color w:val="002060"/>
        </w:rPr>
      </w:pPr>
      <w:r w:rsidRPr="00A9638F">
        <w:rPr>
          <w:rFonts w:cs="Arial"/>
          <w:color w:val="002060"/>
        </w:rPr>
        <w:t>2.4</w:t>
      </w:r>
      <w:r w:rsidRPr="00A9638F">
        <w:rPr>
          <w:color w:val="002060"/>
        </w:rPr>
        <w:tab/>
      </w:r>
      <w:r w:rsidRPr="00A9638F">
        <w:rPr>
          <w:rFonts w:cs="Arial"/>
          <w:b/>
          <w:bCs/>
          <w:color w:val="002060"/>
        </w:rPr>
        <w:t>Sexual abuse:</w:t>
      </w:r>
      <w:r w:rsidRPr="00A9638F">
        <w:rPr>
          <w:rFonts w:cs="Arial"/>
          <w:color w:val="002060"/>
        </w:rPr>
        <w:t xml:space="preserve"> </w:t>
      </w:r>
      <w:r w:rsidRPr="00A9638F">
        <w:rPr>
          <w:color w:val="002060"/>
        </w:rPr>
        <w:t xml:space="preserve">involves forcing or enticing a child or young person to take part in sexual activities, not necessarily involving violence, whether or not the child is aware of what is happening. The activities may involve physical contact, including </w:t>
      </w:r>
      <w:r w:rsidRPr="00A9638F">
        <w:rPr>
          <w:color w:val="002060"/>
        </w:rPr>
        <w:lastRenderedPageBreak/>
        <w:t xml:space="preserve">assault by penetration (for example rape or oral sex) or non-penetrative acts such as masturbation, kissing, rubbing, and touching outside of clothing. </w:t>
      </w:r>
    </w:p>
    <w:p w14:paraId="5A3AC8EB" w14:textId="77777777" w:rsidR="00726113" w:rsidRPr="00A9638F" w:rsidRDefault="00726113" w:rsidP="00726113">
      <w:pPr>
        <w:spacing w:before="100" w:beforeAutospacing="1" w:after="100" w:afterAutospacing="1"/>
        <w:ind w:left="709"/>
        <w:jc w:val="both"/>
        <w:rPr>
          <w:rFonts w:cs="Arial"/>
          <w:color w:val="002060"/>
        </w:rPr>
      </w:pPr>
      <w:r w:rsidRPr="00A9638F">
        <w:rPr>
          <w:color w:val="002060"/>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r w:rsidRPr="00A9638F">
        <w:rPr>
          <w:rFonts w:cs="Arial"/>
          <w:color w:val="002060"/>
        </w:rPr>
        <w:t>(</w:t>
      </w:r>
      <w:hyperlink r:id="rId174" w:history="1">
        <w:r w:rsidRPr="00A9638F">
          <w:rPr>
            <w:rStyle w:val="Hyperlink"/>
            <w:rFonts w:cs="Arial"/>
            <w:color w:val="002060"/>
          </w:rPr>
          <w:t>KCSIE 2024</w:t>
        </w:r>
      </w:hyperlink>
      <w:r w:rsidRPr="00A9638F">
        <w:rPr>
          <w:rFonts w:cs="Arial"/>
          <w:color w:val="002060"/>
        </w:rPr>
        <w:t>).</w:t>
      </w:r>
    </w:p>
    <w:p w14:paraId="406D415A" w14:textId="77777777" w:rsidR="00083036" w:rsidRDefault="00083036" w:rsidP="00726113">
      <w:pPr>
        <w:spacing w:after="0" w:line="240" w:lineRule="auto"/>
        <w:ind w:left="709" w:hanging="709"/>
        <w:jc w:val="both"/>
        <w:rPr>
          <w:rFonts w:eastAsia="Times New Roman" w:cs="Arial"/>
          <w:b/>
          <w:bCs/>
          <w:color w:val="002060"/>
        </w:rPr>
      </w:pPr>
    </w:p>
    <w:p w14:paraId="133685EC" w14:textId="272E9094" w:rsidR="00726113" w:rsidRPr="00A9638F" w:rsidRDefault="00726113" w:rsidP="00726113">
      <w:pPr>
        <w:spacing w:after="0" w:line="240" w:lineRule="auto"/>
        <w:ind w:left="709" w:hanging="709"/>
        <w:jc w:val="both"/>
        <w:rPr>
          <w:rFonts w:eastAsia="Times New Roman" w:cs="Arial"/>
          <w:b/>
          <w:bCs/>
          <w:color w:val="002060"/>
        </w:rPr>
      </w:pPr>
      <w:r w:rsidRPr="00A9638F">
        <w:rPr>
          <w:rFonts w:eastAsia="Times New Roman" w:cs="Arial"/>
          <w:b/>
          <w:bCs/>
          <w:color w:val="002060"/>
        </w:rPr>
        <w:t xml:space="preserve">3. </w:t>
      </w:r>
      <w:r w:rsidRPr="00A9638F">
        <w:rPr>
          <w:color w:val="002060"/>
        </w:rPr>
        <w:tab/>
      </w:r>
      <w:r w:rsidRPr="00A9638F">
        <w:rPr>
          <w:rFonts w:eastAsia="Times New Roman" w:cs="Arial"/>
          <w:b/>
          <w:bCs/>
          <w:color w:val="002060"/>
        </w:rPr>
        <w:t>MENTAL HEALTH:</w:t>
      </w:r>
    </w:p>
    <w:p w14:paraId="2DBC6EB9" w14:textId="77777777" w:rsidR="00726113" w:rsidRPr="00A9638F" w:rsidRDefault="00726113" w:rsidP="00726113">
      <w:pPr>
        <w:spacing w:after="0" w:line="240" w:lineRule="auto"/>
        <w:ind w:left="709" w:hanging="709"/>
        <w:jc w:val="both"/>
        <w:rPr>
          <w:rFonts w:eastAsia="Times New Roman" w:cs="Arial"/>
          <w:b/>
          <w:color w:val="002060"/>
          <w:szCs w:val="24"/>
        </w:rPr>
      </w:pPr>
    </w:p>
    <w:p w14:paraId="30F08DB1" w14:textId="40F8C72F" w:rsidR="00726113" w:rsidRPr="00A9638F" w:rsidRDefault="00726113" w:rsidP="00F165F3">
      <w:pPr>
        <w:spacing w:after="0" w:line="240" w:lineRule="auto"/>
        <w:ind w:left="709" w:hanging="709"/>
        <w:rPr>
          <w:rFonts w:eastAsia="Times New Roman" w:cs="Arial"/>
          <w:color w:val="002060"/>
        </w:rPr>
      </w:pPr>
      <w:r w:rsidRPr="00A9638F">
        <w:rPr>
          <w:rFonts w:eastAsia="Times New Roman" w:cs="Arial"/>
          <w:color w:val="002060"/>
        </w:rPr>
        <w:t>3.1</w:t>
      </w:r>
      <w:r w:rsidRPr="00A9638F">
        <w:rPr>
          <w:color w:val="002060"/>
        </w:rPr>
        <w:tab/>
      </w:r>
      <w:r w:rsidRPr="00A9638F">
        <w:rPr>
          <w:rFonts w:eastAsia="Times New Roman" w:cs="Arial"/>
          <w:color w:val="002060"/>
        </w:rPr>
        <w:t>All staff should also be aware that mental health problems can, in some cases, be an indicator that a child</w:t>
      </w:r>
      <w:r w:rsidR="00F165F3">
        <w:rPr>
          <w:rFonts w:eastAsia="Times New Roman" w:cs="Arial"/>
          <w:color w:val="002060"/>
        </w:rPr>
        <w:t xml:space="preserve"> </w:t>
      </w:r>
      <w:r w:rsidRPr="00A9638F">
        <w:rPr>
          <w:rFonts w:eastAsia="Times New Roman" w:cs="Arial"/>
          <w:color w:val="002060"/>
        </w:rPr>
        <w:t>has suffered or is at risk of suffering abuse, neglect or exploitation.</w:t>
      </w:r>
    </w:p>
    <w:p w14:paraId="17789B04" w14:textId="77777777" w:rsidR="00726113" w:rsidRPr="00A9638F" w:rsidRDefault="00726113" w:rsidP="00083036">
      <w:pPr>
        <w:pStyle w:val="ListParagraph"/>
        <w:spacing w:after="0" w:line="240" w:lineRule="auto"/>
        <w:ind w:left="760"/>
        <w:rPr>
          <w:rFonts w:eastAsia="Times New Roman" w:cs="Arial"/>
          <w:bCs/>
          <w:color w:val="002060"/>
          <w:szCs w:val="24"/>
        </w:rPr>
      </w:pPr>
    </w:p>
    <w:p w14:paraId="08DFA885" w14:textId="36A2444A" w:rsidR="00726113" w:rsidRPr="00A9638F" w:rsidRDefault="00726113" w:rsidP="00F165F3">
      <w:pPr>
        <w:spacing w:after="0" w:line="240" w:lineRule="auto"/>
        <w:ind w:left="709" w:hanging="709"/>
        <w:rPr>
          <w:rFonts w:eastAsia="Times New Roman" w:cs="Arial"/>
          <w:color w:val="002060"/>
        </w:rPr>
      </w:pPr>
      <w:r w:rsidRPr="00A9638F">
        <w:rPr>
          <w:rFonts w:eastAsia="Times New Roman" w:cs="Arial"/>
          <w:color w:val="002060"/>
        </w:rPr>
        <w:t>3.2</w:t>
      </w:r>
      <w:r w:rsidRPr="00A9638F">
        <w:rPr>
          <w:color w:val="002060"/>
        </w:rPr>
        <w:tab/>
      </w:r>
      <w:r w:rsidRPr="00A9638F">
        <w:rPr>
          <w:rFonts w:eastAsia="Times New Roman" w:cs="Arial"/>
          <w:color w:val="002060"/>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0750B569" w14:textId="77777777" w:rsidR="00726113" w:rsidRPr="00A9638F" w:rsidRDefault="00726113" w:rsidP="00083036">
      <w:pPr>
        <w:spacing w:after="0" w:line="240" w:lineRule="auto"/>
        <w:rPr>
          <w:rFonts w:eastAsia="Times New Roman" w:cs="Arial"/>
          <w:color w:val="002060"/>
        </w:rPr>
      </w:pPr>
    </w:p>
    <w:p w14:paraId="3E4C2E5F" w14:textId="2AD60AF4" w:rsidR="00726113" w:rsidRPr="00A9638F" w:rsidRDefault="00726113" w:rsidP="00F165F3">
      <w:pPr>
        <w:spacing w:after="0" w:line="240" w:lineRule="auto"/>
        <w:ind w:left="709" w:hanging="709"/>
        <w:rPr>
          <w:rFonts w:eastAsia="Times New Roman" w:cs="Arial"/>
          <w:color w:val="002060"/>
        </w:rPr>
      </w:pPr>
      <w:r w:rsidRPr="00A9638F">
        <w:rPr>
          <w:rFonts w:eastAsia="Times New Roman" w:cs="Arial"/>
          <w:color w:val="002060"/>
        </w:rPr>
        <w:t>3.3</w:t>
      </w:r>
      <w:r w:rsidRPr="00A9638F">
        <w:rPr>
          <w:color w:val="002060"/>
        </w:rPr>
        <w:tab/>
      </w:r>
      <w:r w:rsidRPr="00A9638F">
        <w:rPr>
          <w:rFonts w:eastAsia="Times New Roman" w:cs="Arial"/>
          <w:color w:val="002060"/>
        </w:rPr>
        <w:t xml:space="preserve">Where children have suffered abuse and neglect, or other potentially traumatic adverse </w:t>
      </w:r>
      <w:r w:rsidRPr="00A9638F">
        <w:rPr>
          <w:color w:val="002060"/>
        </w:rPr>
        <w:tab/>
      </w:r>
      <w:r w:rsidRPr="00A9638F">
        <w:rPr>
          <w:rFonts w:eastAsia="Times New Roman" w:cs="Arial"/>
          <w:color w:val="002060"/>
        </w:rPr>
        <w:t>childhood experiences, this can have a lasting impact throughout childhood, adolescence and into adulthood. It is key that staff are aware of how these children’s experiences, can impact on their mental health, behaviour, and education.</w:t>
      </w:r>
    </w:p>
    <w:p w14:paraId="0B9BD951" w14:textId="77777777" w:rsidR="00726113" w:rsidRPr="00A9638F" w:rsidRDefault="00726113" w:rsidP="00083036">
      <w:pPr>
        <w:spacing w:after="0" w:line="240" w:lineRule="auto"/>
        <w:rPr>
          <w:rFonts w:eastAsia="Times New Roman" w:cs="Arial"/>
          <w:color w:val="002060"/>
        </w:rPr>
      </w:pPr>
    </w:p>
    <w:p w14:paraId="74ECB3FE" w14:textId="138FF323" w:rsidR="00726113" w:rsidRPr="00A9638F" w:rsidRDefault="00726113" w:rsidP="00083036">
      <w:pPr>
        <w:spacing w:after="0" w:line="240" w:lineRule="auto"/>
        <w:ind w:left="709" w:hanging="709"/>
        <w:rPr>
          <w:rFonts w:eastAsia="Times New Roman" w:cs="Arial"/>
          <w:color w:val="002060"/>
        </w:rPr>
      </w:pPr>
      <w:r w:rsidRPr="00A9638F">
        <w:rPr>
          <w:rFonts w:eastAsia="Times New Roman" w:cs="Arial"/>
          <w:color w:val="002060"/>
        </w:rPr>
        <w:t>3.4</w:t>
      </w:r>
      <w:r w:rsidRPr="00A9638F">
        <w:rPr>
          <w:color w:val="002060"/>
        </w:rPr>
        <w:tab/>
      </w:r>
      <w:r w:rsidRPr="00A9638F">
        <w:rPr>
          <w:rFonts w:eastAsia="Times New Roman" w:cs="Arial"/>
          <w:color w:val="002060"/>
        </w:rPr>
        <w:t xml:space="preserve">If staff have a mental health concern about a child that is also a safeguarding concern, immediate action should be taken, following their Child Protection - Safeguarding policy and speaking to the designated safeguarding lead or a deputy. (See Government Whole school and college approach - </w:t>
      </w:r>
      <w:hyperlink r:id="rId175" w:history="1">
        <w:r w:rsidRPr="00A9638F">
          <w:rPr>
            <w:rStyle w:val="Hyperlink"/>
            <w:rFonts w:eastAsia="Times New Roman" w:cs="Arial"/>
            <w:color w:val="002060"/>
          </w:rPr>
          <w:t xml:space="preserve">Promoting children and young </w:t>
        </w:r>
        <w:r w:rsidR="00083036" w:rsidRPr="00A9638F">
          <w:rPr>
            <w:rStyle w:val="Hyperlink"/>
            <w:rFonts w:eastAsia="Times New Roman" w:cs="Arial"/>
            <w:color w:val="002060"/>
          </w:rPr>
          <w:t>people’s</w:t>
        </w:r>
        <w:r w:rsidRPr="00A9638F">
          <w:rPr>
            <w:rStyle w:val="Hyperlink"/>
            <w:rFonts w:eastAsia="Times New Roman" w:cs="Arial"/>
            <w:color w:val="002060"/>
          </w:rPr>
          <w:t xml:space="preserve"> emotional health and wellbeing)</w:t>
        </w:r>
      </w:hyperlink>
    </w:p>
    <w:p w14:paraId="37C200A0" w14:textId="77777777" w:rsidR="00726113" w:rsidRPr="00A9638F" w:rsidRDefault="00726113" w:rsidP="00083036">
      <w:pPr>
        <w:spacing w:after="0" w:line="240" w:lineRule="auto"/>
        <w:ind w:left="709" w:hanging="709"/>
        <w:rPr>
          <w:rFonts w:eastAsia="Times New Roman" w:cs="Arial"/>
          <w:bCs/>
          <w:color w:val="002060"/>
          <w:szCs w:val="24"/>
          <w:highlight w:val="red"/>
        </w:rPr>
      </w:pPr>
    </w:p>
    <w:p w14:paraId="289EBC97" w14:textId="77777777" w:rsidR="00726113" w:rsidRDefault="00726113" w:rsidP="00083036">
      <w:pPr>
        <w:spacing w:after="0" w:line="240" w:lineRule="auto"/>
        <w:ind w:left="709"/>
        <w:rPr>
          <w:rFonts w:eastAsia="Times New Roman" w:cs="Arial"/>
          <w:color w:val="002060"/>
        </w:rPr>
      </w:pPr>
      <w:r w:rsidRPr="00A9638F">
        <w:rPr>
          <w:rFonts w:eastAsia="Times New Roman" w:cs="Arial"/>
          <w:color w:val="002060"/>
        </w:rPr>
        <w:t xml:space="preserve">The department has published advice and guidance on </w:t>
      </w:r>
      <w:hyperlink r:id="rId176">
        <w:r w:rsidRPr="00A9638F">
          <w:rPr>
            <w:rStyle w:val="Hyperlink"/>
            <w:rFonts w:eastAsia="Times New Roman" w:cs="Arial"/>
            <w:color w:val="002060"/>
          </w:rPr>
          <w:t>Preventing and Tackling Bullying</w:t>
        </w:r>
      </w:hyperlink>
      <w:r w:rsidRPr="00A9638F">
        <w:rPr>
          <w:rFonts w:eastAsia="Times New Roman" w:cs="Arial"/>
          <w:color w:val="002060"/>
        </w:rPr>
        <w:t xml:space="preserve">, and </w:t>
      </w:r>
      <w:hyperlink r:id="rId177">
        <w:r w:rsidRPr="00A9638F">
          <w:rPr>
            <w:rStyle w:val="Hyperlink"/>
            <w:rFonts w:eastAsia="Times New Roman" w:cs="Arial"/>
            <w:color w:val="002060"/>
          </w:rPr>
          <w:t>Mental Health and Behaviour in Schools</w:t>
        </w:r>
      </w:hyperlink>
      <w:r w:rsidRPr="00A9638F">
        <w:rPr>
          <w:rFonts w:eastAsia="Times New Roman" w:cs="Arial"/>
          <w:color w:val="002060"/>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178">
        <w:r w:rsidRPr="00A9638F">
          <w:rPr>
            <w:rStyle w:val="Hyperlink"/>
            <w:rFonts w:eastAsia="Times New Roman" w:cs="Arial"/>
            <w:color w:val="002060"/>
          </w:rPr>
          <w:t>Promoting children and young people’s emotional health and wellbeing</w:t>
        </w:r>
      </w:hyperlink>
      <w:r w:rsidRPr="00A9638F">
        <w:rPr>
          <w:rFonts w:eastAsia="Times New Roman" w:cs="Arial"/>
          <w:color w:val="002060"/>
        </w:rPr>
        <w:t xml:space="preserve">. Its resources include social media, forming positive relationships, smoking and alcohol. See </w:t>
      </w:r>
      <w:hyperlink r:id="rId179">
        <w:r w:rsidRPr="00A9638F">
          <w:rPr>
            <w:rStyle w:val="Hyperlink"/>
            <w:rFonts w:eastAsia="Times New Roman" w:cs="Arial"/>
            <w:color w:val="002060"/>
          </w:rPr>
          <w:t>Every Mind Matters</w:t>
        </w:r>
      </w:hyperlink>
      <w:r w:rsidRPr="00A9638F">
        <w:rPr>
          <w:rFonts w:eastAsia="Times New Roman" w:cs="Arial"/>
          <w:color w:val="002060"/>
        </w:rPr>
        <w:t xml:space="preserve"> for links to a range of materials and lesson plans.</w:t>
      </w:r>
    </w:p>
    <w:p w14:paraId="7BF02FA2" w14:textId="77777777" w:rsidR="00083036" w:rsidRPr="00A9638F" w:rsidRDefault="00083036" w:rsidP="00083036">
      <w:pPr>
        <w:spacing w:after="0" w:line="240" w:lineRule="auto"/>
        <w:ind w:left="709"/>
        <w:rPr>
          <w:rFonts w:eastAsia="Times New Roman" w:cs="Arial"/>
          <w:color w:val="002060"/>
        </w:rPr>
      </w:pPr>
    </w:p>
    <w:p w14:paraId="6CB5A4C0" w14:textId="77777777" w:rsidR="00726113" w:rsidRPr="00A9638F" w:rsidRDefault="00726113" w:rsidP="00726113">
      <w:pPr>
        <w:spacing w:after="0" w:line="240" w:lineRule="auto"/>
        <w:jc w:val="both"/>
        <w:rPr>
          <w:rFonts w:eastAsia="Times New Roman" w:cs="Arial"/>
          <w:b/>
          <w:bCs/>
          <w:color w:val="002060"/>
          <w:sz w:val="26"/>
          <w:szCs w:val="26"/>
        </w:rPr>
      </w:pPr>
    </w:p>
    <w:p w14:paraId="0F7E46EC" w14:textId="77777777" w:rsidR="00726113" w:rsidRPr="00A9638F" w:rsidRDefault="00726113" w:rsidP="00726113">
      <w:pPr>
        <w:spacing w:after="0" w:line="240" w:lineRule="auto"/>
        <w:ind w:left="709" w:hanging="709"/>
        <w:jc w:val="both"/>
        <w:rPr>
          <w:rFonts w:eastAsia="Times New Roman" w:cs="Arial"/>
          <w:b/>
          <w:bCs/>
          <w:color w:val="002060"/>
          <w:sz w:val="26"/>
          <w:szCs w:val="26"/>
        </w:rPr>
      </w:pPr>
      <w:r w:rsidRPr="00A9638F">
        <w:rPr>
          <w:rFonts w:eastAsia="Times New Roman" w:cs="Arial"/>
          <w:color w:val="002060"/>
        </w:rPr>
        <w:t>3.5</w:t>
      </w:r>
      <w:r w:rsidRPr="00A9638F">
        <w:rPr>
          <w:rFonts w:eastAsia="Times New Roman" w:cs="Arial"/>
          <w:b/>
          <w:bCs/>
          <w:color w:val="002060"/>
          <w:sz w:val="26"/>
          <w:szCs w:val="26"/>
        </w:rPr>
        <w:tab/>
        <w:t>There are three thresholds for the type of referral that needs to be considered:</w:t>
      </w:r>
    </w:p>
    <w:p w14:paraId="7A73983C" w14:textId="77777777" w:rsidR="00726113" w:rsidRPr="00A9638F" w:rsidRDefault="00726113" w:rsidP="00726113">
      <w:pPr>
        <w:spacing w:after="0" w:line="240" w:lineRule="auto"/>
        <w:ind w:left="709" w:hanging="709"/>
        <w:jc w:val="both"/>
        <w:rPr>
          <w:rFonts w:eastAsia="Times New Roman" w:cs="Arial"/>
          <w:b/>
          <w:bCs/>
          <w:color w:val="002060"/>
          <w:sz w:val="26"/>
          <w:szCs w:val="26"/>
        </w:rPr>
      </w:pPr>
    </w:p>
    <w:p w14:paraId="3FA42118" w14:textId="77777777" w:rsidR="00726113" w:rsidRPr="00A9638F" w:rsidRDefault="00726113" w:rsidP="00726113">
      <w:pPr>
        <w:spacing w:after="0" w:line="240" w:lineRule="auto"/>
        <w:ind w:left="709"/>
        <w:jc w:val="both"/>
        <w:rPr>
          <w:rFonts w:eastAsia="Times New Roman" w:cs="Arial"/>
          <w:color w:val="002060"/>
        </w:rPr>
      </w:pPr>
      <w:r w:rsidRPr="00A9638F">
        <w:rPr>
          <w:rFonts w:eastAsia="Times New Roman" w:cs="Arial"/>
          <w:b/>
          <w:bCs/>
          <w:color w:val="002060"/>
          <w:sz w:val="24"/>
          <w:szCs w:val="24"/>
        </w:rPr>
        <w:t>Is this a child with additional needs; where their health, development or achievement may be adversely affected?</w:t>
      </w:r>
      <w:r w:rsidRPr="00A9638F">
        <w:rPr>
          <w:rFonts w:eastAsia="Times New Roman" w:cs="Arial"/>
          <w:color w:val="002060"/>
        </w:rPr>
        <w:t xml:space="preserve">  </w:t>
      </w:r>
    </w:p>
    <w:p w14:paraId="169673C2" w14:textId="77777777" w:rsidR="00726113" w:rsidRPr="00A9638F" w:rsidRDefault="00726113" w:rsidP="006858A5">
      <w:pPr>
        <w:numPr>
          <w:ilvl w:val="0"/>
          <w:numId w:val="27"/>
        </w:numPr>
        <w:spacing w:after="0" w:line="240" w:lineRule="auto"/>
        <w:jc w:val="both"/>
        <w:rPr>
          <w:rFonts w:eastAsia="Times New Roman" w:cs="Arial"/>
          <w:color w:val="002060"/>
          <w:szCs w:val="24"/>
        </w:rPr>
      </w:pPr>
      <w:r w:rsidRPr="00A9638F">
        <w:rPr>
          <w:rFonts w:eastAsia="Times New Roman" w:cs="Arial"/>
          <w:color w:val="002060"/>
          <w:szCs w:val="24"/>
        </w:rPr>
        <w:t>Age-appropriate progress is not being made and the causes are unclear or</w:t>
      </w:r>
    </w:p>
    <w:p w14:paraId="24E38B61" w14:textId="77777777" w:rsidR="00726113" w:rsidRPr="00A9638F" w:rsidRDefault="00726113" w:rsidP="006858A5">
      <w:pPr>
        <w:numPr>
          <w:ilvl w:val="0"/>
          <w:numId w:val="27"/>
        </w:numPr>
        <w:spacing w:after="0" w:line="240" w:lineRule="auto"/>
        <w:jc w:val="both"/>
        <w:rPr>
          <w:rFonts w:eastAsia="Times New Roman" w:cs="Arial"/>
          <w:color w:val="002060"/>
          <w:szCs w:val="24"/>
        </w:rPr>
      </w:pPr>
      <w:r w:rsidRPr="00A9638F">
        <w:rPr>
          <w:rFonts w:eastAsia="Times New Roman" w:cs="Arial"/>
          <w:color w:val="002060"/>
          <w:szCs w:val="24"/>
        </w:rPr>
        <w:t>The support of more than one agency is needed to meet the child or young person’s needs.</w:t>
      </w:r>
    </w:p>
    <w:p w14:paraId="4866E107" w14:textId="77777777" w:rsidR="00726113" w:rsidRPr="00A9638F" w:rsidRDefault="00726113" w:rsidP="00726113">
      <w:pPr>
        <w:spacing w:after="0" w:line="240" w:lineRule="auto"/>
        <w:ind w:left="360"/>
        <w:jc w:val="both"/>
        <w:rPr>
          <w:rFonts w:eastAsia="Times New Roman" w:cs="Arial"/>
          <w:color w:val="002060"/>
          <w:sz w:val="24"/>
          <w:szCs w:val="24"/>
        </w:rPr>
      </w:pPr>
    </w:p>
    <w:p w14:paraId="2DD3ACC0" w14:textId="77777777" w:rsidR="00726113" w:rsidRPr="00A9638F" w:rsidRDefault="00726113" w:rsidP="00726113">
      <w:pPr>
        <w:spacing w:after="0" w:line="240" w:lineRule="auto"/>
        <w:ind w:left="709"/>
        <w:jc w:val="both"/>
        <w:rPr>
          <w:rFonts w:eastAsia="Times New Roman" w:cs="Arial"/>
          <w:i/>
          <w:iCs/>
          <w:color w:val="002060"/>
        </w:rPr>
      </w:pPr>
      <w:r w:rsidRPr="00A9638F">
        <w:rPr>
          <w:rFonts w:eastAsia="Times New Roman" w:cs="Arial"/>
          <w:i/>
          <w:iCs/>
          <w:color w:val="002060"/>
        </w:rPr>
        <w:t xml:space="preserve">If this is a child with additional needs discuss the issues with the Early Help Assessment trained practitioner in your school, the child and parents. You will need to obtain parental consent for an EHA to be completed. </w:t>
      </w:r>
    </w:p>
    <w:p w14:paraId="2C97081C" w14:textId="77777777" w:rsidR="00726113" w:rsidRPr="00A9638F" w:rsidRDefault="00726113" w:rsidP="00726113">
      <w:pPr>
        <w:spacing w:after="0" w:line="240" w:lineRule="auto"/>
        <w:ind w:left="-284"/>
        <w:jc w:val="both"/>
        <w:rPr>
          <w:rFonts w:eastAsia="Times New Roman" w:cs="Arial"/>
          <w:color w:val="002060"/>
          <w:sz w:val="12"/>
          <w:szCs w:val="12"/>
        </w:rPr>
      </w:pPr>
    </w:p>
    <w:p w14:paraId="391EE327" w14:textId="77777777" w:rsidR="00726113" w:rsidRPr="00A9638F" w:rsidRDefault="00726113" w:rsidP="00726113">
      <w:pPr>
        <w:spacing w:after="0" w:line="240" w:lineRule="auto"/>
        <w:ind w:left="-284" w:firstLine="993"/>
        <w:jc w:val="both"/>
        <w:rPr>
          <w:rFonts w:eastAsia="Times New Roman" w:cs="Arial"/>
          <w:color w:val="002060"/>
          <w:sz w:val="24"/>
          <w:szCs w:val="24"/>
        </w:rPr>
      </w:pPr>
      <w:r w:rsidRPr="00A9638F">
        <w:rPr>
          <w:rFonts w:eastAsia="Times New Roman" w:cs="Arial"/>
          <w:b/>
          <w:bCs/>
          <w:color w:val="002060"/>
          <w:sz w:val="24"/>
          <w:szCs w:val="24"/>
        </w:rPr>
        <w:t xml:space="preserve">Is this a </w:t>
      </w:r>
      <w:r w:rsidRPr="00A9638F">
        <w:rPr>
          <w:rFonts w:eastAsia="Times New Roman" w:cs="Arial"/>
          <w:b/>
          <w:bCs/>
          <w:color w:val="002060"/>
          <w:sz w:val="24"/>
          <w:szCs w:val="24"/>
          <w:u w:val="single"/>
        </w:rPr>
        <w:t>CHILD IN NEED</w:t>
      </w:r>
      <w:r w:rsidRPr="00A9638F">
        <w:rPr>
          <w:rFonts w:eastAsia="Times New Roman" w:cs="Arial"/>
          <w:b/>
          <w:bCs/>
          <w:color w:val="002060"/>
          <w:sz w:val="24"/>
          <w:szCs w:val="24"/>
        </w:rPr>
        <w:t xml:space="preserve"> matter?  Section 17 of the Children Act 1989 says</w:t>
      </w:r>
      <w:r w:rsidRPr="00A9638F">
        <w:rPr>
          <w:rFonts w:eastAsia="Times New Roman" w:cs="Arial"/>
          <w:color w:val="002060"/>
          <w:sz w:val="24"/>
          <w:szCs w:val="24"/>
        </w:rPr>
        <w:t>:</w:t>
      </w:r>
    </w:p>
    <w:p w14:paraId="70FD25DB" w14:textId="77777777" w:rsidR="00726113" w:rsidRPr="00A9638F" w:rsidRDefault="00726113" w:rsidP="00726113">
      <w:pPr>
        <w:spacing w:after="0" w:line="240" w:lineRule="auto"/>
        <w:ind w:left="-284" w:firstLine="993"/>
        <w:jc w:val="both"/>
        <w:rPr>
          <w:rFonts w:eastAsia="Times New Roman" w:cs="Arial"/>
          <w:color w:val="002060"/>
          <w:sz w:val="24"/>
          <w:szCs w:val="24"/>
        </w:rPr>
      </w:pPr>
    </w:p>
    <w:p w14:paraId="3AA248D5" w14:textId="77777777" w:rsidR="00726113" w:rsidRPr="00A9638F" w:rsidRDefault="00726113" w:rsidP="006858A5">
      <w:pPr>
        <w:numPr>
          <w:ilvl w:val="0"/>
          <w:numId w:val="28"/>
        </w:numPr>
        <w:spacing w:after="0" w:line="240" w:lineRule="auto"/>
        <w:jc w:val="both"/>
        <w:rPr>
          <w:rFonts w:eastAsia="Times New Roman" w:cs="Arial"/>
          <w:color w:val="002060"/>
          <w:szCs w:val="24"/>
        </w:rPr>
      </w:pPr>
      <w:r w:rsidRPr="00A9638F">
        <w:rPr>
          <w:rFonts w:eastAsia="Times New Roman" w:cs="Arial"/>
          <w:color w:val="002060"/>
          <w:szCs w:val="24"/>
        </w:rPr>
        <w:t xml:space="preserve">they are unlikely to achieve or maintain, or to have opportunity to achieve or maintain a reasonable standard of health or development, without the provision of services by a local authority. </w:t>
      </w:r>
    </w:p>
    <w:p w14:paraId="7ED0DA08" w14:textId="77777777" w:rsidR="00726113" w:rsidRPr="00A9638F" w:rsidRDefault="00726113" w:rsidP="006858A5">
      <w:pPr>
        <w:numPr>
          <w:ilvl w:val="0"/>
          <w:numId w:val="28"/>
        </w:numPr>
        <w:spacing w:after="0" w:line="240" w:lineRule="auto"/>
        <w:jc w:val="both"/>
        <w:rPr>
          <w:rFonts w:eastAsia="Times New Roman" w:cs="Arial"/>
          <w:color w:val="002060"/>
          <w:szCs w:val="24"/>
        </w:rPr>
      </w:pPr>
      <w:r w:rsidRPr="00A9638F">
        <w:rPr>
          <w:rFonts w:eastAsia="Times New Roman" w:cs="Arial"/>
          <w:color w:val="002060"/>
          <w:szCs w:val="24"/>
        </w:rPr>
        <w:t>their health or development is likely to be impaired, or further impaired without the provision of such services.</w:t>
      </w:r>
    </w:p>
    <w:p w14:paraId="2D497020" w14:textId="77777777" w:rsidR="00726113" w:rsidRPr="00A9638F" w:rsidRDefault="00726113" w:rsidP="006858A5">
      <w:pPr>
        <w:numPr>
          <w:ilvl w:val="0"/>
          <w:numId w:val="28"/>
        </w:numPr>
        <w:spacing w:after="0" w:line="240" w:lineRule="auto"/>
        <w:jc w:val="both"/>
        <w:rPr>
          <w:rFonts w:eastAsia="Times New Roman" w:cs="Arial"/>
          <w:color w:val="002060"/>
          <w:szCs w:val="24"/>
        </w:rPr>
      </w:pPr>
      <w:r w:rsidRPr="00A9638F">
        <w:rPr>
          <w:rFonts w:eastAsia="Times New Roman" w:cs="Arial"/>
          <w:color w:val="002060"/>
          <w:szCs w:val="24"/>
        </w:rPr>
        <w:t>they are SEND (and as such can face additional safeguarding challenges).</w:t>
      </w:r>
    </w:p>
    <w:p w14:paraId="755F41FB" w14:textId="77777777" w:rsidR="00726113" w:rsidRPr="00A9638F" w:rsidRDefault="00726113" w:rsidP="00726113">
      <w:pPr>
        <w:spacing w:after="0" w:line="240" w:lineRule="auto"/>
        <w:jc w:val="both"/>
        <w:rPr>
          <w:rFonts w:eastAsia="Times New Roman" w:cs="Arial"/>
          <w:color w:val="002060"/>
          <w:szCs w:val="24"/>
        </w:rPr>
      </w:pPr>
    </w:p>
    <w:p w14:paraId="62732986" w14:textId="77777777" w:rsidR="00726113" w:rsidRPr="00A9638F" w:rsidRDefault="00726113" w:rsidP="00726113">
      <w:pPr>
        <w:spacing w:after="0" w:line="240" w:lineRule="auto"/>
        <w:ind w:left="709"/>
        <w:jc w:val="both"/>
        <w:rPr>
          <w:rFonts w:eastAsia="Times New Roman" w:cs="Arial"/>
          <w:i/>
          <w:color w:val="002060"/>
          <w:szCs w:val="24"/>
        </w:rPr>
      </w:pPr>
      <w:r w:rsidRPr="00A9638F">
        <w:rPr>
          <w:rFonts w:eastAsia="Times New Roman" w:cs="Arial"/>
          <w:i/>
          <w:color w:val="002060"/>
          <w:szCs w:val="24"/>
        </w:rPr>
        <w:t xml:space="preserve">If this is a child in need, discuss the issues with the Designated Safeguarding Lead and parents. Obtain their consent for referral. </w:t>
      </w:r>
    </w:p>
    <w:p w14:paraId="770CF6E2" w14:textId="77777777" w:rsidR="00726113" w:rsidRPr="00A9638F" w:rsidRDefault="00726113" w:rsidP="00726113">
      <w:pPr>
        <w:spacing w:after="0" w:line="240" w:lineRule="auto"/>
        <w:ind w:left="360"/>
        <w:jc w:val="both"/>
        <w:rPr>
          <w:rFonts w:eastAsia="Times New Roman" w:cs="Arial"/>
          <w:color w:val="002060"/>
          <w:szCs w:val="24"/>
        </w:rPr>
      </w:pPr>
    </w:p>
    <w:p w14:paraId="476829F2" w14:textId="77777777" w:rsidR="00726113" w:rsidRPr="00A9638F" w:rsidRDefault="00726113" w:rsidP="00726113">
      <w:pPr>
        <w:spacing w:after="0" w:line="240" w:lineRule="auto"/>
        <w:ind w:left="-284" w:firstLine="993"/>
        <w:jc w:val="both"/>
        <w:rPr>
          <w:rFonts w:eastAsia="Times New Roman" w:cs="Arial"/>
          <w:b/>
          <w:bCs/>
          <w:color w:val="002060"/>
          <w:sz w:val="24"/>
          <w:szCs w:val="24"/>
        </w:rPr>
      </w:pPr>
      <w:r w:rsidRPr="00A9638F">
        <w:rPr>
          <w:rFonts w:eastAsia="Times New Roman" w:cs="Arial"/>
          <w:b/>
          <w:bCs/>
          <w:color w:val="002060"/>
          <w:sz w:val="24"/>
          <w:szCs w:val="24"/>
        </w:rPr>
        <w:t xml:space="preserve">Is this a </w:t>
      </w:r>
      <w:r w:rsidRPr="00A9638F">
        <w:rPr>
          <w:rFonts w:eastAsia="Times New Roman" w:cs="Arial"/>
          <w:b/>
          <w:bCs/>
          <w:color w:val="002060"/>
          <w:sz w:val="24"/>
          <w:szCs w:val="24"/>
          <w:u w:val="single"/>
        </w:rPr>
        <w:t>CHILD PROTECTION</w:t>
      </w:r>
      <w:r w:rsidRPr="00A9638F">
        <w:rPr>
          <w:rFonts w:eastAsia="Times New Roman" w:cs="Arial"/>
          <w:b/>
          <w:bCs/>
          <w:color w:val="002060"/>
          <w:sz w:val="24"/>
          <w:szCs w:val="24"/>
        </w:rPr>
        <w:t xml:space="preserve"> matter?  Section 47 of the Children Act 1989 says:</w:t>
      </w:r>
    </w:p>
    <w:p w14:paraId="021E0DD9" w14:textId="77777777" w:rsidR="00726113" w:rsidRPr="00A9638F" w:rsidRDefault="00726113" w:rsidP="00726113">
      <w:pPr>
        <w:spacing w:after="0" w:line="240" w:lineRule="auto"/>
        <w:ind w:left="-284" w:firstLine="993"/>
        <w:jc w:val="both"/>
        <w:rPr>
          <w:rFonts w:eastAsia="Times New Roman" w:cs="Arial"/>
          <w:b/>
          <w:bCs/>
          <w:color w:val="002060"/>
          <w:sz w:val="24"/>
          <w:szCs w:val="24"/>
        </w:rPr>
      </w:pPr>
    </w:p>
    <w:p w14:paraId="5605E4A5" w14:textId="77777777" w:rsidR="00726113" w:rsidRPr="00A9638F" w:rsidRDefault="00726113" w:rsidP="006858A5">
      <w:pPr>
        <w:numPr>
          <w:ilvl w:val="0"/>
          <w:numId w:val="29"/>
        </w:numPr>
        <w:spacing w:after="0" w:line="240" w:lineRule="auto"/>
        <w:jc w:val="both"/>
        <w:rPr>
          <w:rFonts w:eastAsia="Times New Roman" w:cs="Arial"/>
          <w:color w:val="002060"/>
          <w:szCs w:val="24"/>
        </w:rPr>
      </w:pPr>
      <w:r w:rsidRPr="00A9638F">
        <w:rPr>
          <w:rFonts w:eastAsia="Times New Roman" w:cs="Arial"/>
          <w:color w:val="002060"/>
          <w:szCs w:val="24"/>
        </w:rPr>
        <w:t>children at risk or who are suffering significant harm.</w:t>
      </w:r>
    </w:p>
    <w:p w14:paraId="3B216B3B" w14:textId="77777777" w:rsidR="00726113" w:rsidRPr="00A9638F" w:rsidRDefault="00726113" w:rsidP="006858A5">
      <w:pPr>
        <w:numPr>
          <w:ilvl w:val="0"/>
          <w:numId w:val="29"/>
        </w:numPr>
        <w:spacing w:after="0" w:line="240" w:lineRule="auto"/>
        <w:jc w:val="both"/>
        <w:rPr>
          <w:rFonts w:eastAsia="Times New Roman" w:cs="Arial"/>
          <w:color w:val="002060"/>
          <w:szCs w:val="24"/>
        </w:rPr>
      </w:pPr>
      <w:r w:rsidRPr="00A9638F">
        <w:rPr>
          <w:rFonts w:eastAsia="Times New Roman" w:cs="Arial"/>
          <w:color w:val="002060"/>
          <w:szCs w:val="24"/>
        </w:rPr>
        <w:t>children suffering the effects of significant harm.</w:t>
      </w:r>
    </w:p>
    <w:p w14:paraId="0C1B8663" w14:textId="77777777" w:rsidR="00726113" w:rsidRPr="00A9638F" w:rsidRDefault="00726113" w:rsidP="006858A5">
      <w:pPr>
        <w:numPr>
          <w:ilvl w:val="0"/>
          <w:numId w:val="29"/>
        </w:numPr>
        <w:spacing w:after="0" w:line="240" w:lineRule="auto"/>
        <w:jc w:val="both"/>
        <w:rPr>
          <w:rFonts w:eastAsia="Times New Roman" w:cs="Arial"/>
          <w:color w:val="002060"/>
          <w:szCs w:val="24"/>
        </w:rPr>
      </w:pPr>
      <w:r w:rsidRPr="00A9638F">
        <w:rPr>
          <w:rFonts w:eastAsia="Times New Roman" w:cs="Arial"/>
          <w:color w:val="002060"/>
          <w:szCs w:val="24"/>
        </w:rPr>
        <w:t>serious health problems.</w:t>
      </w:r>
    </w:p>
    <w:p w14:paraId="16FF302D" w14:textId="77777777" w:rsidR="00726113" w:rsidRPr="00A9638F" w:rsidRDefault="00726113" w:rsidP="00726113">
      <w:pPr>
        <w:spacing w:after="0" w:line="240" w:lineRule="auto"/>
        <w:ind w:left="360" w:firstLine="349"/>
        <w:jc w:val="both"/>
        <w:rPr>
          <w:rFonts w:eastAsia="Times New Roman" w:cs="Arial"/>
          <w:color w:val="002060"/>
          <w:sz w:val="14"/>
          <w:szCs w:val="16"/>
        </w:rPr>
      </w:pPr>
    </w:p>
    <w:p w14:paraId="667BE77A" w14:textId="5BC99692" w:rsidR="00083036" w:rsidRDefault="00726113" w:rsidP="00083036">
      <w:pPr>
        <w:spacing w:after="0" w:line="240" w:lineRule="auto"/>
        <w:rPr>
          <w:rFonts w:eastAsia="Times New Roman" w:cs="Arial"/>
          <w:b/>
          <w:bCs/>
          <w:i/>
          <w:iCs/>
          <w:color w:val="002060"/>
        </w:rPr>
      </w:pPr>
      <w:r w:rsidRPr="00A9638F">
        <w:rPr>
          <w:rFonts w:eastAsia="Times New Roman" w:cs="Arial"/>
          <w:b/>
          <w:bCs/>
          <w:i/>
          <w:iCs/>
          <w:color w:val="002060"/>
        </w:rPr>
        <w:t xml:space="preserve">If this is a child protection matter, this should be discussed with the Designated Safeguarding Lead and will need to be referred to the MASH by the school as soon as possible. </w:t>
      </w:r>
    </w:p>
    <w:p w14:paraId="61104F3C" w14:textId="77777777" w:rsidR="00083036" w:rsidRDefault="00083036" w:rsidP="00083036">
      <w:pPr>
        <w:spacing w:after="0" w:line="240" w:lineRule="auto"/>
        <w:rPr>
          <w:color w:val="002060"/>
        </w:rPr>
      </w:pPr>
    </w:p>
    <w:p w14:paraId="56E7E844" w14:textId="3A6C1FE4" w:rsidR="00726113" w:rsidRPr="00A9638F" w:rsidRDefault="00DA780D" w:rsidP="00083036">
      <w:pPr>
        <w:spacing w:after="0" w:line="240" w:lineRule="auto"/>
        <w:rPr>
          <w:rFonts w:eastAsia="Times New Roman" w:cs="Arial"/>
          <w:i/>
          <w:iCs/>
          <w:color w:val="002060"/>
        </w:rPr>
      </w:pPr>
      <w:hyperlink r:id="rId180">
        <w:r w:rsidR="00726113" w:rsidRPr="00A9638F">
          <w:rPr>
            <w:color w:val="002060"/>
            <w:u w:val="single"/>
          </w:rPr>
          <w:t>Report a concern about a child - Wandsworth Borough Council</w:t>
        </w:r>
      </w:hyperlink>
    </w:p>
    <w:p w14:paraId="19C66234" w14:textId="77777777" w:rsidR="00726113" w:rsidRPr="00A9638F" w:rsidRDefault="00726113" w:rsidP="00083036">
      <w:pPr>
        <w:spacing w:after="0" w:line="240" w:lineRule="auto"/>
        <w:ind w:firstLine="709"/>
        <w:rPr>
          <w:color w:val="002060"/>
          <w:highlight w:val="yellow"/>
          <w:u w:val="single"/>
        </w:rPr>
      </w:pPr>
    </w:p>
    <w:p w14:paraId="6AB23523" w14:textId="5B3F9DDF" w:rsidR="00726113" w:rsidRPr="00A9638F" w:rsidRDefault="00726113" w:rsidP="00083036">
      <w:pPr>
        <w:spacing w:after="0" w:line="240" w:lineRule="auto"/>
        <w:rPr>
          <w:rFonts w:cs="Calibri"/>
          <w:b/>
          <w:bCs/>
          <w:color w:val="002060"/>
          <w:sz w:val="32"/>
          <w:szCs w:val="32"/>
        </w:rPr>
      </w:pPr>
      <w:r w:rsidRPr="00083036">
        <w:rPr>
          <w:rFonts w:eastAsia="Times New Roman" w:cs="Arial"/>
          <w:b/>
          <w:bCs/>
          <w:i/>
          <w:iCs/>
          <w:color w:val="002060"/>
        </w:rPr>
        <w:t>More on the thresholds can be found her</w:t>
      </w:r>
      <w:r w:rsidR="00083036">
        <w:rPr>
          <w:rFonts w:eastAsia="Times New Roman" w:cs="Arial"/>
          <w:b/>
          <w:bCs/>
          <w:i/>
          <w:iCs/>
          <w:color w:val="002060"/>
        </w:rPr>
        <w:t>e:</w:t>
      </w:r>
    </w:p>
    <w:p w14:paraId="51AD6E29" w14:textId="77777777" w:rsidR="00726113" w:rsidRPr="00A9638F" w:rsidRDefault="00DA780D" w:rsidP="00083036">
      <w:pPr>
        <w:spacing w:after="0" w:line="240" w:lineRule="auto"/>
        <w:rPr>
          <w:color w:val="002060"/>
          <w:highlight w:val="yellow"/>
          <w:u w:val="single"/>
        </w:rPr>
      </w:pPr>
      <w:hyperlink r:id="rId181">
        <w:r w:rsidR="00726113" w:rsidRPr="00A9638F">
          <w:rPr>
            <w:color w:val="002060"/>
            <w:u w:val="single"/>
          </w:rPr>
          <w:t>Thresholds for intervention - Wandsworth Safeguarding Children Partnership (wscp.org.uk)</w:t>
        </w:r>
      </w:hyperlink>
      <w:r w:rsidR="00726113" w:rsidRPr="00A9638F">
        <w:rPr>
          <w:rFonts w:eastAsia="Times New Roman" w:cs="Arial"/>
          <w:color w:val="002060"/>
          <w:sz w:val="24"/>
          <w:szCs w:val="24"/>
        </w:rPr>
        <w:t xml:space="preserve">  </w:t>
      </w:r>
    </w:p>
    <w:p w14:paraId="0567EAB2" w14:textId="77777777" w:rsidR="00726113" w:rsidRPr="00A9638F" w:rsidRDefault="00726113" w:rsidP="00083036">
      <w:pPr>
        <w:spacing w:after="0" w:line="240" w:lineRule="auto"/>
        <w:rPr>
          <w:rFonts w:cs="Arial"/>
          <w:b/>
          <w:bCs/>
          <w:color w:val="002060"/>
          <w:sz w:val="36"/>
          <w:szCs w:val="36"/>
        </w:rPr>
      </w:pPr>
    </w:p>
    <w:p w14:paraId="7EA3734B" w14:textId="77777777" w:rsidR="00726113" w:rsidRPr="00A9638F" w:rsidRDefault="00726113" w:rsidP="00726113">
      <w:pPr>
        <w:spacing w:after="0" w:line="240" w:lineRule="auto"/>
        <w:rPr>
          <w:rFonts w:cs="Arial"/>
          <w:b/>
          <w:bCs/>
          <w:color w:val="002060"/>
          <w:sz w:val="36"/>
          <w:szCs w:val="36"/>
        </w:rPr>
      </w:pPr>
    </w:p>
    <w:p w14:paraId="5F8B1322" w14:textId="77777777" w:rsidR="00726113" w:rsidRDefault="00726113" w:rsidP="00726113">
      <w:pPr>
        <w:spacing w:after="0" w:line="240" w:lineRule="auto"/>
        <w:rPr>
          <w:rFonts w:cs="Arial"/>
          <w:b/>
          <w:bCs/>
          <w:color w:val="002060"/>
          <w:sz w:val="36"/>
          <w:szCs w:val="36"/>
        </w:rPr>
      </w:pPr>
    </w:p>
    <w:p w14:paraId="1B1A1166" w14:textId="77777777" w:rsidR="00083036" w:rsidRDefault="00083036" w:rsidP="00726113">
      <w:pPr>
        <w:spacing w:after="0" w:line="240" w:lineRule="auto"/>
        <w:rPr>
          <w:rFonts w:cs="Arial"/>
          <w:b/>
          <w:bCs/>
          <w:color w:val="002060"/>
          <w:sz w:val="36"/>
          <w:szCs w:val="36"/>
        </w:rPr>
      </w:pPr>
    </w:p>
    <w:p w14:paraId="54B76A0A" w14:textId="77777777" w:rsidR="00083036" w:rsidRDefault="00083036" w:rsidP="00726113">
      <w:pPr>
        <w:spacing w:after="0" w:line="240" w:lineRule="auto"/>
        <w:rPr>
          <w:rFonts w:cs="Arial"/>
          <w:b/>
          <w:bCs/>
          <w:color w:val="002060"/>
          <w:sz w:val="36"/>
          <w:szCs w:val="36"/>
        </w:rPr>
      </w:pPr>
    </w:p>
    <w:p w14:paraId="1259D372" w14:textId="77777777" w:rsidR="00083036" w:rsidRDefault="00083036" w:rsidP="00726113">
      <w:pPr>
        <w:spacing w:after="0" w:line="240" w:lineRule="auto"/>
        <w:rPr>
          <w:rFonts w:cs="Arial"/>
          <w:b/>
          <w:bCs/>
          <w:color w:val="002060"/>
          <w:sz w:val="36"/>
          <w:szCs w:val="36"/>
        </w:rPr>
      </w:pPr>
    </w:p>
    <w:p w14:paraId="06B9529C" w14:textId="77777777" w:rsidR="00083036" w:rsidRDefault="00083036" w:rsidP="00726113">
      <w:pPr>
        <w:spacing w:after="0" w:line="240" w:lineRule="auto"/>
        <w:rPr>
          <w:rFonts w:cs="Arial"/>
          <w:b/>
          <w:bCs/>
          <w:color w:val="002060"/>
          <w:sz w:val="36"/>
          <w:szCs w:val="36"/>
        </w:rPr>
      </w:pPr>
    </w:p>
    <w:p w14:paraId="16B30631" w14:textId="77777777" w:rsidR="00083036" w:rsidRDefault="00083036" w:rsidP="00726113">
      <w:pPr>
        <w:spacing w:after="0" w:line="240" w:lineRule="auto"/>
        <w:rPr>
          <w:rFonts w:cs="Arial"/>
          <w:b/>
          <w:bCs/>
          <w:color w:val="002060"/>
          <w:sz w:val="36"/>
          <w:szCs w:val="36"/>
        </w:rPr>
      </w:pPr>
    </w:p>
    <w:p w14:paraId="620DB554" w14:textId="77777777" w:rsidR="00083036" w:rsidRDefault="00083036" w:rsidP="00726113">
      <w:pPr>
        <w:spacing w:after="0" w:line="240" w:lineRule="auto"/>
        <w:rPr>
          <w:rFonts w:cs="Arial"/>
          <w:b/>
          <w:bCs/>
          <w:color w:val="002060"/>
          <w:sz w:val="36"/>
          <w:szCs w:val="36"/>
        </w:rPr>
      </w:pPr>
    </w:p>
    <w:p w14:paraId="607340B2" w14:textId="77777777" w:rsidR="00083036" w:rsidRDefault="00083036" w:rsidP="00726113">
      <w:pPr>
        <w:spacing w:after="0" w:line="240" w:lineRule="auto"/>
        <w:rPr>
          <w:rFonts w:cs="Arial"/>
          <w:b/>
          <w:bCs/>
          <w:color w:val="002060"/>
          <w:sz w:val="36"/>
          <w:szCs w:val="36"/>
        </w:rPr>
      </w:pPr>
    </w:p>
    <w:p w14:paraId="1DDE9181" w14:textId="77777777" w:rsidR="00083036" w:rsidRPr="00A9638F" w:rsidRDefault="00083036" w:rsidP="00726113">
      <w:pPr>
        <w:spacing w:after="0" w:line="240" w:lineRule="auto"/>
        <w:rPr>
          <w:rFonts w:cs="Arial"/>
          <w:b/>
          <w:bCs/>
          <w:color w:val="002060"/>
          <w:sz w:val="36"/>
          <w:szCs w:val="36"/>
        </w:rPr>
      </w:pPr>
    </w:p>
    <w:p w14:paraId="7569E82C" w14:textId="77777777" w:rsidR="00726113" w:rsidRPr="00A9638F" w:rsidRDefault="00726113" w:rsidP="00726113">
      <w:pPr>
        <w:spacing w:after="0" w:line="240" w:lineRule="auto"/>
        <w:rPr>
          <w:rFonts w:cs="Arial"/>
          <w:b/>
          <w:bCs/>
          <w:color w:val="002060"/>
          <w:sz w:val="36"/>
          <w:szCs w:val="36"/>
        </w:rPr>
      </w:pPr>
    </w:p>
    <w:p w14:paraId="7AFCE49B" w14:textId="77777777" w:rsidR="00726113" w:rsidRPr="00A9638F" w:rsidRDefault="00726113" w:rsidP="00083036">
      <w:pPr>
        <w:pStyle w:val="Heading1"/>
        <w:rPr>
          <w:rFonts w:eastAsia="Calibri"/>
        </w:rPr>
      </w:pPr>
      <w:bookmarkStart w:id="50" w:name="_Toc176123009"/>
      <w:r w:rsidRPr="00083036">
        <w:rPr>
          <w:rFonts w:eastAsia="Calibri"/>
        </w:rPr>
        <w:t>APPENDIX C: FURTHER INFORMATION</w:t>
      </w:r>
      <w:bookmarkEnd w:id="50"/>
    </w:p>
    <w:p w14:paraId="52DAFBA1" w14:textId="77777777" w:rsidR="00726113" w:rsidRPr="00A9638F" w:rsidRDefault="00726113" w:rsidP="00726113">
      <w:pPr>
        <w:spacing w:after="0" w:line="240" w:lineRule="auto"/>
        <w:rPr>
          <w:rFonts w:cs="Arial"/>
          <w:b/>
          <w:color w:val="002060"/>
          <w:sz w:val="18"/>
          <w:szCs w:val="14"/>
        </w:rPr>
      </w:pPr>
    </w:p>
    <w:p w14:paraId="35F429ED" w14:textId="77777777" w:rsidR="00726113" w:rsidRPr="00A9638F" w:rsidRDefault="00726113" w:rsidP="00726113">
      <w:pPr>
        <w:spacing w:after="0" w:line="240" w:lineRule="auto"/>
        <w:jc w:val="both"/>
        <w:rPr>
          <w:color w:val="002060"/>
          <w:u w:val="single"/>
        </w:rPr>
      </w:pPr>
      <w:r w:rsidRPr="00A9638F">
        <w:rPr>
          <w:rFonts w:eastAsia="Times New Roman" w:cs="Arial"/>
          <w:color w:val="002060"/>
        </w:rPr>
        <w:t xml:space="preserve">Further information on the range of safeguarding concerns outlined below can be found by clicking on the links included. Additional information which have been designed to inform and engage staff in understanding a wide range of safeguarding concerns can also be located in ‘7-minute briefings’, these are useful to impart information in staff meetings and governors meetings. Wandsworth Safeguarding Children Partnership publish 7-minute briefings on their website, to access click here: </w:t>
      </w:r>
      <w:hyperlink r:id="rId182">
        <w:r w:rsidRPr="00A9638F">
          <w:rPr>
            <w:color w:val="002060"/>
            <w:u w:val="single"/>
          </w:rPr>
          <w:t>7 minute briefings - Wandsworth Safeguarding Children Partnership (wscp.org.uk)</w:t>
        </w:r>
      </w:hyperlink>
      <w:r w:rsidRPr="00A9638F">
        <w:rPr>
          <w:color w:val="002060"/>
          <w:u w:val="single"/>
        </w:rPr>
        <w:t xml:space="preserve"> -</w:t>
      </w:r>
      <w:r w:rsidRPr="00A9638F">
        <w:rPr>
          <w:color w:val="002060"/>
        </w:rPr>
        <w:t xml:space="preserve">  these  7-minue briefings  include Child Safeguarding Practice Reviews and Key practice considerations.  You can also find a variety of 7-minute briefing in relation to a wide selection of safeguarding concerns on the website of the</w:t>
      </w:r>
      <w:r w:rsidRPr="00A9638F">
        <w:rPr>
          <w:color w:val="002060"/>
          <w:u w:val="single"/>
        </w:rPr>
        <w:t xml:space="preserve"> </w:t>
      </w:r>
      <w:hyperlink r:id="rId183" w:history="1">
        <w:r w:rsidRPr="00A9638F">
          <w:rPr>
            <w:rStyle w:val="Hyperlink"/>
            <w:color w:val="002060"/>
          </w:rPr>
          <w:t>Wirral Safeguarding Children Partnership.</w:t>
        </w:r>
      </w:hyperlink>
      <w:r w:rsidRPr="00A9638F">
        <w:rPr>
          <w:color w:val="002060"/>
          <w:u w:val="single"/>
        </w:rPr>
        <w:t xml:space="preserve"> </w:t>
      </w:r>
    </w:p>
    <w:p w14:paraId="72F94C26" w14:textId="77777777" w:rsidR="00726113" w:rsidRPr="00A9638F" w:rsidRDefault="00726113" w:rsidP="00726113">
      <w:pPr>
        <w:spacing w:after="0" w:line="240" w:lineRule="auto"/>
        <w:jc w:val="both"/>
        <w:rPr>
          <w:color w:val="002060"/>
          <w:u w:val="single"/>
        </w:rPr>
      </w:pPr>
    </w:p>
    <w:p w14:paraId="60EB52F3" w14:textId="77777777" w:rsidR="00726113" w:rsidRPr="00A9638F" w:rsidRDefault="00726113" w:rsidP="00726113">
      <w:pPr>
        <w:spacing w:after="0" w:line="240" w:lineRule="auto"/>
        <w:jc w:val="both"/>
        <w:rPr>
          <w:rFonts w:eastAsia="Times New Roman" w:cs="Arial"/>
          <w:color w:val="002060"/>
          <w:u w:val="single"/>
        </w:rPr>
      </w:pPr>
      <w:r w:rsidRPr="00A9638F">
        <w:rPr>
          <w:rFonts w:eastAsia="Times New Roman" w:cs="Arial"/>
          <w:color w:val="002060"/>
          <w:u w:val="single"/>
        </w:rPr>
        <w:t>have on the website of the Wirral Safeguarding Children Partnership. There are new briefings being added, so to access the full range of briefings click here:</w:t>
      </w:r>
    </w:p>
    <w:p w14:paraId="3EDA2BF0" w14:textId="77777777" w:rsidR="00726113" w:rsidRPr="00A9638F" w:rsidRDefault="00726113" w:rsidP="00726113">
      <w:pPr>
        <w:spacing w:after="0" w:line="240" w:lineRule="auto"/>
        <w:rPr>
          <w:rFonts w:eastAsia="Times New Roman" w:cs="Arial"/>
          <w:b/>
          <w:color w:val="002060"/>
          <w:szCs w:val="28"/>
          <w:lang w:eastAsia="en-GB"/>
        </w:rPr>
      </w:pPr>
    </w:p>
    <w:p w14:paraId="52D47319"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bCs/>
          <w:color w:val="002060"/>
          <w:lang w:eastAsia="en-GB"/>
        </w:rPr>
      </w:pPr>
      <w:r w:rsidRPr="00A9638F">
        <w:rPr>
          <w:rFonts w:eastAsia="Times New Roman" w:cs="Arial"/>
          <w:bCs/>
          <w:color w:val="002060"/>
          <w:lang w:eastAsia="en-GB"/>
        </w:rPr>
        <w:t>1</w:t>
      </w:r>
      <w:r w:rsidRPr="00A9638F">
        <w:rPr>
          <w:rFonts w:eastAsia="Times New Roman" w:cs="Arial"/>
          <w:bCs/>
          <w:color w:val="002060"/>
          <w:lang w:eastAsia="en-GB"/>
        </w:rPr>
        <w:tab/>
      </w:r>
      <w:r w:rsidRPr="00A9638F">
        <w:rPr>
          <w:rFonts w:eastAsia="Times New Roman" w:cs="Arial"/>
          <w:b/>
          <w:bCs/>
          <w:color w:val="002060"/>
          <w:sz w:val="28"/>
          <w:lang w:eastAsia="en-GB"/>
        </w:rPr>
        <w:t xml:space="preserve">Female Genital Mutilation - </w:t>
      </w:r>
      <w:r w:rsidRPr="00A9638F">
        <w:rPr>
          <w:rFonts w:eastAsia="Times New Roman" w:cs="Arial"/>
          <w:color w:val="00206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 </w:t>
      </w:r>
      <w:hyperlink r:id="rId184" w:history="1">
        <w:r w:rsidRPr="00A9638F">
          <w:rPr>
            <w:color w:val="002060"/>
            <w:u w:val="single"/>
          </w:rPr>
          <w:t>Female Genital Mutilation (FGM) | Wandsworth Family Information Service</w:t>
        </w:r>
      </w:hyperlink>
    </w:p>
    <w:p w14:paraId="3B5068EA"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p>
    <w:p w14:paraId="16D5A2E4" w14:textId="77777777" w:rsidR="00726113" w:rsidRPr="00A9638F" w:rsidRDefault="00726113" w:rsidP="00726113">
      <w:pPr>
        <w:spacing w:after="0" w:line="240" w:lineRule="auto"/>
        <w:ind w:left="709" w:hanging="709"/>
        <w:jc w:val="both"/>
        <w:rPr>
          <w:rFonts w:eastAsiaTheme="minorEastAsia"/>
          <w:color w:val="002060"/>
        </w:rPr>
      </w:pPr>
      <w:r w:rsidRPr="00A9638F">
        <w:rPr>
          <w:rFonts w:eastAsia="Times New Roman" w:cs="Arial"/>
          <w:b/>
          <w:bCs/>
          <w:color w:val="002060"/>
          <w:lang w:eastAsia="en-GB"/>
        </w:rPr>
        <w:t>1.1</w:t>
      </w:r>
      <w:r w:rsidRPr="00A9638F">
        <w:rPr>
          <w:color w:val="002060"/>
        </w:rPr>
        <w:tab/>
      </w:r>
      <w:r w:rsidRPr="00A9638F">
        <w:rPr>
          <w:rFonts w:eastAsia="Times New Roman" w:cs="Arial"/>
          <w:b/>
          <w:bCs/>
          <w:color w:val="002060"/>
          <w:lang w:eastAsia="en-GB"/>
        </w:rPr>
        <w:t xml:space="preserve">Indicators - </w:t>
      </w:r>
      <w:r w:rsidRPr="00A9638F">
        <w:rPr>
          <w:rFonts w:eastAsia="Times New Roman" w:cs="Arial"/>
          <w:color w:val="002060"/>
          <w:lang w:eastAsia="en-GB"/>
        </w:rPr>
        <w:t xml:space="preserve">There is a range of potential indicators that a girl may be at risk of FGM. Warning signs that FGM may be about to take place, or may have already taken place, can be found in the government publication </w:t>
      </w:r>
      <w:hyperlink r:id="rId185">
        <w:r w:rsidRPr="00A9638F">
          <w:rPr>
            <w:rStyle w:val="Hyperlink"/>
            <w:rFonts w:eastAsia="Times New Roman" w:cs="Arial"/>
            <w:color w:val="002060"/>
            <w:lang w:eastAsia="en-GB"/>
          </w:rPr>
          <w:t>Multi-agency Statutory guidance on Female Genital Mutilation</w:t>
        </w:r>
      </w:hyperlink>
      <w:r w:rsidRPr="00A9638F">
        <w:rPr>
          <w:rFonts w:eastAsia="Times New Roman" w:cs="Arial"/>
          <w:color w:val="002060"/>
          <w:lang w:eastAsia="en-GB"/>
        </w:rPr>
        <w:t xml:space="preserve">. </w:t>
      </w:r>
      <w:r w:rsidRPr="00A9638F">
        <w:rPr>
          <w:rFonts w:cs="Calibri"/>
          <w:color w:val="002060"/>
        </w:rPr>
        <w:t xml:space="preserve"> </w:t>
      </w:r>
    </w:p>
    <w:p w14:paraId="1CD6BC0E" w14:textId="77777777" w:rsidR="00726113" w:rsidRPr="00A9638F" w:rsidRDefault="00726113" w:rsidP="00726113">
      <w:pPr>
        <w:spacing w:after="0" w:line="240" w:lineRule="auto"/>
        <w:ind w:left="709"/>
        <w:jc w:val="both"/>
        <w:rPr>
          <w:rFonts w:eastAsiaTheme="minorEastAsia"/>
          <w:color w:val="002060"/>
        </w:rPr>
      </w:pPr>
      <w:r w:rsidRPr="00A9638F">
        <w:rPr>
          <w:rFonts w:cs="Calibri"/>
          <w:color w:val="002060"/>
        </w:rPr>
        <w:t>T</w:t>
      </w:r>
      <w:r w:rsidRPr="00A9638F">
        <w:rPr>
          <w:rFonts w:eastAsiaTheme="minorEastAsia"/>
          <w:color w:val="002060"/>
        </w:rPr>
        <w:t xml:space="preserve">he government has produced a </w:t>
      </w:r>
      <w:hyperlink r:id="rId186">
        <w:r w:rsidRPr="00A9638F">
          <w:rPr>
            <w:rStyle w:val="Hyperlink"/>
            <w:rFonts w:eastAsiaTheme="minorEastAsia"/>
            <w:color w:val="002060"/>
          </w:rPr>
          <w:t>Female Genital Mutilation resources pack</w:t>
        </w:r>
      </w:hyperlink>
      <w:r w:rsidRPr="00A9638F">
        <w:rPr>
          <w:rFonts w:eastAsiaTheme="minorEastAsia"/>
          <w:color w:val="002060"/>
        </w:rPr>
        <w:t xml:space="preserve"> for agencies </w:t>
      </w:r>
      <w:r w:rsidRPr="00A9638F">
        <w:rPr>
          <w:color w:val="002060"/>
        </w:rPr>
        <w:tab/>
      </w:r>
      <w:r w:rsidRPr="00A9638F">
        <w:rPr>
          <w:color w:val="002060"/>
        </w:rPr>
        <w:tab/>
      </w:r>
      <w:r w:rsidRPr="00A9638F">
        <w:rPr>
          <w:rFonts w:eastAsiaTheme="minorEastAsia"/>
          <w:color w:val="002060"/>
        </w:rPr>
        <w:t xml:space="preserve">which  is designed to highlight examples from areas where effective </w:t>
      </w:r>
      <w:r w:rsidRPr="00A9638F">
        <w:rPr>
          <w:rFonts w:eastAsiaTheme="minorEastAsia"/>
          <w:color w:val="002060"/>
        </w:rPr>
        <w:lastRenderedPageBreak/>
        <w:t xml:space="preserve">practice has been </w:t>
      </w:r>
      <w:r w:rsidRPr="00A9638F">
        <w:rPr>
          <w:color w:val="002060"/>
        </w:rPr>
        <w:tab/>
      </w:r>
      <w:r w:rsidRPr="00A9638F">
        <w:rPr>
          <w:color w:val="002060"/>
        </w:rPr>
        <w:tab/>
      </w:r>
      <w:r w:rsidRPr="00A9638F">
        <w:rPr>
          <w:rFonts w:eastAsiaTheme="minorEastAsia"/>
          <w:color w:val="002060"/>
        </w:rPr>
        <w:t xml:space="preserve">identified and to emphasise what works in protecting survivors and those at risk of female </w:t>
      </w:r>
      <w:r w:rsidRPr="00A9638F">
        <w:rPr>
          <w:color w:val="002060"/>
        </w:rPr>
        <w:tab/>
      </w:r>
      <w:r w:rsidRPr="00A9638F">
        <w:rPr>
          <w:rFonts w:eastAsiaTheme="minorEastAsia"/>
          <w:color w:val="002060"/>
        </w:rPr>
        <w:t>genital mutilation.</w:t>
      </w:r>
    </w:p>
    <w:p w14:paraId="74F9138A" w14:textId="77777777" w:rsidR="00726113" w:rsidRPr="00A9638F" w:rsidRDefault="00726113" w:rsidP="00726113">
      <w:pPr>
        <w:spacing w:after="0" w:line="240" w:lineRule="auto"/>
        <w:ind w:left="709"/>
        <w:jc w:val="both"/>
        <w:rPr>
          <w:rFonts w:eastAsiaTheme="minorEastAsia"/>
          <w:color w:val="002060"/>
        </w:rPr>
      </w:pPr>
    </w:p>
    <w:p w14:paraId="126F86A7"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b/>
          <w:bCs/>
          <w:color w:val="002060"/>
          <w:lang w:eastAsia="en-GB"/>
        </w:rPr>
        <w:t>1.2</w:t>
      </w:r>
      <w:r w:rsidRPr="00A9638F">
        <w:rPr>
          <w:color w:val="002060"/>
        </w:rPr>
        <w:tab/>
      </w:r>
      <w:r w:rsidRPr="00A9638F">
        <w:rPr>
          <w:rFonts w:eastAsia="Times New Roman" w:cs="Arial"/>
          <w:b/>
          <w:bCs/>
          <w:color w:val="002060"/>
          <w:lang w:eastAsia="en-GB"/>
        </w:rPr>
        <w:t xml:space="preserve">Actions - </w:t>
      </w:r>
      <w:r w:rsidRPr="00A9638F">
        <w:rPr>
          <w:rFonts w:eastAsia="Times New Roman" w:cs="Arial"/>
          <w:color w:val="00206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is a statutory duty upon that individual to report it to the police. </w:t>
      </w:r>
    </w:p>
    <w:p w14:paraId="5B8D6F56" w14:textId="77777777" w:rsidR="00726113" w:rsidRPr="00A9638F" w:rsidRDefault="00726113" w:rsidP="00726113">
      <w:pPr>
        <w:spacing w:after="0" w:line="240" w:lineRule="auto"/>
        <w:ind w:left="709" w:hanging="709"/>
        <w:jc w:val="both"/>
        <w:rPr>
          <w:rFonts w:eastAsia="Times New Roman" w:cs="Arial"/>
          <w:color w:val="002060"/>
          <w:lang w:eastAsia="en-GB"/>
        </w:rPr>
      </w:pPr>
    </w:p>
    <w:p w14:paraId="5BF518B2"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b/>
          <w:bCs/>
          <w:color w:val="002060"/>
          <w:lang w:eastAsia="en-GB"/>
        </w:rPr>
        <w:t>1.3</w:t>
      </w:r>
      <w:r w:rsidRPr="00A9638F">
        <w:rPr>
          <w:rFonts w:eastAsia="Times New Roman" w:cs="Arial"/>
          <w:b/>
          <w:bCs/>
          <w:color w:val="002060"/>
          <w:lang w:eastAsia="en-GB"/>
        </w:rPr>
        <w:tab/>
        <w:t>Mandatory Reporting Duty</w:t>
      </w:r>
    </w:p>
    <w:p w14:paraId="64C1586D"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sz w:val="6"/>
          <w:szCs w:val="6"/>
          <w:lang w:eastAsia="en-GB"/>
        </w:rPr>
      </w:pPr>
    </w:p>
    <w:p w14:paraId="686A3FC9"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Section 5B of the Female Genital Mutilation Act 2003 (as inserted by section 74 of the Serious Crime Act 2015) places a statutory duty upon </w:t>
      </w:r>
      <w:r w:rsidRPr="00A9638F">
        <w:rPr>
          <w:rFonts w:eastAsia="Times New Roman" w:cs="Arial"/>
          <w:b/>
          <w:bCs/>
          <w:color w:val="002060"/>
          <w:lang w:eastAsia="en-GB"/>
        </w:rPr>
        <w:t xml:space="preserve">teachers, along with social workers and healthcare professionals, to report to the police </w:t>
      </w:r>
      <w:r w:rsidRPr="00A9638F">
        <w:rPr>
          <w:rFonts w:eastAsia="Times New Roman" w:cs="Arial"/>
          <w:color w:val="00206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4F1DFB54" w14:textId="77777777" w:rsidR="00726113" w:rsidRPr="00A9638F" w:rsidRDefault="00726113" w:rsidP="00726113">
      <w:pPr>
        <w:spacing w:after="0" w:line="240" w:lineRule="auto"/>
        <w:ind w:left="709"/>
        <w:jc w:val="both"/>
        <w:rPr>
          <w:rFonts w:eastAsia="Times New Roman" w:cs="Arial"/>
          <w:color w:val="002060"/>
          <w:lang w:eastAsia="en-GB"/>
        </w:rPr>
      </w:pPr>
    </w:p>
    <w:p w14:paraId="4C3FA247" w14:textId="77777777" w:rsidR="00726113"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MASH as appropriate.</w:t>
      </w:r>
    </w:p>
    <w:p w14:paraId="74AB7DD9" w14:textId="77777777" w:rsidR="00910822" w:rsidRDefault="00910822" w:rsidP="00726113">
      <w:pPr>
        <w:autoSpaceDE w:val="0"/>
        <w:autoSpaceDN w:val="0"/>
        <w:adjustRightInd w:val="0"/>
        <w:spacing w:after="0" w:line="240" w:lineRule="auto"/>
        <w:ind w:left="709"/>
        <w:jc w:val="both"/>
        <w:rPr>
          <w:rFonts w:eastAsia="Times New Roman" w:cs="Arial"/>
          <w:color w:val="002060"/>
          <w:lang w:eastAsia="en-GB"/>
        </w:rPr>
      </w:pPr>
    </w:p>
    <w:p w14:paraId="321BE56F" w14:textId="77777777" w:rsidR="00910822" w:rsidRDefault="00910822" w:rsidP="00726113">
      <w:pPr>
        <w:autoSpaceDE w:val="0"/>
        <w:autoSpaceDN w:val="0"/>
        <w:adjustRightInd w:val="0"/>
        <w:spacing w:after="0" w:line="240" w:lineRule="auto"/>
        <w:ind w:left="709"/>
        <w:jc w:val="both"/>
        <w:rPr>
          <w:rFonts w:eastAsia="Times New Roman" w:cs="Arial"/>
          <w:color w:val="002060"/>
          <w:lang w:eastAsia="en-GB"/>
        </w:rPr>
      </w:pPr>
    </w:p>
    <w:p w14:paraId="1D829474" w14:textId="77777777" w:rsidR="00910822" w:rsidRDefault="00910822" w:rsidP="00726113">
      <w:pPr>
        <w:autoSpaceDE w:val="0"/>
        <w:autoSpaceDN w:val="0"/>
        <w:adjustRightInd w:val="0"/>
        <w:spacing w:after="0" w:line="240" w:lineRule="auto"/>
        <w:ind w:left="709"/>
        <w:jc w:val="both"/>
        <w:rPr>
          <w:rFonts w:eastAsia="Times New Roman" w:cs="Arial"/>
          <w:color w:val="002060"/>
          <w:lang w:eastAsia="en-GB"/>
        </w:rPr>
      </w:pPr>
    </w:p>
    <w:p w14:paraId="6CF43D4E" w14:textId="77777777" w:rsidR="00910822" w:rsidRDefault="00910822" w:rsidP="00726113">
      <w:pPr>
        <w:autoSpaceDE w:val="0"/>
        <w:autoSpaceDN w:val="0"/>
        <w:adjustRightInd w:val="0"/>
        <w:spacing w:after="0" w:line="240" w:lineRule="auto"/>
        <w:ind w:left="709"/>
        <w:jc w:val="both"/>
        <w:rPr>
          <w:rFonts w:eastAsia="Times New Roman" w:cs="Arial"/>
          <w:color w:val="002060"/>
          <w:lang w:eastAsia="en-GB"/>
        </w:rPr>
      </w:pPr>
    </w:p>
    <w:p w14:paraId="7D7F0F72" w14:textId="77777777" w:rsidR="00910822" w:rsidRPr="00A9638F" w:rsidRDefault="00910822" w:rsidP="00726113">
      <w:pPr>
        <w:autoSpaceDE w:val="0"/>
        <w:autoSpaceDN w:val="0"/>
        <w:adjustRightInd w:val="0"/>
        <w:spacing w:after="0" w:line="240" w:lineRule="auto"/>
        <w:ind w:left="709"/>
        <w:jc w:val="both"/>
        <w:rPr>
          <w:rFonts w:eastAsia="Times New Roman" w:cs="Arial"/>
          <w:color w:val="002060"/>
          <w:lang w:eastAsia="en-GB"/>
        </w:rPr>
      </w:pPr>
    </w:p>
    <w:p w14:paraId="404152B0" w14:textId="77777777" w:rsidR="00726113" w:rsidRPr="00A9638F" w:rsidRDefault="00726113" w:rsidP="00726113">
      <w:pPr>
        <w:autoSpaceDE w:val="0"/>
        <w:autoSpaceDN w:val="0"/>
        <w:adjustRightInd w:val="0"/>
        <w:spacing w:after="0" w:line="240" w:lineRule="auto"/>
        <w:jc w:val="both"/>
        <w:rPr>
          <w:color w:val="002060"/>
        </w:rPr>
      </w:pPr>
    </w:p>
    <w:p w14:paraId="250DFC10" w14:textId="77777777" w:rsidR="00726113" w:rsidRPr="00A9638F" w:rsidRDefault="00726113" w:rsidP="00726113">
      <w:pPr>
        <w:autoSpaceDE w:val="0"/>
        <w:autoSpaceDN w:val="0"/>
        <w:adjustRightInd w:val="0"/>
        <w:spacing w:after="0" w:line="240" w:lineRule="auto"/>
        <w:jc w:val="both"/>
        <w:rPr>
          <w:rFonts w:eastAsia="Times New Roman" w:cs="Arial"/>
          <w:b/>
          <w:bCs/>
          <w:color w:val="002060"/>
          <w:sz w:val="28"/>
          <w:szCs w:val="28"/>
          <w:lang w:eastAsia="en-GB"/>
        </w:rPr>
      </w:pPr>
      <w:r w:rsidRPr="00A9638F">
        <w:rPr>
          <w:rFonts w:cs="Calibri"/>
          <w:color w:val="002060"/>
          <w:sz w:val="12"/>
          <w:szCs w:val="12"/>
        </w:rPr>
        <w:t xml:space="preserve"> </w:t>
      </w:r>
      <w:r w:rsidRPr="00A9638F">
        <w:rPr>
          <w:rFonts w:eastAsia="Times New Roman" w:cs="Arial"/>
          <w:b/>
          <w:bCs/>
          <w:color w:val="002060"/>
          <w:sz w:val="28"/>
          <w:szCs w:val="28"/>
          <w:lang w:eastAsia="en-GB"/>
        </w:rPr>
        <w:t>2</w:t>
      </w:r>
      <w:r w:rsidRPr="00A9638F">
        <w:rPr>
          <w:color w:val="002060"/>
        </w:rPr>
        <w:tab/>
      </w:r>
      <w:r w:rsidRPr="00A9638F">
        <w:rPr>
          <w:rFonts w:eastAsia="Times New Roman" w:cs="Arial"/>
          <w:b/>
          <w:bCs/>
          <w:color w:val="002060"/>
          <w:sz w:val="28"/>
          <w:szCs w:val="28"/>
          <w:lang w:eastAsia="en-GB"/>
        </w:rPr>
        <w:t>Fabricated or Induced Illness / Perplexing Presentation:</w:t>
      </w:r>
    </w:p>
    <w:p w14:paraId="248BA84A"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2.1</w:t>
      </w:r>
      <w:r w:rsidRPr="00A9638F">
        <w:rPr>
          <w:rFonts w:eastAsia="Times New Roman" w:cs="Arial"/>
          <w:color w:val="002060"/>
          <w:lang w:eastAsia="en-GB"/>
        </w:rPr>
        <w:tab/>
        <w:t>Staff must be aware of the risk of children being abused through fabricated or induced illness (FII).  There are three main ways of the carer fabricating or inducing illness in a child. These are not mutually exclusive and include:</w:t>
      </w:r>
    </w:p>
    <w:p w14:paraId="1CC3D462" w14:textId="1A435039" w:rsidR="00726113" w:rsidRPr="00910822" w:rsidRDefault="00726113" w:rsidP="006858A5">
      <w:pPr>
        <w:pStyle w:val="ListParagraph"/>
        <w:numPr>
          <w:ilvl w:val="2"/>
          <w:numId w:val="30"/>
        </w:numPr>
        <w:autoSpaceDE w:val="0"/>
        <w:autoSpaceDN w:val="0"/>
        <w:adjustRightInd w:val="0"/>
        <w:spacing w:after="0" w:line="240" w:lineRule="auto"/>
        <w:jc w:val="both"/>
        <w:rPr>
          <w:rFonts w:eastAsia="Times New Roman" w:cs="Arial"/>
          <w:color w:val="002060"/>
          <w:lang w:eastAsia="en-GB"/>
        </w:rPr>
      </w:pPr>
      <w:r w:rsidRPr="00910822">
        <w:rPr>
          <w:rFonts w:eastAsia="Times New Roman" w:cs="Arial"/>
          <w:color w:val="002060"/>
          <w:lang w:eastAsia="en-GB"/>
        </w:rPr>
        <w:t>fabrication of signs and symptoms. This may include fabrication of past medical history;</w:t>
      </w:r>
    </w:p>
    <w:p w14:paraId="1FB7819B" w14:textId="34822355" w:rsidR="00726113" w:rsidRPr="00910822" w:rsidRDefault="00726113" w:rsidP="006858A5">
      <w:pPr>
        <w:pStyle w:val="ListParagraph"/>
        <w:numPr>
          <w:ilvl w:val="2"/>
          <w:numId w:val="30"/>
        </w:numPr>
        <w:autoSpaceDE w:val="0"/>
        <w:autoSpaceDN w:val="0"/>
        <w:adjustRightInd w:val="0"/>
        <w:spacing w:after="0" w:line="240" w:lineRule="auto"/>
        <w:jc w:val="both"/>
        <w:rPr>
          <w:rFonts w:eastAsia="Times New Roman" w:cs="Arial"/>
          <w:color w:val="002060"/>
          <w:lang w:eastAsia="en-GB"/>
        </w:rPr>
      </w:pPr>
      <w:r w:rsidRPr="00910822">
        <w:rPr>
          <w:rFonts w:eastAsia="Times New Roman" w:cs="Arial"/>
          <w:color w:val="002060"/>
          <w:lang w:eastAsia="en-GB"/>
        </w:rPr>
        <w:t>fabrication of signs and symptoms and falsification of hospital charts and records, and specimens of bodily fluids. This may also include falsification of letters and documents;</w:t>
      </w:r>
    </w:p>
    <w:p w14:paraId="5DF3CE28" w14:textId="5238AFAE" w:rsidR="00726113" w:rsidRPr="00910822" w:rsidRDefault="00726113" w:rsidP="006858A5">
      <w:pPr>
        <w:pStyle w:val="ListParagraph"/>
        <w:numPr>
          <w:ilvl w:val="2"/>
          <w:numId w:val="30"/>
        </w:numPr>
        <w:autoSpaceDE w:val="0"/>
        <w:autoSpaceDN w:val="0"/>
        <w:adjustRightInd w:val="0"/>
        <w:spacing w:after="0" w:line="240" w:lineRule="auto"/>
        <w:jc w:val="both"/>
        <w:rPr>
          <w:rFonts w:eastAsia="Times New Roman" w:cs="Arial"/>
          <w:color w:val="002060"/>
          <w:lang w:eastAsia="en-GB"/>
        </w:rPr>
      </w:pPr>
      <w:r w:rsidRPr="00910822">
        <w:rPr>
          <w:rFonts w:eastAsia="Times New Roman" w:cs="Arial"/>
          <w:color w:val="002060"/>
          <w:lang w:eastAsia="en-GB"/>
        </w:rPr>
        <w:t>induction of illness by a variety of means.</w:t>
      </w:r>
    </w:p>
    <w:p w14:paraId="6D38ACDF"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2"/>
          <w:szCs w:val="8"/>
          <w:lang w:eastAsia="en-GB"/>
        </w:rPr>
      </w:pPr>
    </w:p>
    <w:p w14:paraId="324CC6C5"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lastRenderedPageBreak/>
        <w:t>2.2</w:t>
      </w:r>
      <w:r w:rsidRPr="00A9638F">
        <w:rPr>
          <w:color w:val="002060"/>
        </w:rPr>
        <w:tab/>
      </w:r>
      <w:r w:rsidRPr="00A9638F">
        <w:rPr>
          <w:rFonts w:eastAsia="Times New Roman" w:cs="Arial"/>
          <w:color w:val="002060"/>
          <w:lang w:eastAsia="en-GB"/>
        </w:rPr>
        <w:t>Where this is identified and considered a risk a referral will be made to MASH</w:t>
      </w:r>
      <w:r w:rsidRPr="00A9638F">
        <w:rPr>
          <w:rFonts w:eastAsia="Times New Roman" w:cs="Arial"/>
          <w:b/>
          <w:bCs/>
          <w:color w:val="002060"/>
          <w:u w:val="single"/>
          <w:lang w:eastAsia="en-GB"/>
        </w:rPr>
        <w:t xml:space="preserve"> </w:t>
      </w:r>
      <w:r w:rsidRPr="00A9638F">
        <w:rPr>
          <w:rFonts w:eastAsia="Times New Roman" w:cs="Arial"/>
          <w:color w:val="002060"/>
          <w:lang w:eastAsia="en-GB"/>
        </w:rPr>
        <w:t xml:space="preserve">for support and guidance.  School may involve other agencies in making their assessments.  That could include school nurse, community paediatrician, occupational therapists for example. </w:t>
      </w:r>
    </w:p>
    <w:p w14:paraId="467252CD" w14:textId="77777777" w:rsidR="00726113" w:rsidRPr="00A9638F" w:rsidRDefault="00726113" w:rsidP="00726113">
      <w:pPr>
        <w:autoSpaceDE w:val="0"/>
        <w:autoSpaceDN w:val="0"/>
        <w:adjustRightInd w:val="0"/>
        <w:spacing w:after="0" w:line="240" w:lineRule="auto"/>
        <w:jc w:val="both"/>
        <w:rPr>
          <w:rFonts w:eastAsia="Times New Roman" w:cs="Arial"/>
          <w:color w:val="002060"/>
          <w:sz w:val="18"/>
          <w:lang w:eastAsia="en-GB"/>
        </w:rPr>
      </w:pPr>
    </w:p>
    <w:p w14:paraId="2ADF5725"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28"/>
          <w:lang w:eastAsia="en-GB"/>
        </w:rPr>
      </w:pPr>
      <w:r w:rsidRPr="00A9638F">
        <w:rPr>
          <w:rFonts w:eastAsia="Times New Roman" w:cs="Arial"/>
          <w:b/>
          <w:color w:val="002060"/>
          <w:sz w:val="28"/>
          <w:lang w:eastAsia="en-GB"/>
        </w:rPr>
        <w:t>3</w:t>
      </w:r>
      <w:r w:rsidRPr="00A9638F">
        <w:rPr>
          <w:rFonts w:eastAsia="Times New Roman" w:cs="Arial"/>
          <w:b/>
          <w:color w:val="002060"/>
          <w:sz w:val="28"/>
          <w:lang w:eastAsia="en-GB"/>
        </w:rPr>
        <w:tab/>
        <w:t>Gang and Youth / Serious Violence:</w:t>
      </w:r>
    </w:p>
    <w:p w14:paraId="551EE3A8"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4"/>
          <w:szCs w:val="10"/>
          <w:lang w:eastAsia="en-GB"/>
        </w:rPr>
      </w:pPr>
    </w:p>
    <w:p w14:paraId="1D108D3C"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3.1</w:t>
      </w:r>
      <w:r w:rsidRPr="00A9638F">
        <w:rPr>
          <w:color w:val="002060"/>
        </w:rPr>
        <w:tab/>
      </w:r>
      <w:r w:rsidRPr="00A9638F">
        <w:rPr>
          <w:rFonts w:eastAsia="Times New Roman" w:cs="Arial"/>
          <w:color w:val="002060"/>
          <w:lang w:eastAsia="en-GB"/>
        </w:rPr>
        <w:t>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w:t>
      </w:r>
    </w:p>
    <w:p w14:paraId="1F06EB2D"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sz w:val="6"/>
          <w:szCs w:val="6"/>
          <w:lang w:eastAsia="en-GB"/>
        </w:rPr>
      </w:pPr>
    </w:p>
    <w:p w14:paraId="6778CF8C"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3.2</w:t>
      </w:r>
      <w:r w:rsidRPr="00A9638F">
        <w:rPr>
          <w:rFonts w:eastAsia="Times New Roman" w:cs="Arial"/>
          <w:color w:val="002060"/>
          <w:lang w:eastAsia="en-GB"/>
        </w:rPr>
        <w:tab/>
      </w:r>
      <w:r w:rsidRPr="00A9638F">
        <w:rPr>
          <w:rFonts w:eastAsia="Times New Roman" w:cs="Arial"/>
          <w:b/>
          <w:color w:val="002060"/>
          <w:lang w:eastAsia="en-GB"/>
        </w:rPr>
        <w:t>Indicators may be (age in brackets):</w:t>
      </w:r>
    </w:p>
    <w:p w14:paraId="20BF2286" w14:textId="44E46C36" w:rsidR="00726113" w:rsidRPr="00910822" w:rsidRDefault="00726113" w:rsidP="006858A5">
      <w:pPr>
        <w:pStyle w:val="ListParagraph"/>
        <w:numPr>
          <w:ilvl w:val="0"/>
          <w:numId w:val="31"/>
        </w:numPr>
        <w:autoSpaceDE w:val="0"/>
        <w:autoSpaceDN w:val="0"/>
        <w:adjustRightInd w:val="0"/>
        <w:spacing w:after="0" w:line="240" w:lineRule="auto"/>
        <w:jc w:val="both"/>
        <w:rPr>
          <w:rFonts w:eastAsia="Times New Roman" w:cs="Arial"/>
          <w:color w:val="002060"/>
          <w:lang w:eastAsia="en-GB"/>
        </w:rPr>
      </w:pPr>
      <w:r w:rsidRPr="00910822">
        <w:rPr>
          <w:rFonts w:eastAsia="Times New Roman" w:cs="Arial"/>
          <w:color w:val="002060"/>
          <w:lang w:eastAsia="en-GB"/>
        </w:rPr>
        <w:t xml:space="preserve">Troublesome (7-9; 10-12) / High daring (10-12) / Positive attitude towards delinquency (10-12) / Previously committed offences (7-9) / Involved in anti-social behaviour (10-12) </w:t>
      </w:r>
    </w:p>
    <w:p w14:paraId="5F9C4166" w14:textId="19E22A61" w:rsidR="00726113" w:rsidRPr="00910822" w:rsidRDefault="00726113" w:rsidP="006858A5">
      <w:pPr>
        <w:pStyle w:val="ListParagraph"/>
        <w:numPr>
          <w:ilvl w:val="0"/>
          <w:numId w:val="31"/>
        </w:numPr>
        <w:autoSpaceDE w:val="0"/>
        <w:autoSpaceDN w:val="0"/>
        <w:adjustRightInd w:val="0"/>
        <w:spacing w:after="0" w:line="240" w:lineRule="auto"/>
        <w:jc w:val="both"/>
        <w:rPr>
          <w:rFonts w:eastAsia="Times New Roman" w:cs="Arial"/>
          <w:color w:val="002060"/>
          <w:lang w:eastAsia="en-GB"/>
        </w:rPr>
      </w:pPr>
      <w:r w:rsidRPr="00910822">
        <w:rPr>
          <w:rFonts w:eastAsia="Times New Roman" w:cs="Arial"/>
          <w:color w:val="002060"/>
          <w:lang w:eastAsia="en-GB"/>
        </w:rPr>
        <w:t>Substance use (7-9) / Aggression (7-9) / Running away and truancy (7-9; 10-12) / Marijuana use (10- 12) / Marijuana availability (10-12) / Disrupted family (7- 9; 10-12) / Poor supervision (10-12)</w:t>
      </w:r>
    </w:p>
    <w:p w14:paraId="0885D447" w14:textId="39E0317B" w:rsidR="00726113" w:rsidRPr="00910822" w:rsidRDefault="00726113" w:rsidP="006858A5">
      <w:pPr>
        <w:pStyle w:val="ListParagraph"/>
        <w:numPr>
          <w:ilvl w:val="0"/>
          <w:numId w:val="31"/>
        </w:numPr>
        <w:autoSpaceDE w:val="0"/>
        <w:autoSpaceDN w:val="0"/>
        <w:adjustRightInd w:val="0"/>
        <w:spacing w:after="0" w:line="240" w:lineRule="auto"/>
        <w:jc w:val="both"/>
        <w:rPr>
          <w:rFonts w:eastAsia="Times New Roman" w:cs="Arial"/>
          <w:color w:val="002060"/>
          <w:lang w:eastAsia="en-GB"/>
        </w:rPr>
      </w:pPr>
      <w:r w:rsidRPr="00910822">
        <w:rPr>
          <w:rFonts w:eastAsia="Times New Roman" w:cs="Arial"/>
          <w:color w:val="002060"/>
          <w:lang w:eastAsia="en-GB"/>
        </w:rPr>
        <w:t xml:space="preserve">Low academic achievement in primary school (10- 12) / Learning disability (10-12) / Peers involved in crime and/or anti-social behaviour (7-9; 10-12) </w:t>
      </w:r>
    </w:p>
    <w:p w14:paraId="112D62B1" w14:textId="784AD360" w:rsidR="00726113" w:rsidRPr="00910822" w:rsidRDefault="00726113" w:rsidP="006858A5">
      <w:pPr>
        <w:pStyle w:val="ListParagraph"/>
        <w:numPr>
          <w:ilvl w:val="0"/>
          <w:numId w:val="31"/>
        </w:numPr>
        <w:spacing w:after="0" w:line="240" w:lineRule="auto"/>
        <w:jc w:val="both"/>
        <w:rPr>
          <w:rFonts w:eastAsia="Times New Roman" w:cs="Arial"/>
          <w:color w:val="002060"/>
          <w:lang w:eastAsia="en-GB"/>
        </w:rPr>
      </w:pPr>
      <w:r w:rsidRPr="00910822">
        <w:rPr>
          <w:rFonts w:eastAsia="Times New Roman" w:cs="Arial"/>
          <w:color w:val="002060"/>
          <w:lang w:eastAsia="en-GB"/>
        </w:rPr>
        <w:t xml:space="preserve">Children and young people in the neighbourhood involved in crime and/or anti-social behaviour (10-12) </w:t>
      </w:r>
    </w:p>
    <w:p w14:paraId="152FCAF0" w14:textId="77777777" w:rsidR="00726113" w:rsidRPr="00910822" w:rsidRDefault="00726113" w:rsidP="006858A5">
      <w:pPr>
        <w:pStyle w:val="ListParagraph"/>
        <w:numPr>
          <w:ilvl w:val="0"/>
          <w:numId w:val="31"/>
        </w:numPr>
        <w:spacing w:after="0" w:line="240" w:lineRule="auto"/>
        <w:jc w:val="both"/>
        <w:rPr>
          <w:rFonts w:eastAsia="Times New Roman" w:cs="Arial"/>
          <w:color w:val="002060"/>
          <w:lang w:eastAsia="en-GB"/>
        </w:rPr>
      </w:pPr>
      <w:r w:rsidRPr="00910822">
        <w:rPr>
          <w:rFonts w:eastAsia="Times New Roman" w:cs="Arial"/>
          <w:color w:val="002060"/>
          <w:lang w:eastAsia="en-GB"/>
        </w:rPr>
        <w:t xml:space="preserve">See the </w:t>
      </w:r>
      <w:hyperlink r:id="rId187">
        <w:r w:rsidRPr="00910822">
          <w:rPr>
            <w:rStyle w:val="Hyperlink"/>
            <w:rFonts w:eastAsia="Times New Roman" w:cs="Arial"/>
            <w:color w:val="002060"/>
            <w:lang w:eastAsia="en-GB"/>
          </w:rPr>
          <w:t>Serious Violence Strategy – April 2018</w:t>
        </w:r>
      </w:hyperlink>
    </w:p>
    <w:p w14:paraId="65891A39" w14:textId="77777777" w:rsidR="00726113" w:rsidRPr="00A9638F" w:rsidRDefault="00726113"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57BFF005"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3.3</w:t>
      </w:r>
      <w:r w:rsidRPr="00A9638F">
        <w:rPr>
          <w:color w:val="002060"/>
        </w:rPr>
        <w:tab/>
      </w:r>
      <w:r w:rsidRPr="00A9638F">
        <w:rPr>
          <w:rFonts w:eastAsia="Times New Roman" w:cs="Arial"/>
          <w:color w:val="002060"/>
          <w:lang w:eastAsia="en-GB"/>
        </w:rPr>
        <w:t xml:space="preserve">Children are also increasingly being targeted and recruited online using social media.  Children can easily become trapped by this type of exploitation as </w:t>
      </w:r>
      <w:hyperlink r:id="rId188" w:history="1">
        <w:r w:rsidRPr="00A9638F">
          <w:rPr>
            <w:rStyle w:val="Hyperlink"/>
            <w:rFonts w:eastAsia="Times New Roman" w:cs="Arial"/>
            <w:color w:val="002060"/>
            <w:lang w:eastAsia="en-GB"/>
          </w:rPr>
          <w:t>COUNTY LINES</w:t>
        </w:r>
      </w:hyperlink>
      <w:r w:rsidRPr="00A9638F">
        <w:rPr>
          <w:rFonts w:eastAsia="Times New Roman" w:cs="Arial"/>
          <w:color w:val="002060"/>
          <w:lang w:eastAsia="en-GB"/>
        </w:rPr>
        <w:t xml:space="preserve"> gangs can   manufacture drug debts which need to be worked off or threaten serious violence and   kidnap towards victims (and their families) if they attempt to leave the county lines   network.</w:t>
      </w:r>
    </w:p>
    <w:p w14:paraId="7967DE8F"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p>
    <w:p w14:paraId="20D1FFA0"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A number of the indicators for CSE and </w:t>
      </w:r>
      <w:hyperlink r:id="rId189" w:history="1">
        <w:r w:rsidRPr="00A9638F">
          <w:rPr>
            <w:rStyle w:val="Hyperlink"/>
            <w:rFonts w:eastAsia="Times New Roman" w:cs="Arial"/>
            <w:color w:val="002060"/>
            <w:lang w:eastAsia="en-GB"/>
          </w:rPr>
          <w:t>CCE</w:t>
        </w:r>
      </w:hyperlink>
      <w:r w:rsidRPr="00A9638F">
        <w:rPr>
          <w:rFonts w:eastAsia="Times New Roman" w:cs="Arial"/>
          <w:color w:val="002060"/>
          <w:lang w:eastAsia="en-GB"/>
        </w:rPr>
        <w:t xml:space="preserve"> as detailed above may be applicable to where children are involved in county lines. Some additional specific indicators that may be present where a child is criminally exploited through involvement in county lines are children who:</w:t>
      </w:r>
    </w:p>
    <w:p w14:paraId="3348515A" w14:textId="77777777" w:rsidR="00726113" w:rsidRPr="00A9638F" w:rsidRDefault="00726113" w:rsidP="00726113">
      <w:pPr>
        <w:spacing w:after="0" w:line="240" w:lineRule="auto"/>
        <w:ind w:left="709"/>
        <w:jc w:val="both"/>
        <w:rPr>
          <w:rFonts w:eastAsia="Times New Roman" w:cs="Arial"/>
          <w:b/>
          <w:bCs/>
          <w:color w:val="002060"/>
          <w:lang w:eastAsia="en-GB"/>
        </w:rPr>
      </w:pPr>
    </w:p>
    <w:p w14:paraId="7865B452" w14:textId="77777777" w:rsidR="00726113" w:rsidRPr="00910822" w:rsidRDefault="00726113" w:rsidP="006858A5">
      <w:pPr>
        <w:pStyle w:val="ListParagraph"/>
        <w:numPr>
          <w:ilvl w:val="0"/>
          <w:numId w:val="32"/>
        </w:numPr>
        <w:spacing w:after="0" w:line="240" w:lineRule="auto"/>
        <w:jc w:val="both"/>
        <w:rPr>
          <w:rFonts w:eastAsiaTheme="minorEastAsia"/>
          <w:color w:val="002060"/>
          <w:sz w:val="24"/>
          <w:szCs w:val="24"/>
          <w:lang w:eastAsia="en-GB"/>
        </w:rPr>
      </w:pPr>
      <w:r w:rsidRPr="00910822">
        <w:rPr>
          <w:rFonts w:eastAsiaTheme="minorEastAsia"/>
          <w:color w:val="002060"/>
          <w:sz w:val="24"/>
          <w:szCs w:val="24"/>
          <w:lang w:eastAsia="en-GB"/>
        </w:rPr>
        <w:t>go missing and are subsequently found in areas away from their home</w:t>
      </w:r>
    </w:p>
    <w:p w14:paraId="70C3AAB1" w14:textId="77777777" w:rsidR="00726113" w:rsidRPr="00910822" w:rsidRDefault="00726113" w:rsidP="006858A5">
      <w:pPr>
        <w:pStyle w:val="ListParagraph"/>
        <w:numPr>
          <w:ilvl w:val="0"/>
          <w:numId w:val="32"/>
        </w:numPr>
        <w:spacing w:after="0" w:line="240" w:lineRule="auto"/>
        <w:jc w:val="both"/>
        <w:rPr>
          <w:rFonts w:eastAsiaTheme="minorEastAsia"/>
          <w:color w:val="002060"/>
          <w:sz w:val="24"/>
          <w:szCs w:val="24"/>
          <w:lang w:eastAsia="en-GB"/>
        </w:rPr>
      </w:pPr>
      <w:r w:rsidRPr="00910822">
        <w:rPr>
          <w:rFonts w:eastAsiaTheme="minorEastAsia"/>
          <w:color w:val="002060"/>
          <w:sz w:val="24"/>
          <w:szCs w:val="24"/>
          <w:lang w:eastAsia="en-GB"/>
        </w:rPr>
        <w:t>have been the victim or perpetrator of serious violence (e.g. knife crime)</w:t>
      </w:r>
    </w:p>
    <w:p w14:paraId="1D7840B7" w14:textId="77777777" w:rsidR="00726113" w:rsidRPr="00910822" w:rsidRDefault="00726113" w:rsidP="006858A5">
      <w:pPr>
        <w:pStyle w:val="ListParagraph"/>
        <w:numPr>
          <w:ilvl w:val="0"/>
          <w:numId w:val="32"/>
        </w:numPr>
        <w:spacing w:after="0" w:line="240" w:lineRule="auto"/>
        <w:jc w:val="both"/>
        <w:rPr>
          <w:rFonts w:eastAsiaTheme="minorEastAsia"/>
          <w:color w:val="002060"/>
          <w:sz w:val="24"/>
          <w:szCs w:val="24"/>
        </w:rPr>
      </w:pPr>
      <w:r w:rsidRPr="00910822">
        <w:rPr>
          <w:rFonts w:eastAsiaTheme="minorEastAsia"/>
          <w:color w:val="002060"/>
          <w:sz w:val="24"/>
          <w:szCs w:val="24"/>
        </w:rPr>
        <w:t>appear to have unexplained acquisition of money, clothes, or mobile phones</w:t>
      </w:r>
    </w:p>
    <w:p w14:paraId="29575C10" w14:textId="77777777" w:rsidR="00726113" w:rsidRPr="00910822" w:rsidRDefault="00726113" w:rsidP="006858A5">
      <w:pPr>
        <w:pStyle w:val="ListParagraph"/>
        <w:numPr>
          <w:ilvl w:val="0"/>
          <w:numId w:val="32"/>
        </w:numPr>
        <w:spacing w:after="0" w:line="240" w:lineRule="auto"/>
        <w:jc w:val="both"/>
        <w:rPr>
          <w:rFonts w:eastAsiaTheme="minorEastAsia"/>
          <w:color w:val="002060"/>
          <w:sz w:val="24"/>
          <w:szCs w:val="24"/>
        </w:rPr>
      </w:pPr>
      <w:r w:rsidRPr="00910822">
        <w:rPr>
          <w:rFonts w:eastAsiaTheme="minorEastAsia"/>
          <w:color w:val="002060"/>
          <w:sz w:val="24"/>
          <w:szCs w:val="24"/>
        </w:rPr>
        <w:t>have relationships with and are frequently in the company of controlling / older individuals or groups</w:t>
      </w:r>
    </w:p>
    <w:p w14:paraId="17739267" w14:textId="77777777" w:rsidR="00726113" w:rsidRPr="00910822" w:rsidRDefault="00726113" w:rsidP="006858A5">
      <w:pPr>
        <w:pStyle w:val="ListParagraph"/>
        <w:numPr>
          <w:ilvl w:val="0"/>
          <w:numId w:val="32"/>
        </w:numPr>
        <w:spacing w:after="0" w:line="240" w:lineRule="auto"/>
        <w:jc w:val="both"/>
        <w:rPr>
          <w:rFonts w:eastAsiaTheme="minorEastAsia"/>
          <w:color w:val="002060"/>
          <w:sz w:val="24"/>
          <w:szCs w:val="24"/>
        </w:rPr>
      </w:pPr>
      <w:r w:rsidRPr="00910822">
        <w:rPr>
          <w:rFonts w:eastAsiaTheme="minorEastAsia"/>
          <w:color w:val="002060"/>
          <w:sz w:val="24"/>
          <w:szCs w:val="24"/>
        </w:rPr>
        <w:t>receive excessive texts / phone calls and/or having multiple handsets</w:t>
      </w:r>
    </w:p>
    <w:p w14:paraId="47C442EC" w14:textId="77777777" w:rsidR="00726113" w:rsidRPr="00A9638F" w:rsidRDefault="00726113"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4F4838D7" w14:textId="77777777" w:rsidR="00726113" w:rsidRDefault="00726113"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7B8446F0" w14:textId="77777777" w:rsidR="00910822" w:rsidRDefault="00910822"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1C9CE490" w14:textId="77777777" w:rsidR="00910822" w:rsidRDefault="00910822"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7829DDD5" w14:textId="77777777" w:rsidR="00910822" w:rsidRDefault="00910822"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46F4059B" w14:textId="77777777" w:rsidR="00910822" w:rsidRPr="00A9638F" w:rsidRDefault="00910822"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20B97988" w14:textId="77777777" w:rsidR="00726113" w:rsidRPr="00A9638F" w:rsidRDefault="00726113" w:rsidP="00726113">
      <w:pPr>
        <w:autoSpaceDE w:val="0"/>
        <w:autoSpaceDN w:val="0"/>
        <w:adjustRightInd w:val="0"/>
        <w:spacing w:after="0" w:line="240" w:lineRule="auto"/>
        <w:ind w:left="709" w:hanging="709"/>
        <w:jc w:val="center"/>
        <w:rPr>
          <w:rFonts w:eastAsia="Times New Roman" w:cs="Arial"/>
          <w:b/>
          <w:bCs/>
          <w:color w:val="002060"/>
          <w:lang w:eastAsia="en-GB"/>
        </w:rPr>
      </w:pPr>
    </w:p>
    <w:p w14:paraId="06781FB1"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28"/>
          <w:lang w:eastAsia="en-GB"/>
        </w:rPr>
      </w:pPr>
      <w:r w:rsidRPr="00A9638F">
        <w:rPr>
          <w:rFonts w:eastAsia="Times New Roman" w:cs="Arial"/>
          <w:b/>
          <w:color w:val="002060"/>
          <w:sz w:val="28"/>
          <w:lang w:eastAsia="en-GB"/>
        </w:rPr>
        <w:t>4</w:t>
      </w:r>
      <w:r w:rsidRPr="00A9638F">
        <w:rPr>
          <w:rFonts w:eastAsia="Times New Roman" w:cs="Arial"/>
          <w:b/>
          <w:color w:val="002060"/>
          <w:sz w:val="28"/>
          <w:lang w:eastAsia="en-GB"/>
        </w:rPr>
        <w:tab/>
        <w:t>Faith Based Abuse:</w:t>
      </w:r>
    </w:p>
    <w:p w14:paraId="49646F24"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6"/>
          <w:szCs w:val="12"/>
          <w:lang w:eastAsia="en-GB"/>
        </w:rPr>
      </w:pPr>
    </w:p>
    <w:p w14:paraId="2D088781"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4.1</w:t>
      </w:r>
      <w:r w:rsidRPr="00A9638F">
        <w:rPr>
          <w:color w:val="002060"/>
        </w:rPr>
        <w:tab/>
      </w:r>
      <w:r w:rsidRPr="00A9638F">
        <w:rPr>
          <w:rFonts w:eastAsia="Times New Roman" w:cs="Arial"/>
          <w:color w:val="002060"/>
          <w:lang w:eastAsia="en-GB"/>
        </w:rPr>
        <w:t>Our policy recognises the ‘</w:t>
      </w:r>
      <w:hyperlink r:id="rId190">
        <w:r w:rsidRPr="00A9638F">
          <w:rPr>
            <w:rStyle w:val="Hyperlink"/>
            <w:rFonts w:eastAsia="Times New Roman" w:cs="Arial"/>
            <w:color w:val="002060"/>
            <w:lang w:eastAsia="en-GB"/>
          </w:rPr>
          <w:t>National Action Plan to Tackle Abuse linked to faith or belief</w:t>
        </w:r>
      </w:hyperlink>
      <w:r w:rsidRPr="00A9638F">
        <w:rPr>
          <w:rFonts w:eastAsia="Times New Roman" w:cs="Arial"/>
          <w:color w:val="002060"/>
          <w:lang w:eastAsia="en-GB"/>
        </w:rPr>
        <w:t xml:space="preserve">’ which describes this abuse as: </w:t>
      </w:r>
    </w:p>
    <w:p w14:paraId="3B432805"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p>
    <w:p w14:paraId="1A631E96"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w:t>
      </w:r>
      <w:proofErr w:type="gramStart"/>
      <w:r w:rsidRPr="00A9638F">
        <w:rPr>
          <w:rFonts w:eastAsia="Times New Roman" w:cs="Arial"/>
          <w:color w:val="002060"/>
          <w:lang w:eastAsia="en-GB"/>
        </w:rPr>
        <w:t>not</w:t>
      </w:r>
      <w:proofErr w:type="gramEnd"/>
      <w:r w:rsidRPr="00A9638F">
        <w:rPr>
          <w:rFonts w:eastAsia="Times New Roman" w:cs="Arial"/>
          <w:color w:val="002060"/>
          <w:lang w:eastAsia="en-GB"/>
        </w:rPr>
        <w:t xml:space="preserve"> about challenging people’s beliefs, but where beliefs lead to abuse that must not be tolerated. This includes belief in witchcraft, spirit possession, demons or the devil, the evil eye or djinns, </w:t>
      </w:r>
      <w:proofErr w:type="spellStart"/>
      <w:r w:rsidRPr="00A9638F">
        <w:rPr>
          <w:rFonts w:eastAsia="Times New Roman" w:cs="Arial"/>
          <w:color w:val="002060"/>
          <w:lang w:eastAsia="en-GB"/>
        </w:rPr>
        <w:t>dakini</w:t>
      </w:r>
      <w:proofErr w:type="spellEnd"/>
      <w:r w:rsidRPr="00A9638F">
        <w:rPr>
          <w:rFonts w:eastAsia="Times New Roman" w:cs="Arial"/>
          <w:color w:val="002060"/>
          <w:lang w:eastAsia="en-GB"/>
        </w:rPr>
        <w:t xml:space="preserve">, </w:t>
      </w:r>
      <w:proofErr w:type="spellStart"/>
      <w:r w:rsidRPr="00A9638F">
        <w:rPr>
          <w:rFonts w:eastAsia="Times New Roman" w:cs="Arial"/>
          <w:color w:val="002060"/>
          <w:lang w:eastAsia="en-GB"/>
        </w:rPr>
        <w:t>kindoki</w:t>
      </w:r>
      <w:proofErr w:type="spellEnd"/>
      <w:r w:rsidRPr="00A9638F">
        <w:rPr>
          <w:rFonts w:eastAsia="Times New Roman" w:cs="Arial"/>
          <w:color w:val="002060"/>
          <w:lang w:eastAsia="en-GB"/>
        </w:rPr>
        <w:t xml:space="preserve">, ritual or </w:t>
      </w:r>
      <w:proofErr w:type="spellStart"/>
      <w:r w:rsidRPr="00A9638F">
        <w:rPr>
          <w:rFonts w:eastAsia="Times New Roman" w:cs="Arial"/>
          <w:color w:val="002060"/>
          <w:lang w:eastAsia="en-GB"/>
        </w:rPr>
        <w:t>muti</w:t>
      </w:r>
      <w:proofErr w:type="spellEnd"/>
      <w:r w:rsidRPr="00A9638F">
        <w:rPr>
          <w:rFonts w:eastAsia="Times New Roman" w:cs="Arial"/>
          <w:color w:val="002060"/>
          <w:lang w:eastAsia="en-GB"/>
        </w:rPr>
        <w:t xml:space="preserve"> murders and use of fear of the supernatural to make children comply with being trafficked for domestic slavery or sexual exploitation. The beliefs which are not confined to one faith, nationality or ethnic community.’ </w:t>
      </w:r>
    </w:p>
    <w:p w14:paraId="67992101"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p>
    <w:p w14:paraId="78940C42"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4.2</w:t>
      </w:r>
      <w:r w:rsidRPr="00A9638F">
        <w:rPr>
          <w:color w:val="002060"/>
        </w:rPr>
        <w:tab/>
      </w:r>
      <w:r w:rsidRPr="00A9638F">
        <w:rPr>
          <w:rFonts w:eastAsia="Times New Roman" w:cs="Arial"/>
          <w:color w:val="002060"/>
          <w:lang w:eastAsia="en-GB"/>
        </w:rPr>
        <w:t xml:space="preserve">When this type of abuse is suspected staff should make a referral </w:t>
      </w:r>
      <w:proofErr w:type="spellStart"/>
      <w:r w:rsidRPr="00A9638F">
        <w:rPr>
          <w:rFonts w:eastAsia="Times New Roman" w:cs="Arial"/>
          <w:color w:val="002060"/>
          <w:lang w:eastAsia="en-GB"/>
        </w:rPr>
        <w:t>referral</w:t>
      </w:r>
      <w:proofErr w:type="spellEnd"/>
      <w:r w:rsidRPr="00A9638F">
        <w:rPr>
          <w:rFonts w:eastAsia="Times New Roman" w:cs="Arial"/>
          <w:color w:val="002060"/>
          <w:lang w:eastAsia="en-GB"/>
        </w:rPr>
        <w:t xml:space="preserve"> to the MASH for support and guidance. Further information can be found on Child Abuse Linked to Faith or Abuse (CALFB) through the </w:t>
      </w:r>
      <w:hyperlink r:id="rId191">
        <w:r w:rsidRPr="00A9638F">
          <w:rPr>
            <w:rStyle w:val="Hyperlink"/>
            <w:rFonts w:eastAsia="Times New Roman" w:cs="Arial"/>
            <w:color w:val="002060"/>
            <w:lang w:eastAsia="en-GB"/>
          </w:rPr>
          <w:t>Wandsworth Family Information Service</w:t>
        </w:r>
      </w:hyperlink>
      <w:r w:rsidRPr="00A9638F">
        <w:rPr>
          <w:rFonts w:eastAsia="Times New Roman" w:cs="Arial"/>
          <w:color w:val="002060"/>
          <w:lang w:eastAsia="en-GB"/>
        </w:rPr>
        <w:t xml:space="preserve"> and through the </w:t>
      </w:r>
      <w:hyperlink r:id="rId192">
        <w:r w:rsidRPr="00A9638F">
          <w:rPr>
            <w:rStyle w:val="Hyperlink"/>
            <w:rFonts w:eastAsia="Times New Roman" w:cs="Arial"/>
            <w:color w:val="002060"/>
            <w:lang w:eastAsia="en-GB"/>
          </w:rPr>
          <w:t>National FGM Centre.</w:t>
        </w:r>
      </w:hyperlink>
      <w:r w:rsidRPr="00A9638F">
        <w:rPr>
          <w:rFonts w:eastAsia="Times New Roman" w:cs="Arial"/>
          <w:color w:val="002060"/>
          <w:lang w:eastAsia="en-GB"/>
        </w:rPr>
        <w:t xml:space="preserve"> </w:t>
      </w:r>
    </w:p>
    <w:p w14:paraId="62A74B91"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p>
    <w:p w14:paraId="470AE2CD"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ab/>
        <w:t xml:space="preserve">A range of leaflets and information in relation to Harmful Practices </w:t>
      </w:r>
      <w:proofErr w:type="gramStart"/>
      <w:r w:rsidRPr="00A9638F">
        <w:rPr>
          <w:rFonts w:eastAsia="Times New Roman" w:cs="Arial"/>
          <w:color w:val="002060"/>
          <w:lang w:eastAsia="en-GB"/>
        </w:rPr>
        <w:t>( including</w:t>
      </w:r>
      <w:proofErr w:type="gramEnd"/>
      <w:r w:rsidRPr="00A9638F">
        <w:rPr>
          <w:rFonts w:eastAsia="Times New Roman" w:cs="Arial"/>
          <w:color w:val="002060"/>
          <w:lang w:eastAsia="en-GB"/>
        </w:rPr>
        <w:t xml:space="preserve"> FGM, ‘so called’ Honour Based Abuse and Forced Marriage) can be found on the </w:t>
      </w:r>
      <w:hyperlink r:id="rId193" w:history="1">
        <w:r w:rsidRPr="00A9638F">
          <w:rPr>
            <w:rStyle w:val="Hyperlink"/>
            <w:rFonts w:eastAsia="Times New Roman" w:cs="Arial"/>
            <w:color w:val="002060"/>
            <w:lang w:eastAsia="en-GB"/>
          </w:rPr>
          <w:t>Savera UK Learning Hub</w:t>
        </w:r>
      </w:hyperlink>
      <w:r w:rsidRPr="00A9638F">
        <w:rPr>
          <w:rFonts w:eastAsia="Times New Roman" w:cs="Arial"/>
          <w:color w:val="002060"/>
          <w:lang w:eastAsia="en-GB"/>
        </w:rPr>
        <w:t>. Please also access further information by using the link to</w:t>
      </w:r>
      <w:hyperlink r:id="rId194" w:history="1">
        <w:r w:rsidRPr="00A9638F">
          <w:rPr>
            <w:rStyle w:val="Hyperlink"/>
            <w:rFonts w:eastAsia="Times New Roman" w:cs="Arial"/>
            <w:color w:val="002060"/>
            <w:lang w:eastAsia="en-GB"/>
          </w:rPr>
          <w:t xml:space="preserve"> FORWARD</w:t>
        </w:r>
      </w:hyperlink>
      <w:r w:rsidRPr="00A9638F">
        <w:rPr>
          <w:rFonts w:eastAsia="Times New Roman" w:cs="Arial"/>
          <w:color w:val="002060"/>
          <w:lang w:eastAsia="en-GB"/>
        </w:rPr>
        <w:t xml:space="preserve">, </w:t>
      </w:r>
      <w:hyperlink r:id="rId195" w:history="1">
        <w:r w:rsidRPr="00A9638F">
          <w:rPr>
            <w:rStyle w:val="Hyperlink"/>
            <w:rFonts w:eastAsia="Times New Roman" w:cs="Arial"/>
            <w:color w:val="002060"/>
            <w:lang w:eastAsia="en-GB"/>
          </w:rPr>
          <w:t>KARMA NIRVANA</w:t>
        </w:r>
      </w:hyperlink>
      <w:r w:rsidRPr="00A9638F">
        <w:rPr>
          <w:rFonts w:eastAsia="Times New Roman" w:cs="Arial"/>
          <w:color w:val="002060"/>
          <w:lang w:eastAsia="en-GB"/>
        </w:rPr>
        <w:t xml:space="preserve">. </w:t>
      </w:r>
      <w:hyperlink r:id="rId196" w:history="1">
        <w:r w:rsidRPr="00A9638F">
          <w:rPr>
            <w:rStyle w:val="Hyperlink"/>
            <w:rFonts w:eastAsia="Times New Roman" w:cs="Arial"/>
            <w:color w:val="002060"/>
            <w:lang w:eastAsia="en-GB"/>
          </w:rPr>
          <w:t>ASIAN WOMENS RESOURCE CENTRE FACT SHEETS.</w:t>
        </w:r>
      </w:hyperlink>
    </w:p>
    <w:p w14:paraId="07ABA63F" w14:textId="77777777" w:rsidR="00726113" w:rsidRPr="00A9638F" w:rsidRDefault="00726113" w:rsidP="00726113">
      <w:pPr>
        <w:spacing w:after="0" w:line="240" w:lineRule="auto"/>
        <w:ind w:left="709" w:hanging="709"/>
        <w:jc w:val="both"/>
        <w:rPr>
          <w:rFonts w:eastAsia="Times New Roman" w:cs="Arial"/>
          <w:color w:val="002060"/>
          <w:lang w:eastAsia="en-GB"/>
        </w:rPr>
      </w:pPr>
    </w:p>
    <w:p w14:paraId="5F157535"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bCs/>
          <w:color w:val="002060"/>
          <w:sz w:val="28"/>
          <w:szCs w:val="28"/>
          <w:lang w:eastAsia="en-GB"/>
        </w:rPr>
      </w:pPr>
      <w:r w:rsidRPr="00A9638F">
        <w:rPr>
          <w:rFonts w:eastAsia="Times New Roman" w:cs="Arial"/>
          <w:b/>
          <w:bCs/>
          <w:color w:val="002060"/>
          <w:sz w:val="28"/>
          <w:szCs w:val="28"/>
          <w:lang w:eastAsia="en-GB"/>
        </w:rPr>
        <w:t>5</w:t>
      </w:r>
      <w:r w:rsidRPr="00A9638F">
        <w:rPr>
          <w:color w:val="002060"/>
        </w:rPr>
        <w:tab/>
      </w:r>
      <w:r w:rsidRPr="00A9638F">
        <w:rPr>
          <w:rFonts w:eastAsia="Times New Roman" w:cs="Arial"/>
          <w:b/>
          <w:bCs/>
          <w:color w:val="002060"/>
          <w:sz w:val="28"/>
          <w:szCs w:val="28"/>
          <w:lang w:eastAsia="en-GB"/>
        </w:rPr>
        <w:t>Modern Slavery and Human Trafficking:</w:t>
      </w:r>
    </w:p>
    <w:p w14:paraId="553E668B"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bCs/>
          <w:color w:val="002060"/>
          <w:sz w:val="14"/>
          <w:szCs w:val="14"/>
          <w:lang w:eastAsia="en-GB"/>
        </w:rPr>
      </w:pPr>
    </w:p>
    <w:p w14:paraId="55F0B8BD" w14:textId="77777777" w:rsidR="00726113" w:rsidRPr="00A9638F" w:rsidRDefault="00726113" w:rsidP="00726113">
      <w:pPr>
        <w:autoSpaceDE w:val="0"/>
        <w:autoSpaceDN w:val="0"/>
        <w:adjustRightInd w:val="0"/>
        <w:spacing w:after="0" w:line="240" w:lineRule="auto"/>
        <w:ind w:left="709" w:hanging="709"/>
        <w:jc w:val="both"/>
        <w:rPr>
          <w:color w:val="002060"/>
        </w:rPr>
      </w:pPr>
      <w:r w:rsidRPr="00A9638F">
        <w:rPr>
          <w:rFonts w:cs="Calibri"/>
          <w:color w:val="002060"/>
        </w:rPr>
        <w:t>5.1</w:t>
      </w:r>
      <w:r w:rsidRPr="00A9638F">
        <w:rPr>
          <w:color w:val="002060"/>
        </w:rPr>
        <w:tab/>
      </w:r>
      <w:r w:rsidRPr="00A9638F">
        <w:rPr>
          <w:rFonts w:cs="Calibri"/>
          <w:color w:val="002060"/>
        </w:rPr>
        <w:t xml:space="preserve">The </w:t>
      </w:r>
      <w:hyperlink r:id="rId197">
        <w:r w:rsidRPr="00A9638F">
          <w:rPr>
            <w:rStyle w:val="Hyperlink"/>
            <w:rFonts w:cs="Calibri"/>
            <w:color w:val="002060"/>
          </w:rPr>
          <w:t>Modern Slavery Act 2015</w:t>
        </w:r>
      </w:hyperlink>
      <w:r w:rsidRPr="00A9638F">
        <w:rPr>
          <w:rFonts w:cs="Calibri"/>
          <w:color w:val="002060"/>
        </w:rPr>
        <w:t xml:space="preserve"> is an Act of the Parliament of the United Kingdom. It is designed to combat modern slavery in the UK and consolidates previous offences relating to trafficking and slavery</w:t>
      </w:r>
      <w:r w:rsidRPr="00A9638F">
        <w:rPr>
          <w:rFonts w:ascii="Arial" w:eastAsia="Arial" w:hAnsi="Arial" w:cs="Arial"/>
          <w:color w:val="002060"/>
          <w:sz w:val="21"/>
          <w:szCs w:val="21"/>
        </w:rPr>
        <w:t xml:space="preserve">. </w:t>
      </w:r>
      <w:r w:rsidRPr="00A9638F">
        <w:rPr>
          <w:rFonts w:cs="Calibri"/>
          <w:color w:val="002060"/>
        </w:rPr>
        <w:t>The definition of human trafficking is:</w:t>
      </w:r>
    </w:p>
    <w:p w14:paraId="0EEC0720" w14:textId="77777777" w:rsidR="00726113" w:rsidRPr="00A9638F" w:rsidRDefault="00726113" w:rsidP="00726113">
      <w:pPr>
        <w:autoSpaceDE w:val="0"/>
        <w:autoSpaceDN w:val="0"/>
        <w:adjustRightInd w:val="0"/>
        <w:spacing w:after="0" w:line="240" w:lineRule="auto"/>
        <w:ind w:left="709" w:hanging="709"/>
        <w:jc w:val="both"/>
        <w:rPr>
          <w:color w:val="002060"/>
        </w:rPr>
      </w:pPr>
      <w:r w:rsidRPr="00A9638F">
        <w:rPr>
          <w:rFonts w:cs="Calibri"/>
          <w:color w:val="002060"/>
        </w:rPr>
        <w:t xml:space="preserve">(a) </w:t>
      </w:r>
      <w:r w:rsidRPr="00A9638F">
        <w:rPr>
          <w:color w:val="002060"/>
        </w:rPr>
        <w:tab/>
      </w:r>
      <w:r w:rsidRPr="00A9638F">
        <w:rPr>
          <w:rFonts w:cs="Calibri"/>
          <w:color w:val="002060"/>
        </w:rPr>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FDA0FA6" w14:textId="77777777" w:rsidR="00726113" w:rsidRPr="00A9638F" w:rsidRDefault="00726113" w:rsidP="00726113">
      <w:pPr>
        <w:autoSpaceDE w:val="0"/>
        <w:autoSpaceDN w:val="0"/>
        <w:adjustRightInd w:val="0"/>
        <w:spacing w:after="0" w:line="240" w:lineRule="auto"/>
        <w:ind w:left="709" w:hanging="709"/>
        <w:jc w:val="both"/>
        <w:rPr>
          <w:color w:val="002060"/>
        </w:rPr>
      </w:pPr>
      <w:r w:rsidRPr="00A9638F">
        <w:rPr>
          <w:rFonts w:cs="Calibri"/>
          <w:color w:val="002060"/>
        </w:rPr>
        <w:t xml:space="preserve">(b) </w:t>
      </w:r>
      <w:r w:rsidRPr="00A9638F">
        <w:rPr>
          <w:color w:val="002060"/>
        </w:rPr>
        <w:tab/>
      </w:r>
      <w:r w:rsidRPr="00A9638F">
        <w:rPr>
          <w:rFonts w:cs="Calibri"/>
          <w:color w:val="002060"/>
        </w:rPr>
        <w:t>The consent of a victim of trafficking in persons to the intended exploitation set forth in sub-paragraph (a) of this article shall be irrelevant where any of the means set forth in subparagraph (a) have been used.</w:t>
      </w:r>
    </w:p>
    <w:p w14:paraId="3B970F8C" w14:textId="77777777" w:rsidR="00726113" w:rsidRPr="00A9638F" w:rsidRDefault="00726113" w:rsidP="00726113">
      <w:pPr>
        <w:autoSpaceDE w:val="0"/>
        <w:autoSpaceDN w:val="0"/>
        <w:adjustRightInd w:val="0"/>
        <w:spacing w:after="0" w:line="240" w:lineRule="auto"/>
        <w:ind w:left="709" w:hanging="709"/>
        <w:jc w:val="both"/>
        <w:rPr>
          <w:color w:val="002060"/>
        </w:rPr>
      </w:pPr>
      <w:r w:rsidRPr="00A9638F">
        <w:rPr>
          <w:rFonts w:cs="Calibri"/>
          <w:color w:val="002060"/>
        </w:rPr>
        <w:t xml:space="preserve">(c) </w:t>
      </w:r>
      <w:r w:rsidRPr="00A9638F">
        <w:rPr>
          <w:color w:val="002060"/>
        </w:rPr>
        <w:tab/>
      </w:r>
      <w:r w:rsidRPr="00A9638F">
        <w:rPr>
          <w:rFonts w:cs="Calibri"/>
          <w:color w:val="002060"/>
        </w:rPr>
        <w:t xml:space="preserve">The recruitment, transportation, transfer, harbouring or receipt of a child for the purpose of exploitation shall be considered “trafficking in persons” even if this does </w:t>
      </w:r>
      <w:r w:rsidRPr="00A9638F">
        <w:rPr>
          <w:rFonts w:cs="Calibri"/>
          <w:color w:val="002060"/>
        </w:rPr>
        <w:lastRenderedPageBreak/>
        <w:t>not involve any of the means set forth in sub-paragraph (a) of this article. “Child” shall mean any person under eighteen years of age.</w:t>
      </w:r>
    </w:p>
    <w:p w14:paraId="2D3C4933"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5.2</w:t>
      </w:r>
      <w:r w:rsidRPr="00A9638F">
        <w:rPr>
          <w:rFonts w:eastAsia="Times New Roman" w:cs="Arial"/>
          <w:color w:val="002060"/>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7CD0ED1C"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sz w:val="12"/>
          <w:szCs w:val="12"/>
          <w:lang w:eastAsia="en-GB"/>
        </w:rPr>
      </w:pPr>
    </w:p>
    <w:p w14:paraId="7625453A" w14:textId="77777777" w:rsidR="00726113" w:rsidRDefault="00726113" w:rsidP="00726113">
      <w:pPr>
        <w:autoSpaceDE w:val="0"/>
        <w:autoSpaceDN w:val="0"/>
        <w:adjustRightInd w:val="0"/>
        <w:spacing w:after="0" w:line="240" w:lineRule="auto"/>
        <w:ind w:left="709" w:hanging="709"/>
        <w:jc w:val="both"/>
        <w:rPr>
          <w:rFonts w:cs="Calibri"/>
          <w:color w:val="002060"/>
        </w:rPr>
      </w:pPr>
      <w:r w:rsidRPr="00A9638F">
        <w:rPr>
          <w:rFonts w:eastAsia="Times New Roman" w:cs="Arial"/>
          <w:color w:val="002060"/>
          <w:lang w:eastAsia="en-GB"/>
        </w:rPr>
        <w:t>5.3</w:t>
      </w:r>
      <w:r w:rsidRPr="00A9638F">
        <w:rPr>
          <w:color w:val="002060"/>
        </w:rPr>
        <w:tab/>
      </w:r>
      <w:r w:rsidRPr="00A9638F">
        <w:rPr>
          <w:rFonts w:eastAsia="Times New Roman" w:cs="Arial"/>
          <w:color w:val="002060"/>
          <w:lang w:eastAsia="en-GB"/>
        </w:rPr>
        <w:t xml:space="preserve">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 </w:t>
      </w:r>
      <w:r w:rsidRPr="00A9638F">
        <w:rPr>
          <w:rFonts w:cs="Calibri"/>
          <w:color w:val="002060"/>
        </w:rPr>
        <w:t xml:space="preserve">The National Referral Mechanism (NRM) is a framework for identifying and referring potential victims of modern slavery and ensuring they receive the appropriate support.  To access support, please refer to the </w:t>
      </w:r>
      <w:hyperlink r:id="rId198" w:anchor=":~:text=The%20National%20Referral%20Mechanism%20(%20NRM,human%20trafficking">
        <w:r w:rsidRPr="00A9638F">
          <w:rPr>
            <w:rStyle w:val="Hyperlink"/>
            <w:rFonts w:cs="Calibri"/>
            <w:color w:val="002060"/>
          </w:rPr>
          <w:t>National Referral Mechanism guidance</w:t>
        </w:r>
      </w:hyperlink>
      <w:r w:rsidRPr="00A9638F">
        <w:rPr>
          <w:rFonts w:cs="Calibri"/>
          <w:color w:val="002060"/>
        </w:rPr>
        <w:t xml:space="preserve">. </w:t>
      </w:r>
    </w:p>
    <w:p w14:paraId="6AED2EC9" w14:textId="77777777" w:rsidR="00910822" w:rsidRDefault="00910822" w:rsidP="00726113">
      <w:pPr>
        <w:autoSpaceDE w:val="0"/>
        <w:autoSpaceDN w:val="0"/>
        <w:adjustRightInd w:val="0"/>
        <w:spacing w:after="0" w:line="240" w:lineRule="auto"/>
        <w:ind w:left="709" w:hanging="709"/>
        <w:jc w:val="both"/>
        <w:rPr>
          <w:rFonts w:cs="Calibri"/>
          <w:color w:val="002060"/>
        </w:rPr>
      </w:pPr>
    </w:p>
    <w:p w14:paraId="3D4A2E57" w14:textId="77777777" w:rsidR="00910822" w:rsidRDefault="00910822" w:rsidP="00726113">
      <w:pPr>
        <w:autoSpaceDE w:val="0"/>
        <w:autoSpaceDN w:val="0"/>
        <w:adjustRightInd w:val="0"/>
        <w:spacing w:after="0" w:line="240" w:lineRule="auto"/>
        <w:ind w:left="709" w:hanging="709"/>
        <w:jc w:val="both"/>
        <w:rPr>
          <w:rFonts w:cs="Calibri"/>
          <w:color w:val="002060"/>
        </w:rPr>
      </w:pPr>
    </w:p>
    <w:p w14:paraId="7F20EAF4" w14:textId="77777777" w:rsidR="00910822" w:rsidRPr="00A9638F" w:rsidRDefault="00910822" w:rsidP="00726113">
      <w:pPr>
        <w:autoSpaceDE w:val="0"/>
        <w:autoSpaceDN w:val="0"/>
        <w:adjustRightInd w:val="0"/>
        <w:spacing w:after="0" w:line="240" w:lineRule="auto"/>
        <w:ind w:left="709" w:hanging="709"/>
        <w:jc w:val="both"/>
        <w:rPr>
          <w:rFonts w:cs="Calibri"/>
          <w:color w:val="002060"/>
        </w:rPr>
      </w:pPr>
    </w:p>
    <w:p w14:paraId="0EDDBE3B" w14:textId="77777777" w:rsidR="00726113" w:rsidRPr="00A9638F" w:rsidRDefault="00726113" w:rsidP="00726113">
      <w:pPr>
        <w:autoSpaceDE w:val="0"/>
        <w:autoSpaceDN w:val="0"/>
        <w:adjustRightInd w:val="0"/>
        <w:spacing w:after="0" w:line="240" w:lineRule="auto"/>
        <w:jc w:val="both"/>
        <w:rPr>
          <w:rFonts w:eastAsia="Times New Roman" w:cs="Arial"/>
          <w:b/>
          <w:color w:val="002060"/>
          <w:sz w:val="10"/>
          <w:szCs w:val="6"/>
          <w:lang w:eastAsia="en-GB"/>
        </w:rPr>
      </w:pPr>
    </w:p>
    <w:p w14:paraId="6BD79028"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28"/>
          <w:lang w:eastAsia="en-GB"/>
        </w:rPr>
      </w:pPr>
      <w:r w:rsidRPr="00A9638F">
        <w:rPr>
          <w:rFonts w:eastAsia="Times New Roman" w:cs="Arial"/>
          <w:b/>
          <w:color w:val="002060"/>
          <w:sz w:val="28"/>
          <w:lang w:eastAsia="en-GB"/>
        </w:rPr>
        <w:t>6</w:t>
      </w:r>
      <w:r w:rsidRPr="00A9638F">
        <w:rPr>
          <w:rFonts w:eastAsia="Times New Roman" w:cs="Arial"/>
          <w:b/>
          <w:color w:val="002060"/>
          <w:sz w:val="28"/>
          <w:lang w:eastAsia="en-GB"/>
        </w:rPr>
        <w:tab/>
        <w:t>Risks Associated with Parent/Carer Mental Health:</w:t>
      </w:r>
    </w:p>
    <w:p w14:paraId="47C24D9C"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2"/>
          <w:szCs w:val="8"/>
          <w:lang w:eastAsia="en-GB"/>
        </w:rPr>
      </w:pPr>
    </w:p>
    <w:p w14:paraId="042835EA"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6.1</w:t>
      </w:r>
      <w:r w:rsidRPr="00A9638F">
        <w:rPr>
          <w:color w:val="002060"/>
        </w:rPr>
        <w:tab/>
      </w:r>
      <w:r w:rsidRPr="00A9638F">
        <w:rPr>
          <w:rFonts w:eastAsia="Times New Roman" w:cs="Arial"/>
          <w:color w:val="002060"/>
          <w:lang w:eastAsia="en-GB"/>
        </w:rPr>
        <w:t xml:space="preserve">The majority of Parents who suffer mental ill-health are able to care for and safeguard their children and/or unborn child.   Some parents, however, will be unable to meet the needs and ensure the safety of their children. Schools may refer to the SCIE guidance </w:t>
      </w:r>
      <w:hyperlink r:id="rId199">
        <w:r w:rsidRPr="00A9638F">
          <w:rPr>
            <w:rStyle w:val="Hyperlink"/>
            <w:rFonts w:eastAsia="Times New Roman" w:cs="Arial"/>
            <w:color w:val="002060"/>
            <w:lang w:eastAsia="en-GB"/>
          </w:rPr>
          <w:t>Think child, think parent, think family: a guide to parental mental health and child welfare</w:t>
        </w:r>
      </w:hyperlink>
      <w:r w:rsidRPr="00A9638F">
        <w:rPr>
          <w:rFonts w:eastAsia="Times New Roman" w:cs="Arial"/>
          <w:color w:val="002060"/>
          <w:lang w:eastAsia="en-GB"/>
        </w:rPr>
        <w:t xml:space="preserve"> and / or guidance on the </w:t>
      </w:r>
      <w:hyperlink r:id="rId200">
        <w:r w:rsidRPr="00A9638F">
          <w:rPr>
            <w:rStyle w:val="Hyperlink"/>
            <w:rFonts w:eastAsia="Times New Roman" w:cs="Arial"/>
            <w:color w:val="002060"/>
            <w:lang w:eastAsia="en-GB"/>
          </w:rPr>
          <w:t>NSPCC</w:t>
        </w:r>
      </w:hyperlink>
      <w:r w:rsidRPr="00A9638F">
        <w:rPr>
          <w:rFonts w:eastAsia="Times New Roman" w:cs="Arial"/>
          <w:color w:val="002060"/>
          <w:lang w:eastAsia="en-GB"/>
        </w:rPr>
        <w:t xml:space="preserve"> website in relation to Parental Mental Health.</w:t>
      </w:r>
    </w:p>
    <w:p w14:paraId="15A8F620"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sz w:val="12"/>
          <w:lang w:eastAsia="en-GB"/>
        </w:rPr>
      </w:pPr>
    </w:p>
    <w:p w14:paraId="0DF6F23C"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6.2</w:t>
      </w:r>
      <w:r w:rsidRPr="00A9638F">
        <w:rPr>
          <w:color w:val="002060"/>
        </w:rPr>
        <w:tab/>
      </w:r>
      <w:r w:rsidRPr="00A9638F">
        <w:rPr>
          <w:rFonts w:eastAsia="Times New Roman" w:cs="Arial"/>
          <w:color w:val="002060"/>
          <w:lang w:eastAsia="en-GB"/>
        </w:rPr>
        <w:t xml:space="preserve">Our approach is to recognise; seek support; instil preventive factors and monitor.   The MASH can provide links and support with Wandsworth Adult Social Care if required. Designated Safeguarding Lead should seek support through Team Around Family (TAF) with family support but escalate to the MASH if they are concerned that the child involved is being placed at immediate risk of harm.  The Wandsworth Family Information Service offers a range of </w:t>
      </w:r>
      <w:hyperlink r:id="rId201">
        <w:r w:rsidRPr="00A9638F">
          <w:rPr>
            <w:rStyle w:val="Hyperlink"/>
            <w:rFonts w:eastAsia="Times New Roman" w:cs="Arial"/>
            <w:color w:val="002060"/>
            <w:lang w:eastAsia="en-GB"/>
          </w:rPr>
          <w:t>Mental Health Services</w:t>
        </w:r>
      </w:hyperlink>
      <w:r w:rsidRPr="00A9638F">
        <w:rPr>
          <w:rFonts w:eastAsia="Times New Roman" w:cs="Arial"/>
          <w:color w:val="002060"/>
          <w:lang w:eastAsia="en-GB"/>
        </w:rPr>
        <w:t xml:space="preserve"> and details of the </w:t>
      </w:r>
      <w:hyperlink r:id="rId202">
        <w:r w:rsidRPr="00A9638F">
          <w:rPr>
            <w:rStyle w:val="Hyperlink"/>
            <w:rFonts w:eastAsia="Times New Roman" w:cs="Arial"/>
            <w:color w:val="002060"/>
            <w:lang w:eastAsia="en-GB"/>
          </w:rPr>
          <w:t>Early Help services</w:t>
        </w:r>
      </w:hyperlink>
      <w:r w:rsidRPr="00A9638F">
        <w:rPr>
          <w:rFonts w:eastAsia="Times New Roman" w:cs="Arial"/>
          <w:color w:val="002060"/>
          <w:lang w:eastAsia="en-GB"/>
        </w:rPr>
        <w:t xml:space="preserve"> available to children, young people and their families. </w:t>
      </w:r>
    </w:p>
    <w:p w14:paraId="55B79BA5" w14:textId="77777777" w:rsidR="00726113" w:rsidRPr="00A9638F" w:rsidRDefault="00726113" w:rsidP="00726113">
      <w:pPr>
        <w:spacing w:after="0" w:line="240" w:lineRule="auto"/>
        <w:ind w:left="709" w:hanging="709"/>
        <w:jc w:val="both"/>
        <w:rPr>
          <w:rFonts w:eastAsia="Times New Roman" w:cs="Arial"/>
          <w:color w:val="002060"/>
          <w:lang w:eastAsia="en-GB"/>
        </w:rPr>
      </w:pPr>
    </w:p>
    <w:p w14:paraId="7FDAFD74"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b/>
          <w:bCs/>
          <w:color w:val="002060"/>
          <w:sz w:val="28"/>
          <w:szCs w:val="28"/>
          <w:lang w:eastAsia="en-GB"/>
        </w:rPr>
        <w:t>7</w:t>
      </w:r>
      <w:r w:rsidRPr="00A9638F">
        <w:rPr>
          <w:color w:val="002060"/>
        </w:rPr>
        <w:tab/>
      </w:r>
      <w:r w:rsidRPr="00A9638F">
        <w:rPr>
          <w:rFonts w:eastAsia="Times New Roman" w:cs="Arial"/>
          <w:b/>
          <w:bCs/>
          <w:color w:val="002060"/>
          <w:sz w:val="28"/>
          <w:szCs w:val="28"/>
          <w:lang w:eastAsia="en-GB"/>
        </w:rPr>
        <w:t>Drugs and Alcohol:</w:t>
      </w:r>
      <w:r w:rsidRPr="00A9638F">
        <w:rPr>
          <w:rFonts w:eastAsia="Times New Roman" w:cs="Arial"/>
          <w:color w:val="002060"/>
          <w:lang w:eastAsia="en-GB"/>
        </w:rPr>
        <w:t xml:space="preserve">  </w:t>
      </w:r>
    </w:p>
    <w:p w14:paraId="0F3A364B"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p>
    <w:p w14:paraId="47418522"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7.1</w:t>
      </w:r>
      <w:r w:rsidRPr="00A9638F">
        <w:rPr>
          <w:color w:val="002060"/>
        </w:rPr>
        <w:tab/>
      </w:r>
      <w:r w:rsidRPr="00A9638F">
        <w:rPr>
          <w:rFonts w:eastAsia="Times New Roman" w:cs="Arial"/>
          <w:color w:val="002060"/>
          <w:lang w:eastAsia="en-GB"/>
        </w:rPr>
        <w:t xml:space="preserve">Children can be at risk of drugs and alcohol directly and indirectly. They may be at direct risk of having access to these substances (see guidance on gangs) or indirectly because they affect family life at home through use by parents/carers, siblings, child-minders etc.  Risks associated with drugs and alcohol should be built into the PSHE curriculum at developmentally appropriate levels.  We work with our partners and Wandsworth LA to provide curriculum advice and guidance in this area.  To </w:t>
      </w:r>
      <w:r w:rsidRPr="00A9638F">
        <w:rPr>
          <w:rFonts w:eastAsia="Times New Roman" w:cs="Arial"/>
          <w:color w:val="002060"/>
          <w:lang w:eastAsia="en-GB"/>
        </w:rPr>
        <w:lastRenderedPageBreak/>
        <w:t xml:space="preserve">access the most up to date information, see Wandsworth Safeguarding Children Partnership - </w:t>
      </w:r>
      <w:hyperlink r:id="rId203">
        <w:r w:rsidRPr="00A9638F">
          <w:rPr>
            <w:rStyle w:val="Hyperlink"/>
            <w:rFonts w:eastAsia="Times New Roman" w:cs="Arial"/>
            <w:color w:val="002060"/>
            <w:lang w:eastAsia="en-GB"/>
          </w:rPr>
          <w:t>Drug and Alcohol Guidance for Young People,</w:t>
        </w:r>
      </w:hyperlink>
      <w:r w:rsidRPr="00A9638F">
        <w:rPr>
          <w:rFonts w:eastAsia="Times New Roman" w:cs="Arial"/>
          <w:color w:val="002060"/>
          <w:lang w:eastAsia="en-GB"/>
        </w:rPr>
        <w:t xml:space="preserve"> </w:t>
      </w:r>
      <w:hyperlink r:id="rId204">
        <w:r w:rsidRPr="00A9638F">
          <w:rPr>
            <w:rStyle w:val="Hyperlink"/>
            <w:rFonts w:eastAsia="Times New Roman" w:cs="Arial"/>
            <w:color w:val="002060"/>
            <w:lang w:eastAsia="en-GB"/>
          </w:rPr>
          <w:t>Drug and Alcohol Guidance for Parents</w:t>
        </w:r>
      </w:hyperlink>
      <w:r w:rsidRPr="00A9638F">
        <w:rPr>
          <w:rFonts w:eastAsia="Times New Roman" w:cs="Arial"/>
          <w:color w:val="002060"/>
          <w:lang w:eastAsia="en-GB"/>
        </w:rPr>
        <w:t xml:space="preserve">, and </w:t>
      </w:r>
      <w:hyperlink r:id="rId205">
        <w:r w:rsidRPr="00A9638F">
          <w:rPr>
            <w:rStyle w:val="Hyperlink"/>
            <w:rFonts w:eastAsia="Times New Roman" w:cs="Arial"/>
            <w:color w:val="002060"/>
            <w:lang w:eastAsia="en-GB"/>
          </w:rPr>
          <w:t>Drug and Alcohol Guidance for Professionals.</w:t>
        </w:r>
      </w:hyperlink>
      <w:r w:rsidRPr="00A9638F">
        <w:rPr>
          <w:rFonts w:eastAsia="Times New Roman" w:cs="Arial"/>
          <w:color w:val="002060"/>
          <w:lang w:eastAsia="en-GB"/>
        </w:rPr>
        <w:t xml:space="preserve"> The Wirral Safeguarding Children Partnership have also produced a template </w:t>
      </w:r>
      <w:hyperlink r:id="rId206">
        <w:r w:rsidRPr="00A9638F">
          <w:rPr>
            <w:rStyle w:val="Hyperlink"/>
            <w:rFonts w:eastAsia="Times New Roman" w:cs="Arial"/>
            <w:color w:val="002060"/>
            <w:lang w:eastAsia="en-GB"/>
          </w:rPr>
          <w:t>School Drug Policy</w:t>
        </w:r>
      </w:hyperlink>
      <w:r w:rsidRPr="00A9638F">
        <w:rPr>
          <w:rFonts w:eastAsia="Times New Roman" w:cs="Arial"/>
          <w:color w:val="002060"/>
          <w:lang w:eastAsia="en-GB"/>
        </w:rPr>
        <w:t xml:space="preserve"> which is a useful resource. </w:t>
      </w:r>
    </w:p>
    <w:p w14:paraId="379D316F" w14:textId="77777777" w:rsidR="00726113" w:rsidRPr="00A9638F" w:rsidRDefault="00726113" w:rsidP="00726113">
      <w:pPr>
        <w:spacing w:after="0" w:line="240" w:lineRule="auto"/>
        <w:ind w:left="709"/>
        <w:jc w:val="both"/>
        <w:rPr>
          <w:rStyle w:val="Hyperlink"/>
          <w:rFonts w:eastAsia="Times New Roman" w:cs="Arial"/>
          <w:color w:val="002060"/>
          <w:lang w:eastAsia="en-GB"/>
        </w:rPr>
      </w:pPr>
    </w:p>
    <w:p w14:paraId="247E3F20" w14:textId="77777777" w:rsidR="00726113" w:rsidRPr="00A9638F" w:rsidRDefault="00726113" w:rsidP="00726113">
      <w:pPr>
        <w:spacing w:after="0" w:line="240" w:lineRule="auto"/>
        <w:ind w:left="709"/>
        <w:jc w:val="both"/>
        <w:rPr>
          <w:rStyle w:val="Hyperlink"/>
          <w:rFonts w:eastAsia="Times New Roman" w:cs="Arial"/>
          <w:color w:val="002060"/>
          <w:lang w:eastAsia="en-GB"/>
        </w:rPr>
      </w:pPr>
    </w:p>
    <w:p w14:paraId="1A487343"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28"/>
          <w:lang w:eastAsia="en-GB"/>
        </w:rPr>
      </w:pPr>
      <w:r w:rsidRPr="00A9638F">
        <w:rPr>
          <w:rFonts w:eastAsia="Times New Roman" w:cs="Arial"/>
          <w:b/>
          <w:color w:val="002060"/>
          <w:sz w:val="28"/>
          <w:lang w:eastAsia="en-GB"/>
        </w:rPr>
        <w:t>8</w:t>
      </w:r>
      <w:r w:rsidRPr="00A9638F">
        <w:rPr>
          <w:rFonts w:eastAsia="Times New Roman" w:cs="Arial"/>
          <w:b/>
          <w:color w:val="002060"/>
          <w:sz w:val="28"/>
          <w:lang w:eastAsia="en-GB"/>
        </w:rPr>
        <w:tab/>
        <w:t>Honour Based Violence and Forced Marriages:</w:t>
      </w:r>
    </w:p>
    <w:p w14:paraId="687A9380"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8"/>
          <w:lang w:eastAsia="en-GB"/>
        </w:rPr>
      </w:pPr>
    </w:p>
    <w:p w14:paraId="41797E40"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8.1</w:t>
      </w:r>
      <w:r w:rsidRPr="00A9638F">
        <w:rPr>
          <w:color w:val="002060"/>
        </w:rPr>
        <w:tab/>
      </w:r>
      <w:r w:rsidRPr="00A9638F">
        <w:rPr>
          <w:rFonts w:eastAsia="Times New Roman" w:cs="Arial"/>
          <w:color w:val="002060"/>
          <w:lang w:eastAsia="en-GB"/>
        </w:rPr>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Honour Based Violence (HBV) may exist. </w:t>
      </w:r>
    </w:p>
    <w:p w14:paraId="6CED348A"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sz w:val="14"/>
          <w:lang w:eastAsia="en-GB"/>
        </w:rPr>
      </w:pPr>
    </w:p>
    <w:p w14:paraId="6305836C" w14:textId="77777777" w:rsidR="00726113" w:rsidRPr="00A9638F" w:rsidRDefault="00726113" w:rsidP="00726113">
      <w:pPr>
        <w:autoSpaceDE w:val="0"/>
        <w:autoSpaceDN w:val="0"/>
        <w:adjustRightInd w:val="0"/>
        <w:spacing w:after="0" w:line="240" w:lineRule="auto"/>
        <w:ind w:left="709" w:hanging="709"/>
        <w:jc w:val="both"/>
        <w:rPr>
          <w:rFonts w:cs="Calibri"/>
          <w:color w:val="002060"/>
        </w:rPr>
      </w:pPr>
      <w:r w:rsidRPr="00A9638F">
        <w:rPr>
          <w:rFonts w:eastAsia="Times New Roman" w:cs="Arial"/>
          <w:color w:val="002060"/>
          <w:lang w:eastAsia="en-GB"/>
        </w:rPr>
        <w:t>8.2</w:t>
      </w:r>
      <w:r w:rsidRPr="00A9638F">
        <w:rPr>
          <w:color w:val="002060"/>
        </w:rPr>
        <w:tab/>
      </w:r>
      <w:r w:rsidRPr="00A9638F">
        <w:rPr>
          <w:rFonts w:eastAsia="Times New Roman" w:cs="Arial"/>
          <w:color w:val="002060"/>
          <w:lang w:eastAsia="en-GB"/>
        </w:rPr>
        <w:t xml:space="preserve">A forced marriage is a marriage in which one or both spouses do not (or, in the case of some vulnerable adults, cannot) consent to the marriage and duress is involved. Duress can include physical, psychological, financial, sexual and emotional pressure. </w:t>
      </w:r>
      <w:r w:rsidRPr="00A9638F">
        <w:rPr>
          <w:rFonts w:cs="Calibri"/>
          <w:color w:val="002060"/>
        </w:rPr>
        <w:t xml:space="preserve">It should be noted that since February 2023 (as outlined within the Marriage and Civil Partnership (minimum Age) Act 2022) the age to marry has been raised to </w:t>
      </w:r>
      <w:r w:rsidRPr="00A9638F">
        <w:rPr>
          <w:rFonts w:cs="Calibri"/>
          <w:b/>
          <w:bCs/>
          <w:color w:val="002060"/>
          <w:u w:val="single"/>
        </w:rPr>
        <w:t>the age of 18</w:t>
      </w:r>
      <w:r w:rsidRPr="00A9638F">
        <w:rPr>
          <w:rFonts w:cs="Calibri"/>
          <w:color w:val="002060"/>
        </w:rPr>
        <w:t xml:space="preserve">.It  is therefore now a crime to carry out any conduct whose purpose is to cause a child to marry </w:t>
      </w:r>
      <w:r w:rsidRPr="00A9638F">
        <w:rPr>
          <w:rFonts w:cs="Calibri"/>
          <w:b/>
          <w:bCs/>
          <w:color w:val="002060"/>
          <w:u w:val="single"/>
        </w:rPr>
        <w:t>before their eighteenth birthday, even if violence, threats or another form of coercion are not used</w:t>
      </w:r>
      <w:r w:rsidRPr="00A9638F">
        <w:rPr>
          <w:rFonts w:cs="Calibri"/>
          <w:color w:val="002060"/>
        </w:rPr>
        <w:t xml:space="preserve">. As with the existing forced marriage law, this applies to non-binding, unofficial ‘marriages’ as well as legal marriages </w:t>
      </w:r>
      <w:hyperlink r:id="rId207" w:history="1">
        <w:r w:rsidRPr="00A9638F">
          <w:rPr>
            <w:rStyle w:val="Hyperlink"/>
            <w:rFonts w:cs="Calibri"/>
            <w:color w:val="002060"/>
          </w:rPr>
          <w:t>(KCSIE 2024)</w:t>
        </w:r>
      </w:hyperlink>
      <w:r w:rsidRPr="00A9638F">
        <w:rPr>
          <w:rFonts w:cs="Calibri"/>
          <w:color w:val="002060"/>
        </w:rPr>
        <w:t>.</w:t>
      </w:r>
    </w:p>
    <w:p w14:paraId="658FB8A6" w14:textId="77777777" w:rsidR="00726113" w:rsidRPr="00A9638F" w:rsidRDefault="00726113" w:rsidP="00726113">
      <w:pPr>
        <w:autoSpaceDE w:val="0"/>
        <w:autoSpaceDN w:val="0"/>
        <w:adjustRightInd w:val="0"/>
        <w:spacing w:after="0" w:line="240" w:lineRule="auto"/>
        <w:jc w:val="both"/>
        <w:rPr>
          <w:rFonts w:eastAsia="Times New Roman" w:cs="Arial"/>
          <w:color w:val="002060"/>
          <w:lang w:eastAsia="en-GB"/>
        </w:rPr>
      </w:pPr>
    </w:p>
    <w:p w14:paraId="69DA0AEC" w14:textId="77777777" w:rsidR="00956281" w:rsidRPr="00A9638F" w:rsidRDefault="00956281" w:rsidP="00726113">
      <w:pPr>
        <w:spacing w:after="0" w:line="240" w:lineRule="auto"/>
        <w:jc w:val="both"/>
        <w:rPr>
          <w:rFonts w:eastAsia="Times New Roman" w:cs="Arial"/>
          <w:color w:val="002060"/>
          <w:lang w:eastAsia="en-GB"/>
        </w:rPr>
      </w:pPr>
    </w:p>
    <w:p w14:paraId="1479F67B" w14:textId="77777777" w:rsidR="00726113" w:rsidRPr="00A9638F" w:rsidRDefault="00726113" w:rsidP="00726113">
      <w:pPr>
        <w:autoSpaceDE w:val="0"/>
        <w:autoSpaceDN w:val="0"/>
        <w:adjustRightInd w:val="0"/>
        <w:spacing w:after="0" w:line="240" w:lineRule="auto"/>
        <w:jc w:val="both"/>
        <w:rPr>
          <w:rFonts w:eastAsia="Times New Roman" w:cs="Arial"/>
          <w:b/>
          <w:bCs/>
          <w:color w:val="002060"/>
          <w:sz w:val="28"/>
          <w:szCs w:val="28"/>
          <w:lang w:eastAsia="en-GB"/>
        </w:rPr>
      </w:pPr>
      <w:r w:rsidRPr="00A9638F">
        <w:rPr>
          <w:rFonts w:eastAsia="Times New Roman" w:cs="Arial"/>
          <w:color w:val="002060"/>
          <w:lang w:eastAsia="en-GB"/>
        </w:rPr>
        <w:t>8.3</w:t>
      </w:r>
      <w:r w:rsidRPr="00A9638F">
        <w:rPr>
          <w:color w:val="002060"/>
        </w:rPr>
        <w:tab/>
      </w:r>
      <w:r w:rsidRPr="00A9638F">
        <w:rPr>
          <w:rFonts w:eastAsia="Times New Roman" w:cs="Arial"/>
          <w:b/>
          <w:bCs/>
          <w:color w:val="002060"/>
          <w:sz w:val="28"/>
          <w:szCs w:val="28"/>
          <w:lang w:eastAsia="en-GB"/>
        </w:rPr>
        <w:t>For further information see:</w:t>
      </w:r>
    </w:p>
    <w:p w14:paraId="25F1943E" w14:textId="77777777" w:rsidR="00726113" w:rsidRPr="00A9638F" w:rsidRDefault="00726113" w:rsidP="00726113">
      <w:pPr>
        <w:autoSpaceDE w:val="0"/>
        <w:autoSpaceDN w:val="0"/>
        <w:adjustRightInd w:val="0"/>
        <w:spacing w:after="0" w:line="240" w:lineRule="auto"/>
        <w:jc w:val="both"/>
        <w:rPr>
          <w:rFonts w:eastAsia="Times New Roman" w:cs="Arial"/>
          <w:color w:val="002060"/>
          <w:lang w:eastAsia="en-GB"/>
        </w:rPr>
      </w:pPr>
    </w:p>
    <w:p w14:paraId="495E4CC3" w14:textId="62C37D63" w:rsidR="00726113" w:rsidRPr="00A9638F" w:rsidRDefault="00DA780D" w:rsidP="00956281">
      <w:pPr>
        <w:autoSpaceDE w:val="0"/>
        <w:autoSpaceDN w:val="0"/>
        <w:adjustRightInd w:val="0"/>
        <w:spacing w:after="0" w:line="240" w:lineRule="auto"/>
        <w:ind w:left="709"/>
        <w:jc w:val="both"/>
        <w:rPr>
          <w:rFonts w:eastAsia="Times New Roman" w:cs="Arial"/>
          <w:color w:val="002060"/>
          <w:lang w:eastAsia="en-GB"/>
        </w:rPr>
      </w:pPr>
      <w:hyperlink r:id="rId208">
        <w:proofErr w:type="gramStart"/>
        <w:r w:rsidR="00726113" w:rsidRPr="00A9638F">
          <w:rPr>
            <w:rStyle w:val="Hyperlink"/>
            <w:rFonts w:eastAsia="Times New Roman" w:cs="Arial"/>
            <w:color w:val="002060"/>
            <w:lang w:eastAsia="en-GB"/>
          </w:rPr>
          <w:t>Government  Guidance</w:t>
        </w:r>
        <w:proofErr w:type="gramEnd"/>
        <w:r w:rsidR="00726113" w:rsidRPr="00A9638F">
          <w:rPr>
            <w:rStyle w:val="Hyperlink"/>
            <w:rFonts w:eastAsia="Times New Roman" w:cs="Arial"/>
            <w:color w:val="002060"/>
            <w:lang w:eastAsia="en-GB"/>
          </w:rPr>
          <w:t xml:space="preserve"> -  Forced Marriage</w:t>
        </w:r>
      </w:hyperlink>
      <w:r w:rsidR="00726113" w:rsidRPr="00A9638F">
        <w:rPr>
          <w:rFonts w:eastAsia="Times New Roman" w:cs="Arial"/>
          <w:color w:val="002060"/>
          <w:lang w:eastAsia="en-GB"/>
        </w:rPr>
        <w:t xml:space="preserve"> </w:t>
      </w:r>
    </w:p>
    <w:p w14:paraId="270FE610" w14:textId="628332B3" w:rsidR="00726113" w:rsidRPr="00A9638F" w:rsidRDefault="00DA780D" w:rsidP="00956281">
      <w:pPr>
        <w:spacing w:after="0" w:line="240" w:lineRule="auto"/>
        <w:ind w:left="709"/>
        <w:jc w:val="both"/>
        <w:rPr>
          <w:rFonts w:eastAsia="Times New Roman" w:cs="Arial"/>
          <w:color w:val="002060"/>
          <w:lang w:eastAsia="en-GB"/>
        </w:rPr>
      </w:pPr>
      <w:hyperlink r:id="rId209">
        <w:r w:rsidR="00726113" w:rsidRPr="00A9638F">
          <w:rPr>
            <w:rStyle w:val="Hyperlink"/>
            <w:rFonts w:eastAsia="Times New Roman" w:cs="Arial"/>
            <w:color w:val="002060"/>
            <w:lang w:eastAsia="en-GB"/>
          </w:rPr>
          <w:t>The Right to Choose – Government Guidance on Forced Marriage</w:t>
        </w:r>
      </w:hyperlink>
    </w:p>
    <w:p w14:paraId="339005A5" w14:textId="75889EAB" w:rsidR="00726113" w:rsidRPr="00A9638F" w:rsidRDefault="00DA780D" w:rsidP="00956281">
      <w:pPr>
        <w:spacing w:after="0" w:line="240" w:lineRule="auto"/>
        <w:ind w:left="709"/>
        <w:jc w:val="both"/>
        <w:rPr>
          <w:rFonts w:eastAsia="Times New Roman" w:cs="Arial"/>
          <w:color w:val="002060"/>
          <w:lang w:eastAsia="en-GB"/>
        </w:rPr>
      </w:pPr>
      <w:hyperlink r:id="rId210">
        <w:r w:rsidR="00726113" w:rsidRPr="00A9638F">
          <w:rPr>
            <w:rStyle w:val="Hyperlink"/>
            <w:rFonts w:eastAsia="Times New Roman" w:cs="Arial"/>
            <w:color w:val="002060"/>
            <w:lang w:eastAsia="en-GB"/>
          </w:rPr>
          <w:t>The Right to Choose – February 2023</w:t>
        </w:r>
      </w:hyperlink>
      <w:r w:rsidR="00726113" w:rsidRPr="00A9638F">
        <w:rPr>
          <w:rFonts w:eastAsia="Times New Roman" w:cs="Arial"/>
          <w:color w:val="002060"/>
          <w:lang w:eastAsia="en-GB"/>
        </w:rPr>
        <w:t xml:space="preserve"> (easy read version)</w:t>
      </w:r>
    </w:p>
    <w:p w14:paraId="064054C9" w14:textId="77777777" w:rsidR="00956281" w:rsidRDefault="00DA780D" w:rsidP="00956281">
      <w:pPr>
        <w:spacing w:after="0" w:line="240" w:lineRule="auto"/>
        <w:ind w:left="709"/>
        <w:jc w:val="both"/>
        <w:rPr>
          <w:rFonts w:eastAsia="Times New Roman" w:cs="Arial"/>
          <w:color w:val="002060"/>
          <w:lang w:eastAsia="en-GB"/>
        </w:rPr>
      </w:pPr>
      <w:hyperlink r:id="rId211">
        <w:r w:rsidR="00726113" w:rsidRPr="00A9638F">
          <w:rPr>
            <w:rStyle w:val="Hyperlink"/>
            <w:rFonts w:eastAsia="Times New Roman" w:cs="Arial"/>
            <w:color w:val="002060"/>
            <w:lang w:eastAsia="en-GB"/>
          </w:rPr>
          <w:t>Karma Nirvana</w:t>
        </w:r>
      </w:hyperlink>
      <w:r w:rsidR="00726113" w:rsidRPr="00A9638F">
        <w:rPr>
          <w:rFonts w:eastAsia="Times New Roman" w:cs="Arial"/>
          <w:color w:val="002060"/>
          <w:lang w:eastAsia="en-GB"/>
        </w:rPr>
        <w:t xml:space="preserve"> - A specialist Charity for victims and survivors of Honour Based Abuse</w:t>
      </w:r>
    </w:p>
    <w:p w14:paraId="64BF501A" w14:textId="0B924A7D" w:rsidR="00726113" w:rsidRPr="00A9638F" w:rsidRDefault="00DA780D" w:rsidP="00956281">
      <w:pPr>
        <w:spacing w:after="0" w:line="240" w:lineRule="auto"/>
        <w:ind w:left="709"/>
        <w:jc w:val="both"/>
        <w:rPr>
          <w:rFonts w:eastAsia="Times New Roman" w:cs="Arial"/>
          <w:color w:val="002060"/>
          <w:lang w:eastAsia="en-GB"/>
        </w:rPr>
      </w:pPr>
      <w:hyperlink r:id="rId212">
        <w:r w:rsidR="00726113" w:rsidRPr="00956281">
          <w:rPr>
            <w:color w:val="002060"/>
            <w:u w:val="single"/>
          </w:rPr>
          <w:t>Freedom Charity</w:t>
        </w:r>
      </w:hyperlink>
      <w:r w:rsidR="00726113" w:rsidRPr="00956281">
        <w:t xml:space="preserve"> </w:t>
      </w:r>
      <w:r w:rsidR="00726113" w:rsidRPr="00A9638F">
        <w:rPr>
          <w:rFonts w:eastAsia="Times New Roman" w:cs="Arial"/>
          <w:color w:val="002060"/>
          <w:lang w:eastAsia="en-GB"/>
        </w:rPr>
        <w:t xml:space="preserve">- </w:t>
      </w:r>
      <w:r w:rsidR="00726113" w:rsidRPr="00A9638F">
        <w:rPr>
          <w:rFonts w:ascii="Barlow" w:eastAsia="Barlow" w:hAnsi="Barlow" w:cs="Barlow"/>
          <w:color w:val="002060"/>
        </w:rPr>
        <w:t>A UK-based charity formed to give support to victims of forced marriage and violence</w:t>
      </w:r>
      <w:r w:rsidR="00956281">
        <w:rPr>
          <w:rFonts w:ascii="Barlow" w:eastAsia="Barlow" w:hAnsi="Barlow" w:cs="Barlow"/>
          <w:i/>
          <w:iCs/>
          <w:color w:val="002060"/>
        </w:rPr>
        <w:t xml:space="preserve"> </w:t>
      </w:r>
      <w:r w:rsidR="00726113" w:rsidRPr="00A9638F">
        <w:rPr>
          <w:rFonts w:ascii="Barlow" w:eastAsia="Barlow" w:hAnsi="Barlow" w:cs="Barlow"/>
          <w:color w:val="002060"/>
        </w:rPr>
        <w:t>upon women thought to have brought dishonour on their family.</w:t>
      </w:r>
    </w:p>
    <w:p w14:paraId="7A58F54D" w14:textId="77777777" w:rsidR="00726113" w:rsidRPr="00A9638F" w:rsidRDefault="00726113" w:rsidP="00726113">
      <w:pPr>
        <w:autoSpaceDE w:val="0"/>
        <w:autoSpaceDN w:val="0"/>
        <w:adjustRightInd w:val="0"/>
        <w:spacing w:after="0" w:line="240" w:lineRule="auto"/>
        <w:jc w:val="both"/>
        <w:rPr>
          <w:rFonts w:eastAsia="Times New Roman" w:cs="Arial"/>
          <w:b/>
          <w:color w:val="002060"/>
          <w:sz w:val="28"/>
          <w:lang w:eastAsia="en-GB"/>
        </w:rPr>
      </w:pPr>
      <w:r w:rsidRPr="00A9638F">
        <w:rPr>
          <w:rFonts w:eastAsia="Times New Roman" w:cs="Arial"/>
          <w:b/>
          <w:color w:val="002060"/>
          <w:sz w:val="28"/>
          <w:lang w:eastAsia="en-GB"/>
        </w:rPr>
        <w:t xml:space="preserve">9 </w:t>
      </w:r>
      <w:r w:rsidRPr="00A9638F">
        <w:rPr>
          <w:rFonts w:eastAsia="Times New Roman" w:cs="Arial"/>
          <w:b/>
          <w:color w:val="002060"/>
          <w:sz w:val="28"/>
          <w:lang w:eastAsia="en-GB"/>
        </w:rPr>
        <w:tab/>
        <w:t xml:space="preserve">Managing Allegations against staff: </w:t>
      </w:r>
    </w:p>
    <w:p w14:paraId="41C7882E" w14:textId="77777777" w:rsidR="00726113" w:rsidRPr="00A9638F" w:rsidRDefault="00726113" w:rsidP="00726113">
      <w:pPr>
        <w:spacing w:after="0" w:line="240" w:lineRule="auto"/>
        <w:rPr>
          <w:rFonts w:cs="Arial"/>
          <w:color w:val="002060"/>
        </w:rPr>
      </w:pPr>
    </w:p>
    <w:p w14:paraId="1EC01445" w14:textId="77777777" w:rsidR="00726113" w:rsidRPr="00A9638F" w:rsidRDefault="00726113" w:rsidP="00726113">
      <w:pPr>
        <w:spacing w:after="0" w:line="240" w:lineRule="auto"/>
        <w:ind w:left="720" w:hanging="720"/>
        <w:jc w:val="both"/>
        <w:rPr>
          <w:rFonts w:cs="Arial"/>
          <w:color w:val="002060"/>
          <w:lang w:val="en"/>
        </w:rPr>
      </w:pPr>
      <w:r w:rsidRPr="00A9638F">
        <w:rPr>
          <w:rFonts w:cs="Arial"/>
          <w:b/>
          <w:color w:val="002060"/>
          <w:lang w:val="en"/>
        </w:rPr>
        <w:t>9.1</w:t>
      </w:r>
      <w:r w:rsidRPr="00A9638F">
        <w:rPr>
          <w:rFonts w:cs="Arial"/>
          <w:color w:val="002060"/>
          <w:lang w:val="en"/>
        </w:rPr>
        <w:tab/>
        <w:t>The Local Authority Designated Officer for Allegations (</w:t>
      </w:r>
      <w:r w:rsidRPr="00A9638F">
        <w:rPr>
          <w:rFonts w:cs="Arial"/>
          <w:b/>
          <w:color w:val="002060"/>
          <w:u w:val="single"/>
          <w:lang w:val="en"/>
        </w:rPr>
        <w:t>LADO) must be told of allegations against adults working with children and young people within 24 hours.</w:t>
      </w:r>
      <w:r w:rsidRPr="00A9638F">
        <w:rPr>
          <w:rFonts w:cs="Arial"/>
          <w:color w:val="002060"/>
          <w:lang w:val="en"/>
        </w:rPr>
        <w:t xml:space="preserve"> Chairs of Governors should refer to this guidance if there is an allegation against the headteacher. This includes all cases that meet the harms threshold where a person is alleged to have:</w:t>
      </w:r>
    </w:p>
    <w:p w14:paraId="49D66073" w14:textId="77777777" w:rsidR="00726113" w:rsidRPr="00A9638F" w:rsidRDefault="00726113" w:rsidP="00726113">
      <w:pPr>
        <w:spacing w:after="0" w:line="240" w:lineRule="auto"/>
        <w:jc w:val="both"/>
        <w:rPr>
          <w:rFonts w:cs="Arial"/>
          <w:color w:val="002060"/>
          <w:lang w:val="en"/>
        </w:rPr>
      </w:pPr>
    </w:p>
    <w:p w14:paraId="403EFD42" w14:textId="77777777" w:rsidR="00726113" w:rsidRPr="00A9638F" w:rsidRDefault="00726113" w:rsidP="006858A5">
      <w:pPr>
        <w:numPr>
          <w:ilvl w:val="0"/>
          <w:numId w:val="33"/>
        </w:numPr>
        <w:spacing w:after="0" w:line="240" w:lineRule="auto"/>
        <w:jc w:val="both"/>
        <w:rPr>
          <w:rFonts w:cs="Arial"/>
          <w:color w:val="002060"/>
          <w:lang w:val="en"/>
        </w:rPr>
      </w:pPr>
      <w:r w:rsidRPr="00A9638F">
        <w:rPr>
          <w:rFonts w:cs="Arial"/>
          <w:color w:val="002060"/>
          <w:lang w:val="en"/>
        </w:rPr>
        <w:lastRenderedPageBreak/>
        <w:t>behaved in a way that has harmed, or may have harmed a child</w:t>
      </w:r>
    </w:p>
    <w:p w14:paraId="4B86B2E1" w14:textId="77777777" w:rsidR="00726113" w:rsidRPr="00A9638F" w:rsidRDefault="00726113" w:rsidP="006858A5">
      <w:pPr>
        <w:numPr>
          <w:ilvl w:val="0"/>
          <w:numId w:val="33"/>
        </w:numPr>
        <w:spacing w:after="0" w:line="240" w:lineRule="auto"/>
        <w:jc w:val="both"/>
        <w:rPr>
          <w:rFonts w:cs="Arial"/>
          <w:color w:val="002060"/>
          <w:lang w:val="en"/>
        </w:rPr>
      </w:pPr>
      <w:r w:rsidRPr="00A9638F">
        <w:rPr>
          <w:rFonts w:cs="Arial"/>
          <w:color w:val="002060"/>
          <w:lang w:val="en"/>
        </w:rPr>
        <w:t>possibly committed a criminal offence against, or related to, a child</w:t>
      </w:r>
    </w:p>
    <w:p w14:paraId="09893CC8" w14:textId="77777777" w:rsidR="00726113" w:rsidRPr="00A9638F" w:rsidRDefault="00726113" w:rsidP="006858A5">
      <w:pPr>
        <w:numPr>
          <w:ilvl w:val="0"/>
          <w:numId w:val="33"/>
        </w:numPr>
        <w:spacing w:after="0" w:line="240" w:lineRule="auto"/>
        <w:jc w:val="both"/>
        <w:rPr>
          <w:rFonts w:cs="Arial"/>
          <w:color w:val="002060"/>
          <w:lang w:val="en"/>
        </w:rPr>
      </w:pPr>
      <w:r w:rsidRPr="00A9638F">
        <w:rPr>
          <w:rFonts w:cs="Arial"/>
          <w:color w:val="002060"/>
          <w:lang w:val="en"/>
        </w:rPr>
        <w:t>behaved towards a child or children in a way that indicates they may pose a risk of harm to children</w:t>
      </w:r>
    </w:p>
    <w:p w14:paraId="70ED6C5E" w14:textId="77777777" w:rsidR="00726113" w:rsidRPr="00A9638F" w:rsidRDefault="00726113" w:rsidP="006858A5">
      <w:pPr>
        <w:numPr>
          <w:ilvl w:val="0"/>
          <w:numId w:val="33"/>
        </w:numPr>
        <w:spacing w:after="0" w:line="240" w:lineRule="auto"/>
        <w:jc w:val="both"/>
        <w:rPr>
          <w:rFonts w:cs="Arial"/>
          <w:color w:val="002060"/>
          <w:lang w:val="en"/>
        </w:rPr>
      </w:pPr>
      <w:r w:rsidRPr="00A9638F">
        <w:rPr>
          <w:rFonts w:cs="Arial"/>
          <w:color w:val="002060"/>
          <w:lang w:val="en"/>
        </w:rPr>
        <w:t xml:space="preserve">Behaved or may have behaved in a way that indicates they may not be suitable to work with children. </w:t>
      </w:r>
    </w:p>
    <w:p w14:paraId="5F633653" w14:textId="77777777" w:rsidR="00726113" w:rsidRPr="00A9638F" w:rsidRDefault="00726113" w:rsidP="00726113">
      <w:pPr>
        <w:spacing w:after="0" w:line="240" w:lineRule="auto"/>
        <w:ind w:left="720"/>
        <w:jc w:val="both"/>
        <w:rPr>
          <w:rFonts w:cs="Arial"/>
          <w:color w:val="002060"/>
          <w:sz w:val="16"/>
          <w:szCs w:val="16"/>
          <w:lang w:val="en"/>
        </w:rPr>
      </w:pPr>
    </w:p>
    <w:p w14:paraId="7C2808CE" w14:textId="77777777" w:rsidR="00726113" w:rsidRPr="00A9638F" w:rsidRDefault="00726113" w:rsidP="00726113">
      <w:pPr>
        <w:spacing w:after="0" w:line="240" w:lineRule="auto"/>
        <w:ind w:left="720"/>
        <w:jc w:val="both"/>
        <w:rPr>
          <w:rFonts w:cs="Arial"/>
          <w:color w:val="002060"/>
          <w:lang w:val="en"/>
        </w:rPr>
      </w:pPr>
      <w:r w:rsidRPr="00A9638F">
        <w:rPr>
          <w:rFonts w:cs="Arial"/>
          <w:color w:val="002060"/>
          <w:lang w:val="en"/>
        </w:rPr>
        <w:t xml:space="preserve">The last bullet point above includes </w:t>
      </w:r>
      <w:proofErr w:type="spellStart"/>
      <w:r w:rsidRPr="00A9638F">
        <w:rPr>
          <w:rFonts w:cs="Arial"/>
          <w:color w:val="002060"/>
          <w:lang w:val="en"/>
        </w:rPr>
        <w:t>behaviour</w:t>
      </w:r>
      <w:proofErr w:type="spellEnd"/>
      <w:r w:rsidRPr="00A9638F">
        <w:rPr>
          <w:rFonts w:cs="Arial"/>
          <w:color w:val="002060"/>
          <w:lang w:val="en"/>
        </w:rPr>
        <w:t xml:space="preserve">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 </w:t>
      </w:r>
      <w:r w:rsidRPr="00956281">
        <w:rPr>
          <w:rFonts w:cs="Arial"/>
          <w:color w:val="002060"/>
          <w:lang w:val="en"/>
        </w:rPr>
        <w:t xml:space="preserve">See </w:t>
      </w:r>
      <w:hyperlink r:id="rId213" w:history="1">
        <w:r w:rsidRPr="00956281">
          <w:rPr>
            <w:rStyle w:val="Hyperlink"/>
            <w:rFonts w:cs="Arial"/>
            <w:color w:val="002060"/>
            <w:lang w:val="en"/>
          </w:rPr>
          <w:t>Working Together the Safeguard Children 2023 – Page 108-109 – People in Position of Trust</w:t>
        </w:r>
      </w:hyperlink>
      <w:r w:rsidRPr="00956281">
        <w:rPr>
          <w:rFonts w:cs="Arial"/>
          <w:color w:val="002060"/>
          <w:lang w:val="en"/>
        </w:rPr>
        <w:t xml:space="preserve"> and </w:t>
      </w:r>
      <w:hyperlink r:id="rId214" w:history="1">
        <w:r w:rsidRPr="00956281">
          <w:rPr>
            <w:rStyle w:val="Hyperlink"/>
            <w:rFonts w:cs="Arial"/>
            <w:color w:val="002060"/>
            <w:lang w:val="en"/>
          </w:rPr>
          <w:t>PART 4 of KCSIE 2024.</w:t>
        </w:r>
      </w:hyperlink>
    </w:p>
    <w:p w14:paraId="26E6D44D" w14:textId="77777777" w:rsidR="00726113" w:rsidRPr="00A9638F" w:rsidRDefault="00726113" w:rsidP="00726113">
      <w:pPr>
        <w:spacing w:after="0" w:line="240" w:lineRule="auto"/>
        <w:ind w:left="720"/>
        <w:jc w:val="both"/>
        <w:rPr>
          <w:rFonts w:cs="Arial"/>
          <w:color w:val="002060"/>
          <w:lang w:val="en"/>
        </w:rPr>
      </w:pPr>
    </w:p>
    <w:p w14:paraId="006B656B" w14:textId="77777777" w:rsidR="00726113" w:rsidRPr="00A9638F" w:rsidRDefault="00726113" w:rsidP="006858A5">
      <w:pPr>
        <w:pStyle w:val="ListParagraph"/>
        <w:numPr>
          <w:ilvl w:val="1"/>
          <w:numId w:val="20"/>
        </w:numPr>
        <w:spacing w:after="0" w:line="240" w:lineRule="auto"/>
        <w:jc w:val="both"/>
        <w:rPr>
          <w:rFonts w:cs="Arial"/>
          <w:color w:val="002060"/>
          <w:lang w:val="en"/>
        </w:rPr>
      </w:pPr>
      <w:r w:rsidRPr="00A9638F">
        <w:rPr>
          <w:rFonts w:cs="Arial"/>
          <w:color w:val="002060"/>
          <w:lang w:val="en"/>
        </w:rPr>
        <w:t xml:space="preserve">   </w:t>
      </w:r>
      <w:r w:rsidRPr="00A9638F">
        <w:rPr>
          <w:rFonts w:cs="Arial"/>
          <w:color w:val="002060"/>
          <w:lang w:val="en"/>
        </w:rPr>
        <w:tab/>
        <w:t xml:space="preserve">There are two levels of allegation/concern: </w:t>
      </w:r>
    </w:p>
    <w:p w14:paraId="331E6C60" w14:textId="77777777" w:rsidR="00726113" w:rsidRPr="00A9638F" w:rsidRDefault="00726113" w:rsidP="00726113">
      <w:pPr>
        <w:pStyle w:val="ListParagraph"/>
        <w:spacing w:after="0" w:line="240" w:lineRule="auto"/>
        <w:ind w:left="360"/>
        <w:jc w:val="both"/>
        <w:rPr>
          <w:rFonts w:cs="Arial"/>
          <w:color w:val="002060"/>
          <w:lang w:val="en"/>
        </w:rPr>
      </w:pPr>
    </w:p>
    <w:p w14:paraId="313062B0" w14:textId="77777777" w:rsidR="00726113" w:rsidRPr="00A9638F" w:rsidRDefault="00726113" w:rsidP="00726113">
      <w:pPr>
        <w:spacing w:after="0" w:line="240" w:lineRule="auto"/>
        <w:ind w:firstLine="720"/>
        <w:jc w:val="both"/>
        <w:rPr>
          <w:rFonts w:cs="Arial"/>
          <w:color w:val="002060"/>
          <w:lang w:val="en"/>
        </w:rPr>
      </w:pPr>
      <w:r w:rsidRPr="00A9638F">
        <w:rPr>
          <w:rFonts w:cs="Arial"/>
          <w:color w:val="002060"/>
          <w:lang w:val="en"/>
        </w:rPr>
        <w:t>1. Allegations that may meet the harms threshold (see definition above)</w:t>
      </w:r>
    </w:p>
    <w:p w14:paraId="2846C7AD" w14:textId="77777777" w:rsidR="00726113" w:rsidRPr="00A9638F" w:rsidRDefault="00726113" w:rsidP="00726113">
      <w:pPr>
        <w:spacing w:after="0" w:line="240" w:lineRule="auto"/>
        <w:ind w:left="720"/>
        <w:jc w:val="both"/>
        <w:rPr>
          <w:rFonts w:cs="Arial"/>
          <w:color w:val="002060"/>
          <w:lang w:val="en"/>
        </w:rPr>
      </w:pPr>
      <w:r w:rsidRPr="00A9638F">
        <w:rPr>
          <w:rFonts w:cs="Arial"/>
          <w:color w:val="002060"/>
          <w:lang w:val="en"/>
        </w:rPr>
        <w:t xml:space="preserve">2. Allegation/concerns that do not meet the harms threshold – referred to in as ‘low level concerns’ </w:t>
      </w:r>
      <w:hyperlink r:id="rId215" w:history="1">
        <w:r w:rsidRPr="00A9638F">
          <w:rPr>
            <w:rStyle w:val="Hyperlink"/>
            <w:rFonts w:cs="Arial"/>
            <w:color w:val="002060"/>
            <w:lang w:val="en"/>
          </w:rPr>
          <w:t>(KCSIE 2024)</w:t>
        </w:r>
      </w:hyperlink>
      <w:r w:rsidRPr="00A9638F">
        <w:rPr>
          <w:rStyle w:val="Hyperlink"/>
          <w:rFonts w:cs="Arial"/>
          <w:color w:val="002060"/>
          <w:lang w:val="en"/>
        </w:rPr>
        <w:t>.</w:t>
      </w:r>
    </w:p>
    <w:p w14:paraId="3E670FDA" w14:textId="77777777" w:rsidR="00726113" w:rsidRPr="00A9638F" w:rsidRDefault="00726113" w:rsidP="00726113">
      <w:pPr>
        <w:spacing w:after="0" w:line="240" w:lineRule="auto"/>
        <w:ind w:left="360"/>
        <w:jc w:val="both"/>
        <w:rPr>
          <w:rFonts w:cs="Arial"/>
          <w:color w:val="002060"/>
          <w:lang w:val="en"/>
        </w:rPr>
      </w:pPr>
    </w:p>
    <w:p w14:paraId="12D7F1C8" w14:textId="77777777" w:rsidR="00726113" w:rsidRPr="00A9638F" w:rsidRDefault="00726113" w:rsidP="00726113">
      <w:pPr>
        <w:spacing w:after="0" w:line="240" w:lineRule="auto"/>
        <w:ind w:left="720"/>
        <w:jc w:val="both"/>
        <w:rPr>
          <w:rFonts w:cs="Arial"/>
          <w:color w:val="002060"/>
          <w:lang w:val="en"/>
        </w:rPr>
      </w:pPr>
      <w:r w:rsidRPr="00A9638F">
        <w:rPr>
          <w:rFonts w:cs="Arial"/>
          <w:color w:val="002060"/>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w:t>
      </w:r>
      <w:proofErr w:type="spellStart"/>
      <w:r w:rsidRPr="00A9638F">
        <w:rPr>
          <w:rFonts w:cs="Arial"/>
          <w:color w:val="002060"/>
          <w:lang w:val="en"/>
        </w:rPr>
        <w:t>organisation</w:t>
      </w:r>
      <w:proofErr w:type="spellEnd"/>
      <w:r w:rsidRPr="00A9638F">
        <w:rPr>
          <w:rFonts w:cs="Arial"/>
          <w:color w:val="002060"/>
          <w:lang w:val="en"/>
        </w:rPr>
        <w:t xml:space="preserve">; or as a result of vetting checks undertaken. </w:t>
      </w:r>
    </w:p>
    <w:p w14:paraId="01633DB5" w14:textId="77777777" w:rsidR="00726113" w:rsidRPr="00A9638F" w:rsidRDefault="00726113" w:rsidP="00726113">
      <w:pPr>
        <w:spacing w:after="0" w:line="240" w:lineRule="auto"/>
        <w:ind w:left="360"/>
        <w:jc w:val="both"/>
        <w:rPr>
          <w:rFonts w:cs="Arial"/>
          <w:color w:val="002060"/>
          <w:sz w:val="10"/>
          <w:szCs w:val="10"/>
          <w:lang w:val="en"/>
        </w:rPr>
      </w:pPr>
    </w:p>
    <w:p w14:paraId="5742F722" w14:textId="77777777" w:rsidR="00726113" w:rsidRPr="00A9638F" w:rsidRDefault="00726113" w:rsidP="00726113">
      <w:pPr>
        <w:spacing w:after="0" w:line="240" w:lineRule="auto"/>
        <w:ind w:left="720"/>
        <w:jc w:val="both"/>
        <w:rPr>
          <w:rFonts w:cs="Arial"/>
          <w:color w:val="002060"/>
          <w:lang w:val="en"/>
        </w:rPr>
      </w:pPr>
      <w:r w:rsidRPr="00A9638F">
        <w:rPr>
          <w:rFonts w:cs="Arial"/>
          <w:color w:val="002060"/>
          <w:lang w:val="en"/>
        </w:rPr>
        <w:t>It is important that schools and colleges have appropriate policies and processes in place to manage and record any such concerns and take appropriate action to safeguard children.</w:t>
      </w:r>
    </w:p>
    <w:p w14:paraId="3F0FBDE7" w14:textId="77777777" w:rsidR="00726113" w:rsidRPr="00A9638F" w:rsidRDefault="00726113" w:rsidP="00726113">
      <w:pPr>
        <w:spacing w:after="0" w:line="240" w:lineRule="auto"/>
        <w:ind w:left="360"/>
        <w:jc w:val="both"/>
        <w:rPr>
          <w:rFonts w:cs="Arial"/>
          <w:color w:val="002060"/>
          <w:lang w:val="en"/>
        </w:rPr>
      </w:pPr>
    </w:p>
    <w:p w14:paraId="59F51119" w14:textId="77777777" w:rsidR="00726113" w:rsidRPr="00A9638F" w:rsidRDefault="00726113" w:rsidP="00726113">
      <w:pPr>
        <w:spacing w:after="0" w:line="240" w:lineRule="auto"/>
        <w:ind w:left="720"/>
        <w:jc w:val="both"/>
        <w:rPr>
          <w:rFonts w:cs="Arial"/>
          <w:color w:val="002060"/>
          <w:lang w:val="en"/>
        </w:rPr>
      </w:pPr>
      <w:r w:rsidRPr="00A9638F">
        <w:rPr>
          <w:rFonts w:cs="Arial"/>
          <w:color w:val="002060"/>
          <w:lang w:val="en"/>
        </w:rPr>
        <w:t>‘Low Level Concerns’ - Creating a culture in which all concerns about adults (including allegations that do not meet the harms threshold) are shared responsibly and with the right person, being recorded and dealt with appropriately, is critical.</w:t>
      </w:r>
    </w:p>
    <w:p w14:paraId="299DBF2E" w14:textId="77777777" w:rsidR="00726113" w:rsidRPr="00A9638F" w:rsidRDefault="00726113" w:rsidP="00726113">
      <w:pPr>
        <w:spacing w:after="0" w:line="240" w:lineRule="auto"/>
        <w:ind w:left="360"/>
        <w:jc w:val="both"/>
        <w:rPr>
          <w:rFonts w:cs="Arial"/>
          <w:color w:val="002060"/>
          <w:lang w:val="en"/>
        </w:rPr>
      </w:pPr>
    </w:p>
    <w:p w14:paraId="23BC0C0C" w14:textId="77777777" w:rsidR="00726113" w:rsidRPr="00A9638F" w:rsidRDefault="00726113" w:rsidP="00726113">
      <w:pPr>
        <w:spacing w:after="0" w:line="240" w:lineRule="auto"/>
        <w:ind w:left="720"/>
        <w:jc w:val="both"/>
        <w:rPr>
          <w:rFonts w:cs="Arial"/>
          <w:color w:val="002060"/>
          <w:lang w:val="en"/>
        </w:rPr>
      </w:pPr>
      <w:r w:rsidRPr="00A9638F">
        <w:rPr>
          <w:rFonts w:cs="Arial"/>
          <w:color w:val="002060"/>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w:t>
      </w:r>
      <w:proofErr w:type="spellStart"/>
      <w:r w:rsidRPr="00A9638F">
        <w:rPr>
          <w:rFonts w:cs="Arial"/>
          <w:color w:val="002060"/>
          <w:lang w:val="en"/>
        </w:rPr>
        <w:t>behaviour</w:t>
      </w:r>
      <w:proofErr w:type="spellEnd"/>
      <w:r w:rsidRPr="00A9638F">
        <w:rPr>
          <w:rFonts w:cs="Arial"/>
          <w:color w:val="002060"/>
          <w:lang w:val="en"/>
        </w:rPr>
        <w:t xml:space="preserve"> could include, but are not limited to: </w:t>
      </w:r>
    </w:p>
    <w:p w14:paraId="0026F504" w14:textId="77777777" w:rsidR="00726113" w:rsidRPr="00A9638F" w:rsidRDefault="00726113" w:rsidP="00726113">
      <w:pPr>
        <w:spacing w:after="0" w:line="240" w:lineRule="auto"/>
        <w:ind w:left="720"/>
        <w:jc w:val="both"/>
        <w:rPr>
          <w:rFonts w:cs="Arial"/>
          <w:color w:val="002060"/>
          <w:lang w:val="en"/>
        </w:rPr>
      </w:pPr>
    </w:p>
    <w:p w14:paraId="719246F5" w14:textId="673E15A0" w:rsidR="00726113" w:rsidRPr="00956281" w:rsidRDefault="00726113" w:rsidP="006858A5">
      <w:pPr>
        <w:pStyle w:val="ListParagraph"/>
        <w:numPr>
          <w:ilvl w:val="2"/>
          <w:numId w:val="34"/>
        </w:numPr>
        <w:spacing w:after="0" w:line="240" w:lineRule="auto"/>
        <w:jc w:val="both"/>
        <w:rPr>
          <w:rFonts w:cs="Arial"/>
          <w:color w:val="002060"/>
          <w:lang w:val="en"/>
        </w:rPr>
      </w:pPr>
      <w:r w:rsidRPr="00956281">
        <w:rPr>
          <w:rFonts w:cs="Arial"/>
          <w:color w:val="002060"/>
          <w:lang w:val="en"/>
        </w:rPr>
        <w:t xml:space="preserve">being over friendly with children; </w:t>
      </w:r>
    </w:p>
    <w:p w14:paraId="13B9212A" w14:textId="6B06D63D" w:rsidR="00726113" w:rsidRPr="00956281" w:rsidRDefault="00726113" w:rsidP="006858A5">
      <w:pPr>
        <w:pStyle w:val="ListParagraph"/>
        <w:numPr>
          <w:ilvl w:val="2"/>
          <w:numId w:val="34"/>
        </w:numPr>
        <w:spacing w:after="0" w:line="240" w:lineRule="auto"/>
        <w:jc w:val="both"/>
        <w:rPr>
          <w:rFonts w:cs="Arial"/>
          <w:color w:val="002060"/>
          <w:lang w:val="en"/>
        </w:rPr>
      </w:pPr>
      <w:r w:rsidRPr="00956281">
        <w:rPr>
          <w:rFonts w:cs="Arial"/>
          <w:color w:val="002060"/>
          <w:lang w:val="en"/>
        </w:rPr>
        <w:t xml:space="preserve">having </w:t>
      </w:r>
      <w:proofErr w:type="spellStart"/>
      <w:r w:rsidRPr="00956281">
        <w:rPr>
          <w:rFonts w:cs="Arial"/>
          <w:color w:val="002060"/>
          <w:lang w:val="en"/>
        </w:rPr>
        <w:t>favourites</w:t>
      </w:r>
      <w:proofErr w:type="spellEnd"/>
      <w:r w:rsidRPr="00956281">
        <w:rPr>
          <w:rFonts w:cs="Arial"/>
          <w:color w:val="002060"/>
          <w:lang w:val="en"/>
        </w:rPr>
        <w:t xml:space="preserve">; </w:t>
      </w:r>
    </w:p>
    <w:p w14:paraId="403A095F" w14:textId="7430A12E" w:rsidR="00726113" w:rsidRPr="00956281" w:rsidRDefault="00726113" w:rsidP="006858A5">
      <w:pPr>
        <w:pStyle w:val="ListParagraph"/>
        <w:numPr>
          <w:ilvl w:val="2"/>
          <w:numId w:val="34"/>
        </w:numPr>
        <w:spacing w:after="0" w:line="240" w:lineRule="auto"/>
        <w:jc w:val="both"/>
        <w:rPr>
          <w:rFonts w:cs="Arial"/>
          <w:color w:val="002060"/>
          <w:lang w:val="en"/>
        </w:rPr>
      </w:pPr>
      <w:r w:rsidRPr="00956281">
        <w:rPr>
          <w:rFonts w:cs="Arial"/>
          <w:color w:val="002060"/>
          <w:lang w:val="en"/>
        </w:rPr>
        <w:t xml:space="preserve">taking photographs of children on their mobile phone; </w:t>
      </w:r>
    </w:p>
    <w:p w14:paraId="0D86556F" w14:textId="137DC7BA" w:rsidR="00726113" w:rsidRPr="00956281" w:rsidRDefault="00726113" w:rsidP="006858A5">
      <w:pPr>
        <w:pStyle w:val="ListParagraph"/>
        <w:numPr>
          <w:ilvl w:val="2"/>
          <w:numId w:val="34"/>
        </w:numPr>
        <w:spacing w:after="0" w:line="240" w:lineRule="auto"/>
        <w:jc w:val="both"/>
        <w:rPr>
          <w:rFonts w:cs="Arial"/>
          <w:color w:val="002060"/>
          <w:lang w:val="en"/>
        </w:rPr>
      </w:pPr>
      <w:r w:rsidRPr="00956281">
        <w:rPr>
          <w:rFonts w:cs="Arial"/>
          <w:color w:val="002060"/>
          <w:lang w:val="en"/>
        </w:rPr>
        <w:t xml:space="preserve">engaging with a child on a one-to-one basis in a secluded area or behind a closed door; or, </w:t>
      </w:r>
    </w:p>
    <w:p w14:paraId="75884795" w14:textId="47620E96" w:rsidR="00726113" w:rsidRPr="00956281" w:rsidRDefault="00726113" w:rsidP="006858A5">
      <w:pPr>
        <w:pStyle w:val="ListParagraph"/>
        <w:numPr>
          <w:ilvl w:val="2"/>
          <w:numId w:val="34"/>
        </w:numPr>
        <w:spacing w:after="0" w:line="240" w:lineRule="auto"/>
        <w:jc w:val="both"/>
        <w:rPr>
          <w:rFonts w:cs="Arial"/>
          <w:color w:val="002060"/>
          <w:lang w:val="en"/>
        </w:rPr>
      </w:pPr>
      <w:r w:rsidRPr="00956281">
        <w:rPr>
          <w:rFonts w:cs="Arial"/>
          <w:color w:val="002060"/>
          <w:lang w:val="en"/>
        </w:rPr>
        <w:lastRenderedPageBreak/>
        <w:t>'humiliating pupils'</w:t>
      </w:r>
    </w:p>
    <w:p w14:paraId="082F0B2E" w14:textId="77777777" w:rsidR="00726113" w:rsidRPr="00A9638F" w:rsidRDefault="00726113" w:rsidP="00726113">
      <w:pPr>
        <w:spacing w:after="0" w:line="240" w:lineRule="auto"/>
        <w:ind w:left="360"/>
        <w:jc w:val="both"/>
        <w:rPr>
          <w:rFonts w:cs="Arial"/>
          <w:color w:val="002060"/>
          <w:lang w:val="en"/>
        </w:rPr>
      </w:pPr>
    </w:p>
    <w:p w14:paraId="0FCC947E" w14:textId="77777777" w:rsidR="00726113" w:rsidRPr="00A9638F" w:rsidRDefault="00726113" w:rsidP="00726113">
      <w:pPr>
        <w:spacing w:after="0" w:line="240" w:lineRule="auto"/>
        <w:ind w:left="720"/>
        <w:jc w:val="both"/>
        <w:rPr>
          <w:rFonts w:cs="Arial"/>
          <w:b/>
          <w:bCs/>
          <w:color w:val="002060"/>
          <w:lang w:val="en"/>
        </w:rPr>
      </w:pPr>
      <w:r w:rsidRPr="00A9638F">
        <w:rPr>
          <w:rFonts w:cs="Arial"/>
          <w:b/>
          <w:bCs/>
          <w:color w:val="002060"/>
          <w:lang w:val="en"/>
        </w:rPr>
        <w:t xml:space="preserve">Such concerns should always be recorded and reviewed so that potential patterns of concerning, problematic or inappropriate </w:t>
      </w:r>
      <w:proofErr w:type="spellStart"/>
      <w:r w:rsidRPr="00A9638F">
        <w:rPr>
          <w:rFonts w:cs="Arial"/>
          <w:b/>
          <w:bCs/>
          <w:color w:val="002060"/>
          <w:lang w:val="en"/>
        </w:rPr>
        <w:t>behaviour</w:t>
      </w:r>
      <w:proofErr w:type="spellEnd"/>
      <w:r w:rsidRPr="00A9638F">
        <w:rPr>
          <w:rFonts w:cs="Arial"/>
          <w:b/>
          <w:bCs/>
          <w:color w:val="002060"/>
          <w:lang w:val="en"/>
        </w:rPr>
        <w:t xml:space="preserve"> can be identified.</w:t>
      </w:r>
    </w:p>
    <w:p w14:paraId="366962C4" w14:textId="77777777" w:rsidR="00726113" w:rsidRPr="00A9638F" w:rsidRDefault="00726113" w:rsidP="00726113">
      <w:pPr>
        <w:spacing w:after="0" w:line="240" w:lineRule="auto"/>
        <w:ind w:left="360"/>
        <w:jc w:val="both"/>
        <w:rPr>
          <w:rFonts w:cs="Arial"/>
          <w:color w:val="002060"/>
          <w:lang w:val="en"/>
        </w:rPr>
      </w:pPr>
    </w:p>
    <w:p w14:paraId="03FECD80" w14:textId="77777777" w:rsidR="00726113" w:rsidRPr="00A9638F" w:rsidRDefault="00726113" w:rsidP="00726113">
      <w:pPr>
        <w:spacing w:after="0" w:line="240" w:lineRule="auto"/>
        <w:rPr>
          <w:rFonts w:cs="Arial"/>
          <w:color w:val="002060"/>
          <w:sz w:val="2"/>
          <w:szCs w:val="12"/>
          <w:lang w:val="en"/>
        </w:rPr>
      </w:pPr>
    </w:p>
    <w:p w14:paraId="611E683D" w14:textId="77777777" w:rsidR="00726113" w:rsidRPr="00A9638F" w:rsidRDefault="00726113" w:rsidP="006858A5">
      <w:pPr>
        <w:pStyle w:val="ListParagraph"/>
        <w:numPr>
          <w:ilvl w:val="2"/>
          <w:numId w:val="20"/>
        </w:numPr>
        <w:spacing w:after="0" w:line="240" w:lineRule="auto"/>
        <w:rPr>
          <w:rStyle w:val="Hyperlink"/>
          <w:rFonts w:cs="Arial"/>
          <w:color w:val="002060"/>
          <w:lang w:val="en"/>
        </w:rPr>
      </w:pPr>
      <w:r w:rsidRPr="00A9638F">
        <w:rPr>
          <w:rFonts w:cs="Arial"/>
          <w:color w:val="002060"/>
          <w:lang w:val="en"/>
        </w:rPr>
        <w:t xml:space="preserve">The Local Authority Designated Officer for Allegations (LADO) in Wandsworth LA is </w:t>
      </w:r>
      <w:r w:rsidRPr="00A9638F">
        <w:rPr>
          <w:rFonts w:cs="Arial"/>
          <w:b/>
          <w:bCs/>
          <w:color w:val="002060"/>
          <w:u w:val="single"/>
          <w:lang w:val="en"/>
        </w:rPr>
        <w:t xml:space="preserve">Anita Gibbons. </w:t>
      </w:r>
      <w:r w:rsidRPr="00A9638F">
        <w:rPr>
          <w:rFonts w:cs="Arial"/>
          <w:color w:val="002060"/>
          <w:lang w:val="en"/>
        </w:rPr>
        <w:t xml:space="preserve">Information regarding LADO referrals can be found  at LADO (Local Authority Designated Officer) </w:t>
      </w:r>
      <w:hyperlink r:id="rId216">
        <w:r w:rsidRPr="00A9638F">
          <w:rPr>
            <w:rStyle w:val="Hyperlink"/>
            <w:rFonts w:cs="Arial"/>
            <w:color w:val="002060"/>
            <w:lang w:val="en"/>
          </w:rPr>
          <w:t>Wandsworth Family Information Service.</w:t>
        </w:r>
      </w:hyperlink>
      <w:r w:rsidRPr="00A9638F">
        <w:rPr>
          <w:rStyle w:val="Hyperlink"/>
          <w:rFonts w:cs="Arial"/>
          <w:color w:val="002060"/>
          <w:lang w:val="en"/>
        </w:rPr>
        <w:t xml:space="preserve"> </w:t>
      </w:r>
    </w:p>
    <w:p w14:paraId="6691C399" w14:textId="77777777" w:rsidR="00726113" w:rsidRPr="00A9638F" w:rsidRDefault="00726113" w:rsidP="00726113">
      <w:pPr>
        <w:pStyle w:val="ListParagraph"/>
        <w:spacing w:after="0" w:line="240" w:lineRule="auto"/>
        <w:rPr>
          <w:rFonts w:cs="Arial"/>
          <w:color w:val="002060"/>
          <w:lang w:val="en"/>
        </w:rPr>
      </w:pPr>
      <w:r w:rsidRPr="00A9638F">
        <w:rPr>
          <w:rStyle w:val="Hyperlink"/>
          <w:rFonts w:cs="Arial"/>
          <w:color w:val="002060"/>
          <w:lang w:val="en"/>
        </w:rPr>
        <w:t xml:space="preserve"> </w:t>
      </w:r>
    </w:p>
    <w:p w14:paraId="0109C3D0" w14:textId="37AE9464" w:rsidR="00726113" w:rsidRPr="00A9638F" w:rsidRDefault="00726113" w:rsidP="00F165F3">
      <w:pPr>
        <w:spacing w:after="0" w:line="240" w:lineRule="auto"/>
        <w:ind w:left="720"/>
        <w:jc w:val="both"/>
        <w:rPr>
          <w:rFonts w:cs="Arial"/>
          <w:color w:val="002060"/>
          <w:lang w:val="en"/>
        </w:rPr>
      </w:pPr>
      <w:r w:rsidRPr="00A9638F">
        <w:rPr>
          <w:rFonts w:cs="Arial"/>
          <w:color w:val="002060"/>
          <w:lang w:val="en"/>
        </w:rPr>
        <w:t>If judged appropriate during the initial contact with the LADO, an Allegations Referral Form must be completed by the senior manager in full and forwarded to the LADO via email</w:t>
      </w:r>
      <w:r w:rsidR="00956281">
        <w:rPr>
          <w:rFonts w:cs="Arial"/>
          <w:color w:val="002060"/>
          <w:lang w:val="en"/>
        </w:rPr>
        <w:t xml:space="preserve"> </w:t>
      </w:r>
      <w:r w:rsidRPr="00A9638F">
        <w:rPr>
          <w:rFonts w:cs="Arial"/>
          <w:color w:val="002060"/>
          <w:lang w:val="en"/>
        </w:rPr>
        <w:t xml:space="preserve">within 24 hours. The  LADO referral form to MASH and the LADO procedures can be found at the above link, an allegation flowchart can be found at the end of this document on Page 31, further information can also be accessed here: </w:t>
      </w:r>
      <w:hyperlink r:id="rId217">
        <w:r w:rsidRPr="00A9638F">
          <w:rPr>
            <w:color w:val="002060"/>
            <w:u w:val="single"/>
          </w:rPr>
          <w:t xml:space="preserve">Allegations against staff and volunteers who work with children - Wandsworth Borough </w:t>
        </w:r>
      </w:hyperlink>
      <w:r w:rsidRPr="00A9638F">
        <w:rPr>
          <w:color w:val="002060"/>
          <w:u w:val="single"/>
        </w:rPr>
        <w:t>Council</w:t>
      </w:r>
    </w:p>
    <w:p w14:paraId="6EA9C65F" w14:textId="77777777" w:rsidR="00726113" w:rsidRPr="00A9638F" w:rsidRDefault="00726113" w:rsidP="00726113">
      <w:pPr>
        <w:ind w:left="709" w:right="-46"/>
        <w:jc w:val="both"/>
        <w:rPr>
          <w:color w:val="002060"/>
          <w:sz w:val="6"/>
          <w:szCs w:val="14"/>
        </w:rPr>
      </w:pPr>
    </w:p>
    <w:p w14:paraId="022C131E" w14:textId="68C1DC58" w:rsidR="00726113" w:rsidRPr="00A9638F" w:rsidRDefault="00726113" w:rsidP="00F165F3">
      <w:pPr>
        <w:ind w:left="720" w:right="-46"/>
        <w:rPr>
          <w:rFonts w:cs="Arial"/>
          <w:color w:val="002060"/>
          <w:lang w:val="en"/>
        </w:rPr>
      </w:pPr>
      <w:r w:rsidRPr="00A9638F">
        <w:rPr>
          <w:rFonts w:cs="Arial"/>
          <w:color w:val="002060"/>
          <w:lang w:val="en"/>
        </w:rPr>
        <w:t>The LADO procedure does not replace safeguarding procedures and the</w:t>
      </w:r>
      <w:r w:rsidRPr="00A9638F">
        <w:rPr>
          <w:rFonts w:cs="Arial"/>
          <w:b/>
          <w:bCs/>
          <w:color w:val="002060"/>
          <w:lang w:val="en"/>
        </w:rPr>
        <w:t xml:space="preserve"> </w:t>
      </w:r>
      <w:r w:rsidRPr="00A9638F">
        <w:rPr>
          <w:rFonts w:cs="Arial"/>
          <w:color w:val="002060"/>
          <w:lang w:val="en"/>
        </w:rPr>
        <w:t>MASH must be contacted if you have a safeguarding concern about a child.  If you require advice about your agency’s response to an allegation, please contact your HR provider.</w:t>
      </w:r>
    </w:p>
    <w:p w14:paraId="6FE6146D" w14:textId="702F089D" w:rsidR="00726113" w:rsidRPr="00A9638F" w:rsidRDefault="00726113" w:rsidP="00F165F3">
      <w:pPr>
        <w:spacing w:after="0" w:line="240" w:lineRule="auto"/>
        <w:ind w:left="709"/>
        <w:jc w:val="both"/>
        <w:rPr>
          <w:rFonts w:eastAsiaTheme="minorEastAsia"/>
          <w:b/>
          <w:bCs/>
          <w:i/>
          <w:iCs/>
          <w:color w:val="002060"/>
          <w:sz w:val="24"/>
          <w:szCs w:val="24"/>
          <w:lang w:val="en"/>
        </w:rPr>
      </w:pPr>
      <w:r w:rsidRPr="00A9638F">
        <w:rPr>
          <w:rFonts w:cs="Arial"/>
          <w:color w:val="002060"/>
          <w:lang w:val="en"/>
        </w:rPr>
        <w:t xml:space="preserve">The LADO can only provide advice and guidance regarding allegations in relation to a person </w:t>
      </w:r>
      <w:r w:rsidRPr="00A9638F">
        <w:rPr>
          <w:color w:val="002060"/>
        </w:rPr>
        <w:tab/>
      </w:r>
      <w:r w:rsidRPr="00A9638F">
        <w:rPr>
          <w:rFonts w:cs="Arial"/>
          <w:color w:val="002060"/>
          <w:lang w:val="en"/>
        </w:rPr>
        <w:t xml:space="preserve">in a position of trust.  Any general safeguarding enquiries or concerns should be reported to:  </w:t>
      </w:r>
      <w:r w:rsidRPr="00A9638F">
        <w:rPr>
          <w:rFonts w:eastAsiaTheme="minorEastAsia"/>
          <w:b/>
          <w:bCs/>
          <w:color w:val="002060"/>
          <w:sz w:val="24"/>
          <w:szCs w:val="24"/>
          <w:lang w:val="en"/>
        </w:rPr>
        <w:t xml:space="preserve">MASH </w:t>
      </w:r>
      <w:r w:rsidRPr="00A9638F">
        <w:rPr>
          <w:rFonts w:eastAsiaTheme="minorEastAsia"/>
          <w:b/>
          <w:bCs/>
          <w:color w:val="002060"/>
          <w:sz w:val="24"/>
          <w:szCs w:val="24"/>
        </w:rPr>
        <w:t>Weekdays 9am – 5pm 020 8871 6622 Out of hours 020 8871 6000</w:t>
      </w:r>
    </w:p>
    <w:p w14:paraId="68AA9215" w14:textId="77777777" w:rsidR="00726113" w:rsidRPr="00A9638F" w:rsidRDefault="00726113" w:rsidP="00726113">
      <w:pPr>
        <w:spacing w:after="0" w:line="240" w:lineRule="auto"/>
        <w:rPr>
          <w:rFonts w:cs="Arial"/>
          <w:color w:val="002060"/>
          <w:sz w:val="6"/>
        </w:rPr>
      </w:pPr>
    </w:p>
    <w:p w14:paraId="72B3238A" w14:textId="77777777" w:rsidR="00726113" w:rsidRPr="00A9638F" w:rsidRDefault="00726113" w:rsidP="00726113">
      <w:pPr>
        <w:spacing w:after="0" w:line="240" w:lineRule="auto"/>
        <w:rPr>
          <w:rFonts w:cs="Arial"/>
          <w:color w:val="002060"/>
          <w:sz w:val="12"/>
        </w:rPr>
      </w:pPr>
    </w:p>
    <w:p w14:paraId="5D676542"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28"/>
          <w:lang w:eastAsia="en-GB"/>
        </w:rPr>
      </w:pPr>
      <w:r w:rsidRPr="00A9638F">
        <w:rPr>
          <w:rFonts w:eastAsia="Times New Roman" w:cs="Arial"/>
          <w:b/>
          <w:color w:val="002060"/>
          <w:sz w:val="28"/>
          <w:lang w:eastAsia="en-GB"/>
        </w:rPr>
        <w:t>10</w:t>
      </w:r>
      <w:r w:rsidRPr="00A9638F">
        <w:rPr>
          <w:rFonts w:eastAsia="Times New Roman" w:cs="Arial"/>
          <w:b/>
          <w:color w:val="002060"/>
          <w:sz w:val="28"/>
          <w:lang w:eastAsia="en-GB"/>
        </w:rPr>
        <w:tab/>
        <w:t xml:space="preserve">Preventing Radicalisation (Prevent and Channel): </w:t>
      </w:r>
    </w:p>
    <w:p w14:paraId="62A48631"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color w:val="002060"/>
          <w:sz w:val="4"/>
          <w:lang w:eastAsia="en-GB"/>
        </w:rPr>
      </w:pPr>
    </w:p>
    <w:p w14:paraId="5CBCF13F"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'susceptible’ people being radicalised.</w:t>
      </w:r>
    </w:p>
    <w:p w14:paraId="577FE9DB"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color w:val="002060"/>
          <w:sz w:val="12"/>
          <w:lang w:eastAsia="en-GB"/>
        </w:rPr>
      </w:pPr>
      <w:r w:rsidRPr="00A9638F">
        <w:rPr>
          <w:rFonts w:eastAsia="Times New Roman" w:cs="Arial"/>
          <w:color w:val="002060"/>
          <w:lang w:eastAsia="en-GB"/>
        </w:rPr>
        <w:t xml:space="preserve"> </w:t>
      </w:r>
    </w:p>
    <w:p w14:paraId="613B6CF2"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have both become major factors in the radicalisation of young people.   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FCF5974"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color w:val="002060"/>
          <w:lang w:eastAsia="en-GB"/>
        </w:rPr>
      </w:pPr>
      <w:r w:rsidRPr="00A9638F">
        <w:rPr>
          <w:rFonts w:eastAsia="Times New Roman" w:cs="Arial"/>
          <w:color w:val="002060"/>
          <w:lang w:eastAsia="en-GB"/>
        </w:rPr>
        <w:t xml:space="preserve"> </w:t>
      </w:r>
    </w:p>
    <w:p w14:paraId="10A7934E"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b/>
          <w:bCs/>
          <w:color w:val="002060"/>
          <w:lang w:eastAsia="en-GB"/>
        </w:rPr>
        <w:lastRenderedPageBreak/>
        <w:t>10.1</w:t>
      </w:r>
      <w:r w:rsidRPr="00A9638F">
        <w:rPr>
          <w:color w:val="002060"/>
        </w:rPr>
        <w:tab/>
      </w:r>
      <w:r w:rsidRPr="00A9638F">
        <w:rPr>
          <w:rFonts w:eastAsia="Times New Roman" w:cs="Arial"/>
          <w:b/>
          <w:bCs/>
          <w:color w:val="002060"/>
          <w:lang w:eastAsia="en-GB"/>
        </w:rPr>
        <w:t xml:space="preserve">Prevent </w:t>
      </w:r>
      <w:r w:rsidRPr="00A9638F">
        <w:rPr>
          <w:rFonts w:eastAsia="Times New Roman" w:cs="Arial"/>
          <w:color w:val="002060"/>
          <w:lang w:eastAsia="en-GB"/>
        </w:rPr>
        <w:t>- From 1 July 2015 all schools are subject to a duty under section 26 of the Counter-Terrorism and Security Act 2015 (‘The CTSA 2015’) Schools must have regard to statutory PREVENT GUIDANCE issued under section 29 of the CTSA 2015.  Paragraphs 141-210 of the Prevent guidance are concerned specifically with Education’s responsibility to the need to prevent people from being drawn into terrorism.”</w:t>
      </w:r>
    </w:p>
    <w:p w14:paraId="07CADADA"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This duty is known as the Prevent duty. It applies to a wide range of public-facing bodies. </w:t>
      </w:r>
    </w:p>
    <w:p w14:paraId="0C3A8390"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sz w:val="10"/>
          <w:szCs w:val="10"/>
          <w:lang w:eastAsia="en-GB"/>
        </w:rPr>
      </w:pPr>
    </w:p>
    <w:p w14:paraId="3BD5DECA"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The statutory Prevent guidance summarises the requirements on schools in terms of the following themes: </w:t>
      </w:r>
    </w:p>
    <w:p w14:paraId="16D0BD0F" w14:textId="77777777" w:rsidR="00726113" w:rsidRPr="00A9638F" w:rsidRDefault="00726113" w:rsidP="006858A5">
      <w:pPr>
        <w:numPr>
          <w:ilvl w:val="0"/>
          <w:numId w:val="37"/>
        </w:numPr>
        <w:autoSpaceDE w:val="0"/>
        <w:autoSpaceDN w:val="0"/>
        <w:adjustRightInd w:val="0"/>
        <w:spacing w:after="0" w:line="240" w:lineRule="auto"/>
        <w:contextualSpacing/>
        <w:jc w:val="both"/>
        <w:rPr>
          <w:rFonts w:eastAsia="Times New Roman" w:cs="Arial"/>
          <w:color w:val="002060"/>
          <w:lang w:eastAsia="en-GB"/>
        </w:rPr>
      </w:pPr>
      <w:r w:rsidRPr="00A9638F">
        <w:rPr>
          <w:rFonts w:eastAsia="Times New Roman" w:cs="Arial"/>
          <w:color w:val="002060"/>
          <w:lang w:eastAsia="en-GB"/>
        </w:rPr>
        <w:t>Leadership and partnership</w:t>
      </w:r>
    </w:p>
    <w:p w14:paraId="60F19B79" w14:textId="77777777" w:rsidR="00726113" w:rsidRPr="00A9638F" w:rsidRDefault="00726113" w:rsidP="006858A5">
      <w:pPr>
        <w:numPr>
          <w:ilvl w:val="0"/>
          <w:numId w:val="37"/>
        </w:numPr>
        <w:autoSpaceDE w:val="0"/>
        <w:autoSpaceDN w:val="0"/>
        <w:adjustRightInd w:val="0"/>
        <w:spacing w:after="0" w:line="240" w:lineRule="auto"/>
        <w:contextualSpacing/>
        <w:jc w:val="both"/>
        <w:rPr>
          <w:rFonts w:eastAsia="Times New Roman" w:cs="Arial"/>
          <w:color w:val="002060"/>
          <w:lang w:eastAsia="en-GB"/>
        </w:rPr>
      </w:pPr>
      <w:r w:rsidRPr="00A9638F">
        <w:rPr>
          <w:rFonts w:eastAsia="Times New Roman" w:cs="Arial"/>
          <w:color w:val="002060"/>
          <w:lang w:eastAsia="en-GB"/>
        </w:rPr>
        <w:t>Capabilities (Training and Induction, Risk Assessments)</w:t>
      </w:r>
    </w:p>
    <w:p w14:paraId="2FE6658C" w14:textId="77777777" w:rsidR="00726113" w:rsidRPr="00A9638F" w:rsidRDefault="00726113" w:rsidP="006858A5">
      <w:pPr>
        <w:numPr>
          <w:ilvl w:val="0"/>
          <w:numId w:val="37"/>
        </w:numPr>
        <w:autoSpaceDE w:val="0"/>
        <w:autoSpaceDN w:val="0"/>
        <w:adjustRightInd w:val="0"/>
        <w:spacing w:after="0" w:line="240" w:lineRule="auto"/>
        <w:contextualSpacing/>
        <w:jc w:val="both"/>
        <w:rPr>
          <w:rFonts w:eastAsia="Times New Roman" w:cs="Arial"/>
          <w:color w:val="002060"/>
          <w:lang w:eastAsia="en-GB"/>
        </w:rPr>
      </w:pPr>
      <w:r w:rsidRPr="00A9638F">
        <w:rPr>
          <w:rFonts w:eastAsia="Times New Roman" w:cs="Arial"/>
          <w:color w:val="002060"/>
          <w:lang w:eastAsia="en-GB"/>
        </w:rPr>
        <w:t>Sharing Information</w:t>
      </w:r>
    </w:p>
    <w:p w14:paraId="34D2779D" w14:textId="77777777" w:rsidR="00726113" w:rsidRPr="00A9638F" w:rsidRDefault="00726113" w:rsidP="006858A5">
      <w:pPr>
        <w:numPr>
          <w:ilvl w:val="0"/>
          <w:numId w:val="37"/>
        </w:numPr>
        <w:autoSpaceDE w:val="0"/>
        <w:autoSpaceDN w:val="0"/>
        <w:adjustRightInd w:val="0"/>
        <w:spacing w:after="0" w:line="240" w:lineRule="auto"/>
        <w:contextualSpacing/>
        <w:jc w:val="both"/>
        <w:rPr>
          <w:rFonts w:eastAsia="Times New Roman" w:cs="Arial"/>
          <w:color w:val="002060"/>
          <w:lang w:eastAsia="en-GB"/>
        </w:rPr>
      </w:pPr>
      <w:r w:rsidRPr="00A9638F">
        <w:rPr>
          <w:rFonts w:eastAsia="Times New Roman" w:cs="Arial"/>
          <w:color w:val="002060"/>
          <w:lang w:eastAsia="en-GB"/>
        </w:rPr>
        <w:t>Reducing Permissive Environments (Building Resilience through the curriculum, IT Policies, External Speakers and Events)</w:t>
      </w:r>
    </w:p>
    <w:p w14:paraId="09438E04" w14:textId="77777777" w:rsidR="00726113" w:rsidRPr="00A9638F" w:rsidRDefault="00726113" w:rsidP="006858A5">
      <w:pPr>
        <w:numPr>
          <w:ilvl w:val="0"/>
          <w:numId w:val="37"/>
        </w:numPr>
        <w:autoSpaceDE w:val="0"/>
        <w:autoSpaceDN w:val="0"/>
        <w:adjustRightInd w:val="0"/>
        <w:spacing w:after="0" w:line="240" w:lineRule="auto"/>
        <w:contextualSpacing/>
        <w:jc w:val="both"/>
        <w:rPr>
          <w:rFonts w:eastAsia="Times New Roman" w:cs="Arial"/>
          <w:color w:val="002060"/>
          <w:lang w:eastAsia="en-GB"/>
        </w:rPr>
      </w:pPr>
      <w:r w:rsidRPr="00A9638F">
        <w:rPr>
          <w:rFonts w:eastAsia="Times New Roman" w:cs="Arial"/>
          <w:color w:val="002060"/>
          <w:lang w:eastAsia="en-GB"/>
        </w:rPr>
        <w:t xml:space="preserve">Monitoring and Assurance </w:t>
      </w:r>
    </w:p>
    <w:p w14:paraId="7FABE9F8" w14:textId="77777777" w:rsidR="00726113" w:rsidRPr="00A9638F" w:rsidRDefault="00726113" w:rsidP="00726113">
      <w:pPr>
        <w:autoSpaceDE w:val="0"/>
        <w:autoSpaceDN w:val="0"/>
        <w:adjustRightInd w:val="0"/>
        <w:spacing w:after="0" w:line="240" w:lineRule="auto"/>
        <w:ind w:left="1492"/>
        <w:contextualSpacing/>
        <w:jc w:val="both"/>
        <w:rPr>
          <w:rFonts w:eastAsia="Times New Roman" w:cs="Arial"/>
          <w:color w:val="002060"/>
          <w:lang w:eastAsia="en-GB"/>
        </w:rPr>
      </w:pPr>
    </w:p>
    <w:p w14:paraId="013BC9FB" w14:textId="77777777" w:rsidR="00726113" w:rsidRPr="00A9638F" w:rsidRDefault="00726113" w:rsidP="00726113">
      <w:pPr>
        <w:autoSpaceDE w:val="0"/>
        <w:autoSpaceDN w:val="0"/>
        <w:adjustRightInd w:val="0"/>
        <w:spacing w:after="104" w:line="240" w:lineRule="auto"/>
        <w:ind w:left="709"/>
        <w:jc w:val="both"/>
        <w:rPr>
          <w:rFonts w:eastAsia="Times New Roman" w:cs="Arial"/>
          <w:color w:val="002060"/>
          <w:lang w:eastAsia="en-GB"/>
        </w:rPr>
      </w:pPr>
      <w:r w:rsidRPr="00A9638F">
        <w:rPr>
          <w:rFonts w:eastAsia="Times New Roman" w:cs="Arial"/>
          <w:color w:val="002060"/>
          <w:lang w:eastAsia="en-GB"/>
        </w:rPr>
        <w:t xml:space="preserve">Schools are expected to </w:t>
      </w:r>
      <w:r w:rsidRPr="00A9638F">
        <w:rPr>
          <w:rFonts w:eastAsia="Times New Roman" w:cs="Arial"/>
          <w:b/>
          <w:bCs/>
          <w:color w:val="002060"/>
          <w:lang w:eastAsia="en-GB"/>
        </w:rPr>
        <w:t>assess the risk</w:t>
      </w:r>
      <w:r w:rsidRPr="00A9638F">
        <w:rPr>
          <w:rFonts w:eastAsia="Times New Roman" w:cs="Arial"/>
          <w:color w:val="00206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A9638F">
        <w:rPr>
          <w:rFonts w:eastAsia="Times New Roman" w:cs="Arial"/>
          <w:b/>
          <w:bCs/>
          <w:color w:val="002060"/>
          <w:lang w:eastAsia="en-GB"/>
        </w:rPr>
        <w:t>It is not necessary for schools and colleges to have distinct policies on implementing the Prevent duty</w:t>
      </w:r>
      <w:r w:rsidRPr="00A9638F">
        <w:rPr>
          <w:rFonts w:eastAsia="Times New Roman" w:cs="Arial"/>
          <w:color w:val="002060"/>
          <w:lang w:eastAsia="en-GB"/>
        </w:rPr>
        <w:t xml:space="preserve">.  The Prevent duty builds on </w:t>
      </w:r>
      <w:r w:rsidRPr="00A9638F">
        <w:rPr>
          <w:rFonts w:eastAsia="Times New Roman" w:cs="Arial"/>
          <w:b/>
          <w:bCs/>
          <w:color w:val="002060"/>
          <w:lang w:eastAsia="en-GB"/>
        </w:rPr>
        <w:t>existing local partnership arrangements</w:t>
      </w:r>
      <w:r w:rsidRPr="00A9638F">
        <w:rPr>
          <w:rFonts w:eastAsia="Times New Roman" w:cs="Arial"/>
          <w:color w:val="002060"/>
          <w:lang w:eastAsia="en-GB"/>
        </w:rPr>
        <w:t xml:space="preserve">. For example, governing bodies and proprietors of all schools should ensure that their safeguarding arrangements take into account the policies and procedures of the Wandsworth Safeguarding Children Partnership (WSCP).  </w:t>
      </w:r>
    </w:p>
    <w:p w14:paraId="6DC05176" w14:textId="77777777" w:rsidR="00726113" w:rsidRPr="00A9638F" w:rsidRDefault="00726113" w:rsidP="00726113">
      <w:pPr>
        <w:autoSpaceDE w:val="0"/>
        <w:autoSpaceDN w:val="0"/>
        <w:adjustRightInd w:val="0"/>
        <w:spacing w:after="104" w:line="240" w:lineRule="auto"/>
        <w:ind w:left="709"/>
        <w:jc w:val="both"/>
        <w:rPr>
          <w:rFonts w:eastAsia="Times New Roman" w:cs="Arial"/>
          <w:color w:val="002060"/>
          <w:sz w:val="2"/>
          <w:szCs w:val="2"/>
          <w:highlight w:val="green"/>
          <w:lang w:eastAsia="en-GB"/>
        </w:rPr>
      </w:pPr>
    </w:p>
    <w:p w14:paraId="06020D50" w14:textId="3D53D12E" w:rsidR="00726113" w:rsidRPr="00A9638F" w:rsidRDefault="00726113" w:rsidP="00046ED4">
      <w:pPr>
        <w:autoSpaceDE w:val="0"/>
        <w:autoSpaceDN w:val="0"/>
        <w:adjustRightInd w:val="0"/>
        <w:spacing w:after="104" w:line="240" w:lineRule="auto"/>
        <w:ind w:left="709"/>
        <w:jc w:val="both"/>
        <w:rPr>
          <w:rFonts w:eastAsiaTheme="minorEastAsia"/>
          <w:color w:val="002060"/>
          <w:lang w:eastAsia="en-GB"/>
        </w:rPr>
      </w:pPr>
      <w:r w:rsidRPr="00A9638F">
        <w:rPr>
          <w:rFonts w:eastAsiaTheme="minorEastAsia"/>
          <w:b/>
          <w:bCs/>
          <w:color w:val="002060"/>
          <w:u w:val="single"/>
          <w:lang w:eastAsia="en-GB"/>
        </w:rPr>
        <w:t>Naheem Bashir</w:t>
      </w:r>
      <w:r w:rsidRPr="00A9638F">
        <w:rPr>
          <w:rFonts w:eastAsiaTheme="minorEastAsia"/>
          <w:color w:val="002060"/>
          <w:lang w:eastAsia="en-GB"/>
        </w:rPr>
        <w:t xml:space="preserve"> is the </w:t>
      </w:r>
      <w:r w:rsidRPr="00A9638F">
        <w:rPr>
          <w:rFonts w:eastAsiaTheme="minorEastAsia"/>
          <w:color w:val="002060"/>
        </w:rPr>
        <w:t xml:space="preserve">Hate Crime &amp; Prevent Coordinator </w:t>
      </w:r>
      <w:r w:rsidRPr="00A9638F">
        <w:rPr>
          <w:rFonts w:eastAsiaTheme="minorEastAsia"/>
          <w:color w:val="002060"/>
          <w:lang w:eastAsia="en-GB"/>
        </w:rPr>
        <w:t xml:space="preserve"> for Wandsworth  - </w:t>
      </w:r>
      <w:r w:rsidRPr="00A9638F">
        <w:rPr>
          <w:color w:val="002060"/>
        </w:rPr>
        <w:tab/>
      </w:r>
      <w:r w:rsidRPr="00A9638F">
        <w:rPr>
          <w:color w:val="002060"/>
        </w:rPr>
        <w:tab/>
      </w:r>
      <w:r w:rsidRPr="00A9638F">
        <w:rPr>
          <w:color w:val="002060"/>
        </w:rPr>
        <w:tab/>
      </w:r>
      <w:hyperlink r:id="rId218">
        <w:r w:rsidRPr="00A9638F">
          <w:rPr>
            <w:rStyle w:val="Hyperlink"/>
            <w:rFonts w:eastAsiaTheme="minorEastAsia"/>
            <w:color w:val="002060"/>
            <w:lang w:eastAsia="en-GB"/>
          </w:rPr>
          <w:t>naheem.bashir@wandsworthandrichmond.gov.uk</w:t>
        </w:r>
      </w:hyperlink>
      <w:r w:rsidRPr="00A9638F">
        <w:rPr>
          <w:rFonts w:eastAsiaTheme="minorEastAsia"/>
          <w:color w:val="002060"/>
          <w:lang w:eastAsia="en-GB"/>
        </w:rPr>
        <w:t xml:space="preserve">, all assessments are to be carried out </w:t>
      </w:r>
      <w:r w:rsidRPr="00A9638F">
        <w:rPr>
          <w:color w:val="002060"/>
        </w:rPr>
        <w:tab/>
      </w:r>
      <w:r w:rsidRPr="00A9638F">
        <w:rPr>
          <w:rFonts w:eastAsiaTheme="minorEastAsia"/>
          <w:color w:val="002060"/>
          <w:lang w:eastAsia="en-GB"/>
        </w:rPr>
        <w:t>via MASH and the Referral route via MASH.  Designated safeguarding leads and other senior</w:t>
      </w:r>
      <w:r w:rsidR="00046ED4">
        <w:rPr>
          <w:rFonts w:eastAsiaTheme="minorEastAsia"/>
          <w:color w:val="002060"/>
          <w:lang w:eastAsia="en-GB"/>
        </w:rPr>
        <w:t xml:space="preserve"> </w:t>
      </w:r>
      <w:r w:rsidRPr="00A9638F">
        <w:rPr>
          <w:rFonts w:eastAsiaTheme="minorEastAsia"/>
          <w:color w:val="002060"/>
          <w:lang w:eastAsia="en-GB"/>
        </w:rPr>
        <w:t xml:space="preserve">leaders should familiarise themselves with the revised </w:t>
      </w:r>
      <w:hyperlink r:id="rId219">
        <w:r w:rsidRPr="00A9638F">
          <w:rPr>
            <w:rStyle w:val="Hyperlink"/>
            <w:rFonts w:eastAsiaTheme="minorEastAsia"/>
            <w:color w:val="002060"/>
            <w:lang w:eastAsia="en-GB"/>
          </w:rPr>
          <w:t xml:space="preserve">Prevent duty guidance: for England </w:t>
        </w:r>
      </w:hyperlink>
      <w:r w:rsidRPr="00A9638F">
        <w:rPr>
          <w:color w:val="002060"/>
        </w:rPr>
        <w:tab/>
      </w:r>
      <w:r w:rsidRPr="00A9638F">
        <w:rPr>
          <w:rStyle w:val="Hyperlink"/>
          <w:rFonts w:eastAsiaTheme="minorEastAsia"/>
          <w:color w:val="002060"/>
          <w:lang w:eastAsia="en-GB"/>
        </w:rPr>
        <w:t>and Wales</w:t>
      </w:r>
      <w:r w:rsidRPr="00A9638F">
        <w:rPr>
          <w:rFonts w:eastAsiaTheme="minorEastAsia"/>
          <w:color w:val="002060"/>
          <w:lang w:eastAsia="en-GB"/>
        </w:rPr>
        <w:t>.</w:t>
      </w:r>
      <w:r w:rsidRPr="00A9638F">
        <w:rPr>
          <w:rFonts w:eastAsiaTheme="minorEastAsia"/>
          <w:color w:val="002060"/>
        </w:rPr>
        <w:t xml:space="preserve"> </w:t>
      </w:r>
    </w:p>
    <w:p w14:paraId="17C5753B" w14:textId="77777777" w:rsidR="00726113" w:rsidRPr="00A9638F" w:rsidRDefault="00726113" w:rsidP="00726113">
      <w:pPr>
        <w:autoSpaceDE w:val="0"/>
        <w:autoSpaceDN w:val="0"/>
        <w:adjustRightInd w:val="0"/>
        <w:spacing w:after="0" w:line="240" w:lineRule="auto"/>
        <w:ind w:left="709"/>
        <w:jc w:val="both"/>
        <w:rPr>
          <w:rFonts w:eastAsia="Times New Roman" w:cs="Arial"/>
          <w:i/>
          <w:iCs/>
          <w:color w:val="002060"/>
          <w:lang w:eastAsia="en-GB"/>
        </w:rPr>
      </w:pPr>
      <w:r w:rsidRPr="00A9638F">
        <w:rPr>
          <w:rFonts w:eastAsia="Times New Roman" w:cs="Arial"/>
          <w:color w:val="002060"/>
          <w:lang w:eastAsia="en-GB"/>
        </w:rPr>
        <w:t xml:space="preserve">The Prevent guidance refers to the importance of Prevent </w:t>
      </w:r>
      <w:r w:rsidRPr="00A9638F">
        <w:rPr>
          <w:rFonts w:eastAsia="Times New Roman" w:cs="Arial"/>
          <w:b/>
          <w:bCs/>
          <w:color w:val="002060"/>
          <w:lang w:eastAsia="en-GB"/>
        </w:rPr>
        <w:t>awareness training</w:t>
      </w:r>
      <w:r w:rsidRPr="00A9638F">
        <w:rPr>
          <w:rFonts w:eastAsia="Times New Roman" w:cs="Arial"/>
          <w:color w:val="00206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A9638F">
        <w:rPr>
          <w:rFonts w:eastAsia="Times New Roman" w:cs="Arial"/>
          <w:b/>
          <w:bCs/>
          <w:i/>
          <w:iCs/>
          <w:color w:val="00206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Pr="00A9638F">
        <w:rPr>
          <w:rFonts w:eastAsia="Times New Roman" w:cs="Arial"/>
          <w:i/>
          <w:iCs/>
          <w:color w:val="002060"/>
          <w:lang w:eastAsia="en-GB"/>
        </w:rPr>
        <w:t xml:space="preserve"> </w:t>
      </w:r>
      <w:hyperlink r:id="rId220">
        <w:r w:rsidRPr="00A9638F">
          <w:rPr>
            <w:rStyle w:val="Hyperlink"/>
            <w:rFonts w:eastAsia="Times New Roman" w:cs="Arial"/>
            <w:color w:val="002060"/>
            <w:lang w:eastAsia="en-GB"/>
          </w:rPr>
          <w:t>Children at risk of radicalisation - WSCP</w:t>
        </w:r>
      </w:hyperlink>
    </w:p>
    <w:p w14:paraId="0D2F10A2" w14:textId="77777777" w:rsidR="00726113" w:rsidRPr="00A9638F" w:rsidRDefault="00726113" w:rsidP="00726113">
      <w:pPr>
        <w:autoSpaceDE w:val="0"/>
        <w:autoSpaceDN w:val="0"/>
        <w:adjustRightInd w:val="0"/>
        <w:spacing w:after="0" w:line="240" w:lineRule="auto"/>
        <w:ind w:left="709"/>
        <w:jc w:val="both"/>
        <w:rPr>
          <w:rFonts w:eastAsia="Times New Roman" w:cs="Arial"/>
          <w:i/>
          <w:color w:val="002060"/>
          <w:sz w:val="14"/>
          <w:szCs w:val="14"/>
          <w:lang w:eastAsia="en-GB"/>
        </w:rPr>
      </w:pPr>
    </w:p>
    <w:p w14:paraId="619DD32B" w14:textId="77777777" w:rsidR="00726113" w:rsidRPr="00A9638F" w:rsidRDefault="00726113" w:rsidP="00726113">
      <w:pPr>
        <w:autoSpaceDE w:val="0"/>
        <w:autoSpaceDN w:val="0"/>
        <w:adjustRightInd w:val="0"/>
        <w:spacing w:after="104" w:line="240" w:lineRule="auto"/>
        <w:ind w:left="709"/>
        <w:jc w:val="both"/>
        <w:rPr>
          <w:rFonts w:eastAsia="Times New Roman" w:cs="Arial"/>
          <w:color w:val="002060"/>
          <w:lang w:eastAsia="en-GB"/>
        </w:rPr>
      </w:pPr>
      <w:r w:rsidRPr="00A9638F">
        <w:rPr>
          <w:rFonts w:eastAsia="Times New Roman" w:cs="Arial"/>
          <w:color w:val="002060"/>
          <w:lang w:eastAsia="en-GB"/>
        </w:rPr>
        <w:t xml:space="preserve">Schools must ensure that children are safe from terrorist and extremist material when </w:t>
      </w:r>
      <w:r w:rsidRPr="00A9638F">
        <w:rPr>
          <w:rFonts w:eastAsia="Times New Roman" w:cs="Arial"/>
          <w:b/>
          <w:bCs/>
          <w:color w:val="002060"/>
          <w:lang w:eastAsia="en-GB"/>
        </w:rPr>
        <w:t>accessing the internet</w:t>
      </w:r>
      <w:r w:rsidRPr="00A9638F">
        <w:rPr>
          <w:rFonts w:eastAsia="Times New Roman" w:cs="Arial"/>
          <w:color w:val="002060"/>
          <w:lang w:eastAsia="en-GB"/>
        </w:rPr>
        <w:t xml:space="preserve"> in schools. Schools should ensure that suitable monitoring and filtering is in place and regularly reviewed. It is also important that </w:t>
      </w:r>
      <w:r w:rsidRPr="00A9638F">
        <w:rPr>
          <w:rFonts w:eastAsia="Times New Roman" w:cs="Arial"/>
          <w:color w:val="002060"/>
          <w:lang w:eastAsia="en-GB"/>
        </w:rPr>
        <w:lastRenderedPageBreak/>
        <w:t xml:space="preserve">schools teach pupils about online safety more generally </w:t>
      </w:r>
      <w:hyperlink r:id="rId221" w:history="1">
        <w:r w:rsidRPr="00A9638F">
          <w:rPr>
            <w:rStyle w:val="Hyperlink"/>
            <w:rFonts w:eastAsia="Times New Roman" w:cs="Arial"/>
            <w:color w:val="002060"/>
            <w:lang w:eastAsia="en-GB"/>
          </w:rPr>
          <w:t>(KCSIE 2024).</w:t>
        </w:r>
      </w:hyperlink>
      <w:r w:rsidRPr="00A9638F">
        <w:rPr>
          <w:rFonts w:eastAsia="Times New Roman" w:cs="Arial"/>
          <w:color w:val="002060"/>
          <w:lang w:eastAsia="en-GB"/>
        </w:rPr>
        <w:t xml:space="preserve"> Further information and guidance is available on the WSCP website: </w:t>
      </w:r>
      <w:hyperlink r:id="rId222">
        <w:r w:rsidRPr="00A9638F">
          <w:rPr>
            <w:color w:val="002060"/>
            <w:u w:val="single"/>
          </w:rPr>
          <w:t>Prevent counter-terrorism - Wandsworth Borough Council</w:t>
        </w:r>
      </w:hyperlink>
    </w:p>
    <w:p w14:paraId="7EBAFAEC" w14:textId="77777777" w:rsidR="00726113" w:rsidRPr="00A9638F" w:rsidRDefault="00726113" w:rsidP="00046ED4">
      <w:pPr>
        <w:spacing w:after="300" w:line="240" w:lineRule="auto"/>
        <w:ind w:left="709" w:firstLine="11"/>
        <w:jc w:val="both"/>
        <w:rPr>
          <w:rFonts w:eastAsiaTheme="minorEastAsia"/>
          <w:color w:val="002060"/>
        </w:rPr>
      </w:pPr>
      <w:r w:rsidRPr="00A9638F">
        <w:rPr>
          <w:rFonts w:eastAsia="Times New Roman" w:cs="Arial"/>
          <w:color w:val="002060"/>
          <w:lang w:eastAsia="en-GB"/>
        </w:rPr>
        <w:t xml:space="preserve">The Department for Education has also published advice for schools on the Prevent duty </w:t>
      </w:r>
      <w:r w:rsidRPr="00A9638F">
        <w:rPr>
          <w:color w:val="002060"/>
        </w:rPr>
        <w:tab/>
      </w:r>
      <w:r w:rsidRPr="00A9638F">
        <w:rPr>
          <w:rFonts w:eastAsia="Times New Roman" w:cs="Arial"/>
          <w:color w:val="002060"/>
          <w:lang w:eastAsia="en-GB"/>
        </w:rPr>
        <w:t xml:space="preserve">which is intended to complement the Prevent guidance and signposts other sources of </w:t>
      </w:r>
      <w:r w:rsidRPr="00A9638F">
        <w:rPr>
          <w:color w:val="002060"/>
        </w:rPr>
        <w:tab/>
      </w:r>
      <w:r w:rsidRPr="00A9638F">
        <w:rPr>
          <w:color w:val="002060"/>
        </w:rPr>
        <w:tab/>
      </w:r>
      <w:r w:rsidRPr="00A9638F">
        <w:rPr>
          <w:rFonts w:eastAsia="Times New Roman" w:cs="Arial"/>
          <w:color w:val="002060"/>
          <w:lang w:eastAsia="en-GB"/>
        </w:rPr>
        <w:t>advice and support.</w:t>
      </w:r>
      <w:r w:rsidRPr="00A9638F">
        <w:rPr>
          <w:rFonts w:eastAsiaTheme="minorEastAsia"/>
          <w:color w:val="002060"/>
        </w:rPr>
        <w:t xml:space="preserve"> This guidance was updated in September 2023 and includes changes in </w:t>
      </w:r>
      <w:r w:rsidRPr="00A9638F">
        <w:rPr>
          <w:color w:val="002060"/>
        </w:rPr>
        <w:tab/>
      </w:r>
      <w:r w:rsidRPr="00A9638F">
        <w:rPr>
          <w:rFonts w:eastAsiaTheme="minorEastAsia"/>
          <w:color w:val="002060"/>
        </w:rPr>
        <w:t xml:space="preserve">structure, to make the information contained more accessible by splitting it into four </w:t>
      </w:r>
      <w:r w:rsidRPr="00A9638F">
        <w:rPr>
          <w:color w:val="002060"/>
        </w:rPr>
        <w:tab/>
      </w:r>
      <w:r w:rsidRPr="00A9638F">
        <w:rPr>
          <w:color w:val="002060"/>
        </w:rPr>
        <w:tab/>
      </w:r>
      <w:r w:rsidRPr="00A9638F">
        <w:rPr>
          <w:rFonts w:eastAsiaTheme="minorEastAsia"/>
          <w:color w:val="002060"/>
        </w:rPr>
        <w:t>documents: T</w:t>
      </w:r>
      <w:hyperlink r:id="rId223">
        <w:r w:rsidRPr="00A9638F">
          <w:rPr>
            <w:rStyle w:val="Hyperlink"/>
            <w:rFonts w:eastAsiaTheme="minorEastAsia"/>
            <w:color w:val="002060"/>
          </w:rPr>
          <w:t>he Prevent Duty: Safeguarding Learners vulnerable to radicalisation</w:t>
        </w:r>
      </w:hyperlink>
      <w:r w:rsidRPr="00A9638F">
        <w:rPr>
          <w:rFonts w:eastAsiaTheme="minorEastAsia"/>
          <w:color w:val="002060"/>
        </w:rPr>
        <w:t xml:space="preserve"> (October </w:t>
      </w:r>
      <w:r w:rsidRPr="00A9638F">
        <w:rPr>
          <w:color w:val="002060"/>
        </w:rPr>
        <w:tab/>
      </w:r>
      <w:r w:rsidRPr="00A9638F">
        <w:rPr>
          <w:rFonts w:eastAsiaTheme="minorEastAsia"/>
          <w:color w:val="002060"/>
        </w:rPr>
        <w:t>2022).</w:t>
      </w:r>
    </w:p>
    <w:p w14:paraId="66393BEC" w14:textId="77777777" w:rsidR="00726113" w:rsidRPr="00A9638F" w:rsidRDefault="00726113" w:rsidP="00726113">
      <w:pPr>
        <w:spacing w:after="300" w:line="240" w:lineRule="auto"/>
        <w:ind w:left="720" w:firstLine="50"/>
        <w:jc w:val="both"/>
        <w:rPr>
          <w:rFonts w:eastAsiaTheme="minorEastAsia"/>
          <w:color w:val="002060"/>
        </w:rPr>
      </w:pPr>
      <w:r w:rsidRPr="00A9638F">
        <w:rPr>
          <w:rFonts w:eastAsiaTheme="minorEastAsia"/>
          <w:color w:val="002060"/>
        </w:rPr>
        <w:t xml:space="preserve">Likewise, the </w:t>
      </w:r>
      <w:hyperlink r:id="rId224" w:anchor="_:~:text=The%20tool%20helps%20schools%20to,activities%20to%20meet%20those%20requirements.">
        <w:r w:rsidRPr="00A9638F">
          <w:rPr>
            <w:rStyle w:val="Hyperlink"/>
            <w:rFonts w:eastAsiaTheme="minorEastAsia"/>
            <w:color w:val="002060"/>
          </w:rPr>
          <w:t>non-statutory Prevent duty self-assessment tool</w:t>
        </w:r>
      </w:hyperlink>
      <w:r w:rsidRPr="00A9638F">
        <w:rPr>
          <w:rFonts w:eastAsiaTheme="minorEastAsia"/>
          <w:color w:val="002060"/>
        </w:rPr>
        <w:t xml:space="preserve"> for schools has been updated with formatting, wording and layout changes. There are seven key areas falling under 3 key categories as well as an expectation to </w:t>
      </w:r>
      <w:proofErr w:type="gramStart"/>
      <w:r w:rsidRPr="00A9638F">
        <w:rPr>
          <w:rFonts w:eastAsiaTheme="minorEastAsia"/>
          <w:color w:val="002060"/>
        </w:rPr>
        <w:t>record  National</w:t>
      </w:r>
      <w:proofErr w:type="gramEnd"/>
      <w:r w:rsidRPr="00A9638F">
        <w:rPr>
          <w:rFonts w:eastAsiaTheme="minorEastAsia"/>
          <w:color w:val="002060"/>
        </w:rPr>
        <w:t xml:space="preserve"> and Local risks:</w:t>
      </w:r>
    </w:p>
    <w:p w14:paraId="3CBCC73E" w14:textId="77777777" w:rsidR="00726113" w:rsidRPr="00A9638F" w:rsidRDefault="00726113" w:rsidP="006858A5">
      <w:pPr>
        <w:pStyle w:val="ListParagraph"/>
        <w:numPr>
          <w:ilvl w:val="0"/>
          <w:numId w:val="38"/>
        </w:numPr>
        <w:spacing w:after="300" w:line="240" w:lineRule="auto"/>
        <w:jc w:val="both"/>
        <w:rPr>
          <w:rFonts w:eastAsiaTheme="minorEastAsia"/>
          <w:color w:val="002060"/>
        </w:rPr>
      </w:pPr>
      <w:r w:rsidRPr="00A9638F">
        <w:rPr>
          <w:rFonts w:eastAsiaTheme="minorEastAsia"/>
          <w:color w:val="002060"/>
        </w:rPr>
        <w:t xml:space="preserve">LEADERSHIP &amp; PARTNERSHIP – leadership, working in partnership, </w:t>
      </w:r>
    </w:p>
    <w:p w14:paraId="31346EB0" w14:textId="77777777" w:rsidR="00726113" w:rsidRPr="00A9638F" w:rsidRDefault="00726113" w:rsidP="006858A5">
      <w:pPr>
        <w:pStyle w:val="ListParagraph"/>
        <w:numPr>
          <w:ilvl w:val="0"/>
          <w:numId w:val="38"/>
        </w:numPr>
        <w:spacing w:after="300" w:line="240" w:lineRule="auto"/>
        <w:jc w:val="both"/>
        <w:rPr>
          <w:rFonts w:eastAsiaTheme="minorEastAsia"/>
          <w:color w:val="002060"/>
        </w:rPr>
      </w:pPr>
      <w:r w:rsidRPr="00A9638F">
        <w:rPr>
          <w:rFonts w:eastAsiaTheme="minorEastAsia"/>
          <w:color w:val="002060"/>
        </w:rPr>
        <w:t xml:space="preserve">CAPABILITIES - staff training, information sharing </w:t>
      </w:r>
    </w:p>
    <w:p w14:paraId="4387359F" w14:textId="77777777" w:rsidR="00726113" w:rsidRPr="00A9638F" w:rsidRDefault="00726113" w:rsidP="006858A5">
      <w:pPr>
        <w:pStyle w:val="ListParagraph"/>
        <w:numPr>
          <w:ilvl w:val="0"/>
          <w:numId w:val="38"/>
        </w:numPr>
        <w:spacing w:after="300" w:line="240" w:lineRule="auto"/>
        <w:jc w:val="both"/>
        <w:rPr>
          <w:rFonts w:eastAsiaTheme="minorEastAsia"/>
          <w:color w:val="002060"/>
        </w:rPr>
      </w:pPr>
      <w:r w:rsidRPr="00A9638F">
        <w:rPr>
          <w:rFonts w:eastAsiaTheme="minorEastAsia"/>
          <w:color w:val="002060"/>
        </w:rPr>
        <w:t>REDUCING PERMISSIVE ENVIRONMENTS - building children’s resilience to radicalisation, IT Policies, Visitors</w:t>
      </w:r>
    </w:p>
    <w:p w14:paraId="3520ECE1" w14:textId="77777777" w:rsidR="00726113" w:rsidRPr="00A9638F" w:rsidRDefault="00726113" w:rsidP="00726113">
      <w:pPr>
        <w:autoSpaceDE w:val="0"/>
        <w:autoSpaceDN w:val="0"/>
        <w:adjustRightInd w:val="0"/>
        <w:spacing w:after="0" w:line="240" w:lineRule="auto"/>
        <w:jc w:val="both"/>
        <w:rPr>
          <w:rFonts w:eastAsia="Times New Roman" w:cs="Arial"/>
          <w:b/>
          <w:bCs/>
          <w:color w:val="002060"/>
          <w:lang w:eastAsia="en-GB"/>
        </w:rPr>
      </w:pPr>
      <w:r w:rsidRPr="00A9638F">
        <w:rPr>
          <w:rFonts w:eastAsia="Times New Roman" w:cs="Arial"/>
          <w:b/>
          <w:bCs/>
          <w:color w:val="002060"/>
          <w:lang w:eastAsia="en-GB"/>
        </w:rPr>
        <w:t>10.2</w:t>
      </w:r>
      <w:r w:rsidRPr="00A9638F">
        <w:rPr>
          <w:rFonts w:eastAsia="Times New Roman" w:cs="Arial"/>
          <w:b/>
          <w:bCs/>
          <w:color w:val="002060"/>
          <w:lang w:eastAsia="en-GB"/>
        </w:rPr>
        <w:tab/>
        <w:t xml:space="preserve">Channel </w:t>
      </w:r>
    </w:p>
    <w:p w14:paraId="4B2C3E97"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b/>
          <w:bCs/>
          <w:color w:val="002060"/>
          <w:sz w:val="12"/>
          <w:lang w:eastAsia="en-GB"/>
        </w:rPr>
      </w:pPr>
    </w:p>
    <w:p w14:paraId="7B6A124D"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2F4CFFF2"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color w:val="002060"/>
          <w:sz w:val="14"/>
          <w:lang w:eastAsia="en-GB"/>
        </w:rPr>
      </w:pPr>
    </w:p>
    <w:p w14:paraId="3803B703" w14:textId="77777777" w:rsidR="00726113" w:rsidRPr="00A9638F" w:rsidRDefault="00726113" w:rsidP="00726113">
      <w:pPr>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 </w:t>
      </w:r>
      <w:hyperlink r:id="rId225" w:history="1">
        <w:r w:rsidRPr="00A9638F">
          <w:rPr>
            <w:rStyle w:val="Hyperlink"/>
            <w:rFonts w:eastAsia="Times New Roman" w:cs="Arial"/>
            <w:color w:val="002060"/>
            <w:lang w:eastAsia="en-GB"/>
          </w:rPr>
          <w:t>CHANNEL AND PREVENT MULTI-AGENCY PANEL GUIDANCE.</w:t>
        </w:r>
      </w:hyperlink>
      <w:r w:rsidRPr="00A9638F">
        <w:rPr>
          <w:rFonts w:eastAsia="Times New Roman" w:cs="Arial"/>
          <w:color w:val="002060"/>
          <w:lang w:eastAsia="en-GB"/>
        </w:rPr>
        <w:t xml:space="preserve"> </w:t>
      </w:r>
    </w:p>
    <w:p w14:paraId="0190CE9A" w14:textId="77777777" w:rsidR="00726113" w:rsidRPr="00A9638F" w:rsidRDefault="00726113" w:rsidP="00726113">
      <w:pPr>
        <w:spacing w:after="0" w:line="240" w:lineRule="auto"/>
        <w:jc w:val="both"/>
        <w:rPr>
          <w:rFonts w:eastAsia="Times New Roman" w:cs="Arial"/>
          <w:color w:val="002060"/>
          <w:sz w:val="6"/>
          <w:lang w:eastAsia="en-GB"/>
        </w:rPr>
      </w:pPr>
    </w:p>
    <w:p w14:paraId="2B529BA0" w14:textId="77777777" w:rsidR="00726113" w:rsidRPr="00A9638F" w:rsidRDefault="00726113" w:rsidP="00726113">
      <w:pPr>
        <w:spacing w:after="0" w:line="240" w:lineRule="auto"/>
        <w:jc w:val="both"/>
        <w:rPr>
          <w:rFonts w:eastAsia="Times New Roman" w:cs="Arial"/>
          <w:color w:val="002060"/>
          <w:sz w:val="20"/>
          <w:u w:val="single"/>
          <w:lang w:eastAsia="en-GB"/>
        </w:rPr>
      </w:pPr>
    </w:p>
    <w:p w14:paraId="1B290D04" w14:textId="0C11399B"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28"/>
          <w:lang w:eastAsia="en-GB"/>
        </w:rPr>
      </w:pPr>
      <w:r w:rsidRPr="00A9638F">
        <w:rPr>
          <w:rFonts w:eastAsia="Times New Roman" w:cs="Arial"/>
          <w:b/>
          <w:color w:val="002060"/>
          <w:sz w:val="28"/>
          <w:lang w:eastAsia="en-GB"/>
        </w:rPr>
        <w:t>11</w:t>
      </w:r>
      <w:r w:rsidRPr="00A9638F">
        <w:rPr>
          <w:rFonts w:eastAsia="Times New Roman" w:cs="Arial"/>
          <w:b/>
          <w:color w:val="002060"/>
          <w:sz w:val="28"/>
          <w:lang w:eastAsia="en-GB"/>
        </w:rPr>
        <w:tab/>
        <w:t xml:space="preserve">Child Missing from Education: </w:t>
      </w:r>
      <w:r w:rsidRPr="00A9638F">
        <w:rPr>
          <w:rFonts w:eastAsia="Times New Roman" w:cs="Arial"/>
          <w:color w:val="002060"/>
          <w:lang w:eastAsia="en-GB"/>
        </w:rPr>
        <w:t xml:space="preserve">All children, regardless of their circumstances, are entitled to a full-time education which is suitable to their age, ability, aptitude and any special educational needs they may have. Local authorities have a duty to establish, as far as it is possible to do so, the identity of children of compulsory school age who are missing education in their area, </w:t>
      </w:r>
      <w:r w:rsidRPr="00135325">
        <w:rPr>
          <w:rFonts w:eastAsia="Times New Roman" w:cs="Arial"/>
          <w:color w:val="002060"/>
          <w:lang w:eastAsia="en-GB"/>
        </w:rPr>
        <w:t>or those ‘unexplainable and or/persistent absences from education’.</w:t>
      </w:r>
    </w:p>
    <w:p w14:paraId="10E500CD"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color w:val="002060"/>
          <w:lang w:eastAsia="en-GB"/>
        </w:rPr>
      </w:pPr>
      <w:r w:rsidRPr="00A9638F">
        <w:rPr>
          <w:rFonts w:eastAsia="Times New Roman" w:cs="Arial"/>
          <w:color w:val="002060"/>
          <w:lang w:eastAsia="en-GB"/>
        </w:rPr>
        <w:lastRenderedPageBreak/>
        <w:t xml:space="preserve"> </w:t>
      </w:r>
    </w:p>
    <w:p w14:paraId="3C5C65FE"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11.1</w:t>
      </w:r>
      <w:r w:rsidRPr="00A9638F">
        <w:rPr>
          <w:color w:val="002060"/>
        </w:rPr>
        <w:tab/>
      </w:r>
      <w:r w:rsidRPr="00A9638F">
        <w:rPr>
          <w:rFonts w:eastAsia="Times New Roman" w:cs="Arial"/>
          <w:color w:val="002060"/>
          <w:lang w:eastAsia="en-GB"/>
        </w:rPr>
        <w:t xml:space="preserve">A child going </w:t>
      </w:r>
      <w:hyperlink r:id="rId226">
        <w:r w:rsidRPr="00A9638F">
          <w:rPr>
            <w:rStyle w:val="Hyperlink"/>
            <w:rFonts w:eastAsia="Times New Roman" w:cs="Arial"/>
            <w:color w:val="002060"/>
            <w:lang w:eastAsia="en-GB"/>
          </w:rPr>
          <w:t>missing from education</w:t>
        </w:r>
      </w:hyperlink>
      <w:r w:rsidRPr="00A9638F">
        <w:rPr>
          <w:rFonts w:eastAsia="Times New Roman" w:cs="Arial"/>
          <w:color w:val="002060"/>
          <w:lang w:eastAsia="en-GB"/>
        </w:rPr>
        <w:t xml:space="preserve"> is a potential indicator of abuse or neglect. School and college staff should follow the school’s or college’s procedures for dealing with children that go missing from education</w:t>
      </w:r>
      <w:r w:rsidRPr="00135325">
        <w:rPr>
          <w:rFonts w:eastAsia="Times New Roman" w:cs="Arial"/>
          <w:color w:val="002060"/>
          <w:lang w:eastAsia="en-GB"/>
        </w:rPr>
        <w:t>,</w:t>
      </w:r>
      <w:r w:rsidRPr="00135325">
        <w:rPr>
          <w:color w:val="002060"/>
        </w:rPr>
        <w:t xml:space="preserve"> </w:t>
      </w:r>
      <w:r w:rsidRPr="00135325">
        <w:rPr>
          <w:rFonts w:eastAsia="Times New Roman" w:cs="Arial"/>
          <w:color w:val="002060"/>
          <w:lang w:eastAsia="en-GB"/>
        </w:rPr>
        <w:t>or those ‘unexplainable and or/persistent absences from education’, particularly on repeat occasions, to help identify the risk of abuse and neglect, including sexual exploitation, and to help prevent the risks of their going</w:t>
      </w:r>
      <w:r w:rsidRPr="00A9638F">
        <w:rPr>
          <w:rFonts w:eastAsia="Times New Roman" w:cs="Arial"/>
          <w:color w:val="002060"/>
          <w:lang w:eastAsia="en-GB"/>
        </w:rPr>
        <w:t xml:space="preserve"> missing in future. </w:t>
      </w:r>
    </w:p>
    <w:p w14:paraId="3FC1953B" w14:textId="77777777" w:rsidR="00726113" w:rsidRPr="00A9638F" w:rsidRDefault="00726113" w:rsidP="00726113">
      <w:pPr>
        <w:autoSpaceDE w:val="0"/>
        <w:autoSpaceDN w:val="0"/>
        <w:adjustRightInd w:val="0"/>
        <w:spacing w:after="0" w:line="240" w:lineRule="auto"/>
        <w:ind w:left="709" w:firstLine="709"/>
        <w:jc w:val="both"/>
        <w:rPr>
          <w:rFonts w:eastAsia="Times New Roman" w:cs="Arial"/>
          <w:color w:val="002060"/>
          <w:sz w:val="12"/>
          <w:szCs w:val="12"/>
          <w:lang w:eastAsia="en-GB"/>
        </w:rPr>
      </w:pPr>
    </w:p>
    <w:p w14:paraId="0086D367"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11.2</w:t>
      </w:r>
      <w:r w:rsidRPr="00A9638F">
        <w:rPr>
          <w:color w:val="002060"/>
        </w:rPr>
        <w:tab/>
      </w:r>
      <w:r w:rsidRPr="00A9638F">
        <w:rPr>
          <w:rFonts w:eastAsia="Times New Roman" w:cs="Arial"/>
          <w:color w:val="002060"/>
          <w:lang w:eastAsia="en-GB"/>
        </w:rPr>
        <w:t>Schools should put in place appropriate Child Protection - Safeguarding policies, procedures and responses for children who go missing from education</w:t>
      </w:r>
      <w:r w:rsidRPr="00135325">
        <w:rPr>
          <w:rFonts w:eastAsia="Times New Roman" w:cs="Arial"/>
          <w:color w:val="002060"/>
          <w:lang w:eastAsia="en-GB"/>
        </w:rPr>
        <w:t>, particularly those ‘unexplainable and or/persistent absences from education’ on repeat occasions or for prolonged periods. It is essential that all staff are alert to signs to look out for and the individual triggers to be aware of when considering the risks of potential safeguarding concerns such as travelling to conflict zones, FGM and forced</w:t>
      </w:r>
      <w:r w:rsidRPr="00A9638F">
        <w:rPr>
          <w:rFonts w:eastAsia="Times New Roman" w:cs="Arial"/>
          <w:color w:val="002060"/>
          <w:lang w:eastAsia="en-GB"/>
        </w:rPr>
        <w:t xml:space="preserve"> marriage. </w:t>
      </w:r>
    </w:p>
    <w:p w14:paraId="4F68B729"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color w:val="002060"/>
          <w:sz w:val="14"/>
          <w:lang w:eastAsia="en-GB"/>
        </w:rPr>
      </w:pPr>
    </w:p>
    <w:p w14:paraId="7F478831" w14:textId="77777777" w:rsidR="00726113" w:rsidRPr="00A9638F" w:rsidRDefault="00726113" w:rsidP="00726113">
      <w:pPr>
        <w:autoSpaceDE w:val="0"/>
        <w:autoSpaceDN w:val="0"/>
        <w:adjustRightInd w:val="0"/>
        <w:spacing w:after="0" w:line="240" w:lineRule="auto"/>
        <w:ind w:left="709"/>
        <w:jc w:val="both"/>
        <w:rPr>
          <w:rFonts w:eastAsia="Times New Roman" w:cs="Arial"/>
          <w:color w:val="002060"/>
          <w:lang w:eastAsia="en-GB"/>
        </w:rPr>
      </w:pPr>
      <w:r w:rsidRPr="00A9638F">
        <w:rPr>
          <w:rFonts w:eastAsia="Times New Roman" w:cs="Arial"/>
          <w:color w:val="002060"/>
          <w:lang w:eastAsia="en-GB"/>
        </w:rPr>
        <w:t xml:space="preserve">The law requires all schools to have an admission register and, with the exception of schools where all pupils are boarders, an attendance register. All pupils must be placed on both registers. An appropriated response is needed when a child has poor attendance or is regularly missing </w:t>
      </w:r>
      <w:r w:rsidRPr="00135325">
        <w:rPr>
          <w:rFonts w:eastAsia="Times New Roman" w:cs="Arial"/>
          <w:color w:val="002060"/>
          <w:lang w:eastAsia="en-GB"/>
        </w:rPr>
        <w:t xml:space="preserve">education, or those ‘unexplainable and or/persistent absences from education’. See </w:t>
      </w:r>
      <w:hyperlink r:id="rId227">
        <w:r w:rsidRPr="00135325">
          <w:rPr>
            <w:rStyle w:val="Hyperlink"/>
            <w:rFonts w:eastAsia="Times New Roman" w:cs="Arial"/>
            <w:color w:val="002060"/>
            <w:lang w:eastAsia="en-GB"/>
          </w:rPr>
          <w:t>Children Missing Education guidance - 2016</w:t>
        </w:r>
      </w:hyperlink>
      <w:r w:rsidRPr="00A9638F">
        <w:rPr>
          <w:rFonts w:eastAsia="Times New Roman" w:cs="Arial"/>
          <w:color w:val="002060"/>
          <w:lang w:eastAsia="en-GB"/>
        </w:rPr>
        <w:t xml:space="preserve"> </w:t>
      </w:r>
    </w:p>
    <w:p w14:paraId="7640C578" w14:textId="77777777" w:rsidR="00726113" w:rsidRPr="00A9638F" w:rsidRDefault="00726113" w:rsidP="00726113">
      <w:pPr>
        <w:autoSpaceDE w:val="0"/>
        <w:autoSpaceDN w:val="0"/>
        <w:adjustRightInd w:val="0"/>
        <w:spacing w:after="0" w:line="240" w:lineRule="auto"/>
        <w:jc w:val="both"/>
        <w:rPr>
          <w:rFonts w:eastAsia="Times New Roman" w:cs="Arial"/>
          <w:color w:val="002060"/>
          <w:sz w:val="12"/>
          <w:szCs w:val="12"/>
          <w:lang w:eastAsia="en-GB"/>
        </w:rPr>
      </w:pPr>
    </w:p>
    <w:p w14:paraId="2DE48E99" w14:textId="77777777" w:rsidR="00726113" w:rsidRPr="00135325"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A9638F">
        <w:rPr>
          <w:rFonts w:eastAsia="Times New Roman" w:cs="Arial"/>
          <w:color w:val="002060"/>
          <w:lang w:eastAsia="en-GB"/>
        </w:rPr>
        <w:t xml:space="preserve">11.3  </w:t>
      </w:r>
      <w:r w:rsidRPr="00A9638F">
        <w:rPr>
          <w:rFonts w:eastAsia="Times New Roman" w:cs="Arial"/>
          <w:color w:val="002060"/>
          <w:lang w:eastAsia="en-GB"/>
        </w:rPr>
        <w:tab/>
      </w:r>
      <w:r w:rsidRPr="00135325">
        <w:rPr>
          <w:rFonts w:eastAsia="Times New Roman" w:cs="Arial"/>
          <w:color w:val="002060"/>
          <w:lang w:eastAsia="en-GB"/>
        </w:rPr>
        <w:t>All schools must inform their local authority (in Wandsworth, the Education Welfare Service) of any pupil to be deleted from the admission register. Pupils can only be deregistered under the 15 grounds set out in the Children Missing Education statutory guidance (2016), as follows:</w:t>
      </w:r>
    </w:p>
    <w:p w14:paraId="343F3CC1" w14:textId="77777777" w:rsidR="00726113" w:rsidRPr="00135325" w:rsidRDefault="00726113" w:rsidP="00726113">
      <w:pPr>
        <w:autoSpaceDE w:val="0"/>
        <w:autoSpaceDN w:val="0"/>
        <w:adjustRightInd w:val="0"/>
        <w:spacing w:after="0" w:line="240" w:lineRule="auto"/>
        <w:jc w:val="both"/>
        <w:rPr>
          <w:rFonts w:eastAsia="Times New Roman" w:cs="Arial"/>
          <w:color w:val="002060"/>
          <w:sz w:val="12"/>
          <w:szCs w:val="12"/>
          <w:lang w:eastAsia="en-GB"/>
        </w:rPr>
      </w:pPr>
    </w:p>
    <w:p w14:paraId="790A824A"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 xml:space="preserve">1 8(1)(a)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w:t>
      </w:r>
    </w:p>
    <w:p w14:paraId="23354A58"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sz w:val="12"/>
          <w:szCs w:val="12"/>
          <w:lang w:eastAsia="en-GB"/>
        </w:rPr>
      </w:pPr>
    </w:p>
    <w:p w14:paraId="4E71D661"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 xml:space="preserve">2 8(1)(b) - except where it has been agreed by the proprietor that the pupil should be registered at more than one school, in a case not falling within sub-paragraph (a) or regulation 9, that he has been registered as a pupil at another school. </w:t>
      </w:r>
    </w:p>
    <w:p w14:paraId="003A1ADD"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502538AC"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 xml:space="preserve">3 8(1)(c) - where a pupil is registered at more than one school, and in a case not falling within sub-paragraph (j) or (m) or regulation 9, that he has ceased to attend the school and the proprietor of any other school at which he is registered has given consent to the deletion. </w:t>
      </w:r>
    </w:p>
    <w:p w14:paraId="3EFBF4A7"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62E58E8C"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4 8(1)(d) - in a case not falling within sub-paragraph (a) of this paragraph, that he has ceased to attend the school and the proprietor has received written notification from the parent that the pupil is receiving education otherwise than at school.</w:t>
      </w:r>
    </w:p>
    <w:p w14:paraId="1B9A6F92"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r w:rsidRPr="00135325">
        <w:rPr>
          <w:rFonts w:eastAsia="Times New Roman" w:cs="Arial"/>
          <w:color w:val="002060"/>
          <w:lang w:eastAsia="en-GB"/>
        </w:rPr>
        <w:t xml:space="preserve"> </w:t>
      </w:r>
    </w:p>
    <w:p w14:paraId="0EB6FE4C"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lastRenderedPageBreak/>
        <w:t xml:space="preserve">5 8(1)(e) - except in the case of a boarder, that he has ceased to attend the school and no longer ordinarily resides at a place which is a reasonable distance from the school at which he is registered. </w:t>
      </w:r>
    </w:p>
    <w:p w14:paraId="1D465D50"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2F768647"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6 8(1)(f) - in the case of a pupil granted leave of absence in accordance with regulation 7(1A), that — (</w:t>
      </w:r>
      <w:proofErr w:type="spellStart"/>
      <w:r w:rsidRPr="00135325">
        <w:rPr>
          <w:rFonts w:eastAsia="Times New Roman" w:cs="Arial"/>
          <w:color w:val="002060"/>
          <w:lang w:eastAsia="en-GB"/>
        </w:rPr>
        <w:t>i</w:t>
      </w:r>
      <w:proofErr w:type="spellEnd"/>
      <w:r w:rsidRPr="00135325">
        <w:rPr>
          <w:rFonts w:eastAsia="Times New Roman" w:cs="Arial"/>
          <w:color w:val="002060"/>
          <w:lang w:eastAsia="en-GB"/>
        </w:rPr>
        <w:t xml:space="preserve">) the pupil has failed to attend the school within the ten school days immediately following the expiry of the period for which such leave was granted; (ii) the proprietor does not have reasonable grounds to believe that the pupil is unable to attend the school by reason of sickness or any unavoidable cause; and (iii) the proprietor and the local authority have failed, after jointly making reasonable enquiries, to ascertain where the pupil is. </w:t>
      </w:r>
    </w:p>
    <w:p w14:paraId="710A1ED1"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2C4D2DA4"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 xml:space="preserve">7 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w:t>
      </w:r>
    </w:p>
    <w:p w14:paraId="27DCADD8" w14:textId="77777777" w:rsidR="00726113" w:rsidRPr="00135325" w:rsidRDefault="00726113" w:rsidP="00726113">
      <w:pPr>
        <w:autoSpaceDE w:val="0"/>
        <w:autoSpaceDN w:val="0"/>
        <w:adjustRightInd w:val="0"/>
        <w:spacing w:after="0" w:line="240" w:lineRule="auto"/>
        <w:jc w:val="both"/>
        <w:rPr>
          <w:rFonts w:eastAsia="Times New Roman" w:cs="Arial"/>
          <w:color w:val="002060"/>
          <w:lang w:eastAsia="en-GB"/>
        </w:rPr>
      </w:pPr>
    </w:p>
    <w:p w14:paraId="5805F2F6"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8 8(1)(h) - that he has been continuously absent from the school for a period of not less than twenty school days and (</w:t>
      </w:r>
      <w:proofErr w:type="spellStart"/>
      <w:r w:rsidRPr="00135325">
        <w:rPr>
          <w:rFonts w:eastAsia="Times New Roman" w:cs="Arial"/>
          <w:color w:val="002060"/>
          <w:lang w:eastAsia="en-GB"/>
        </w:rPr>
        <w:t>i</w:t>
      </w:r>
      <w:proofErr w:type="spellEnd"/>
      <w:r w:rsidRPr="00135325">
        <w:rPr>
          <w:rFonts w:eastAsia="Times New Roman" w:cs="Arial"/>
          <w:color w:val="002060"/>
          <w:lang w:eastAsia="en-GB"/>
        </w:rPr>
        <w:t xml:space="preserve">) at no time was his absence during that period authorised by the proprietor in accordance with regulation 6(2); (ii) the proprietor does not have reasonable grounds to believe that the pupil is unable to attend the school by reason of sickness or any unavoidable cause; and (iii) the proprietor of the school and the local authority have failed, after jointly making reasonable enquiries, to ascertain where the pupil is. </w:t>
      </w:r>
    </w:p>
    <w:p w14:paraId="7746A9BF"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6CEAF12E"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9 8(1)(</w:t>
      </w:r>
      <w:proofErr w:type="spellStart"/>
      <w:r w:rsidRPr="00135325">
        <w:rPr>
          <w:rFonts w:eastAsia="Times New Roman" w:cs="Arial"/>
          <w:color w:val="002060"/>
          <w:lang w:eastAsia="en-GB"/>
        </w:rPr>
        <w:t>i</w:t>
      </w:r>
      <w:proofErr w:type="spellEnd"/>
      <w:r w:rsidRPr="00135325">
        <w:rPr>
          <w:rFonts w:eastAsia="Times New Roman" w:cs="Arial"/>
          <w:color w:val="002060"/>
          <w:lang w:eastAsia="en-GB"/>
        </w:rPr>
        <w:t xml:space="preserve">)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 </w:t>
      </w:r>
    </w:p>
    <w:p w14:paraId="0C336807"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2B2A80D4"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r w:rsidRPr="00135325">
        <w:rPr>
          <w:rFonts w:eastAsia="Times New Roman" w:cs="Arial"/>
          <w:color w:val="002060"/>
          <w:lang w:eastAsia="en-GB"/>
        </w:rPr>
        <w:t>10 8(1</w:t>
      </w:r>
      <w:proofErr w:type="gramStart"/>
      <w:r w:rsidRPr="00135325">
        <w:rPr>
          <w:rFonts w:eastAsia="Times New Roman" w:cs="Arial"/>
          <w:color w:val="002060"/>
          <w:lang w:eastAsia="en-GB"/>
        </w:rPr>
        <w:t>)(</w:t>
      </w:r>
      <w:proofErr w:type="gramEnd"/>
      <w:r w:rsidRPr="00135325">
        <w:rPr>
          <w:rFonts w:eastAsia="Times New Roman" w:cs="Arial"/>
          <w:color w:val="002060"/>
          <w:lang w:eastAsia="en-GB"/>
        </w:rPr>
        <w:t xml:space="preserve"> j ) - that the pupil has died. </w:t>
      </w:r>
    </w:p>
    <w:p w14:paraId="189D05E8"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5AF8544B"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11 8(1)(k) - that the pupil will cease to be of compulsory school age before the school next meets and— (</w:t>
      </w:r>
      <w:proofErr w:type="spellStart"/>
      <w:r w:rsidRPr="00135325">
        <w:rPr>
          <w:rFonts w:eastAsia="Times New Roman" w:cs="Arial"/>
          <w:color w:val="002060"/>
          <w:lang w:eastAsia="en-GB"/>
        </w:rPr>
        <w:t>i</w:t>
      </w:r>
      <w:proofErr w:type="spellEnd"/>
      <w:r w:rsidRPr="00135325">
        <w:rPr>
          <w:rFonts w:eastAsia="Times New Roman" w:cs="Arial"/>
          <w:color w:val="002060"/>
          <w:lang w:eastAsia="en-GB"/>
        </w:rPr>
        <w:t xml:space="preserve">) the relevant person has indicated that the pupil will cease to attend the school; or (ii) the pupil does not meet the academic entry requirements for admission to the school’s sixth form. </w:t>
      </w:r>
    </w:p>
    <w:p w14:paraId="03C6B83C"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79969A5A"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 xml:space="preserve">12 8(1)(l) - in the case of a pupil at a school other than a maintained school, an Academy, a city technology college or a city college for the technology of the arts, that he has ceased to be a pupil of the school. </w:t>
      </w:r>
    </w:p>
    <w:p w14:paraId="21AC769E"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704F520E"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r w:rsidRPr="00135325">
        <w:rPr>
          <w:rFonts w:eastAsia="Times New Roman" w:cs="Arial"/>
          <w:color w:val="002060"/>
          <w:lang w:eastAsia="en-GB"/>
        </w:rPr>
        <w:t xml:space="preserve">13 8(1)(m) - that he has been permanently excluded from the school. </w:t>
      </w:r>
    </w:p>
    <w:p w14:paraId="2E0BC7F1"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15022EE9"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 xml:space="preserve">14 8(1)(n) - where the pupil has been admitted to the school to receive nursery education, that he has not on completing such education transferred to a reception, or higher, class at the school. </w:t>
      </w:r>
    </w:p>
    <w:p w14:paraId="0FCE69A1"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7CB6F5D0"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lastRenderedPageBreak/>
        <w:t>15 8(1)(o) where (</w:t>
      </w:r>
      <w:proofErr w:type="spellStart"/>
      <w:r w:rsidRPr="00135325">
        <w:rPr>
          <w:rFonts w:eastAsia="Times New Roman" w:cs="Arial"/>
          <w:color w:val="002060"/>
          <w:lang w:eastAsia="en-GB"/>
        </w:rPr>
        <w:t>i</w:t>
      </w:r>
      <w:proofErr w:type="spellEnd"/>
      <w:r w:rsidRPr="00135325">
        <w:rPr>
          <w:rFonts w:eastAsia="Times New Roman" w:cs="Arial"/>
          <w:color w:val="002060"/>
          <w:lang w:eastAsia="en-GB"/>
        </w:rPr>
        <w:t>) the pupil is a boarder at a maintained school or an Academy; (ii) charges for board and lodging are payable by the parent of the pupil; and (iii) those charges remain unpaid by the pupil’s parent at the end of the school term to which they relate</w:t>
      </w:r>
    </w:p>
    <w:p w14:paraId="120132D6" w14:textId="77777777" w:rsidR="00726113" w:rsidRPr="00135325" w:rsidRDefault="00726113" w:rsidP="00726113">
      <w:pPr>
        <w:autoSpaceDE w:val="0"/>
        <w:autoSpaceDN w:val="0"/>
        <w:adjustRightInd w:val="0"/>
        <w:spacing w:after="0" w:line="240" w:lineRule="auto"/>
        <w:jc w:val="both"/>
        <w:rPr>
          <w:rFonts w:eastAsia="Times New Roman" w:cs="Arial"/>
          <w:color w:val="002060"/>
          <w:lang w:eastAsia="en-GB"/>
        </w:rPr>
      </w:pPr>
      <w:r w:rsidRPr="00135325">
        <w:rPr>
          <w:rFonts w:eastAsia="Times New Roman" w:cs="Arial"/>
          <w:color w:val="002060"/>
          <w:lang w:eastAsia="en-GB"/>
        </w:rPr>
        <w:t xml:space="preserve"> </w:t>
      </w:r>
    </w:p>
    <w:p w14:paraId="53080266" w14:textId="77777777" w:rsidR="00726113" w:rsidRPr="00135325" w:rsidRDefault="00726113" w:rsidP="00726113">
      <w:pPr>
        <w:autoSpaceDE w:val="0"/>
        <w:autoSpaceDN w:val="0"/>
        <w:adjustRightInd w:val="0"/>
        <w:spacing w:after="0" w:line="240" w:lineRule="auto"/>
        <w:ind w:left="709" w:hanging="709"/>
        <w:jc w:val="both"/>
        <w:rPr>
          <w:rFonts w:eastAsia="Times New Roman" w:cs="Arial"/>
          <w:color w:val="002060"/>
          <w:lang w:eastAsia="en-GB"/>
        </w:rPr>
      </w:pPr>
      <w:r w:rsidRPr="00135325">
        <w:rPr>
          <w:rFonts w:eastAsia="Times New Roman" w:cs="Arial"/>
          <w:color w:val="002060"/>
          <w:lang w:eastAsia="en-GB"/>
        </w:rPr>
        <w:t xml:space="preserve">11.4 </w:t>
      </w:r>
      <w:r w:rsidRPr="00135325">
        <w:rPr>
          <w:rFonts w:eastAsia="Times New Roman" w:cs="Arial"/>
          <w:color w:val="002060"/>
          <w:lang w:eastAsia="en-GB"/>
        </w:rPr>
        <w:tab/>
        <w:t xml:space="preserve">Schools must notify the Education Welfare Service within 5 days of any child leaving or starting school (at a non-standard transition point, </w:t>
      </w:r>
      <w:proofErr w:type="spellStart"/>
      <w:r w:rsidRPr="00135325">
        <w:rPr>
          <w:rFonts w:eastAsia="Times New Roman" w:cs="Arial"/>
          <w:color w:val="002060"/>
          <w:lang w:eastAsia="en-GB"/>
        </w:rPr>
        <w:t>eg</w:t>
      </w:r>
      <w:proofErr w:type="spellEnd"/>
      <w:r w:rsidRPr="00135325">
        <w:rPr>
          <w:rFonts w:eastAsia="Times New Roman" w:cs="Arial"/>
          <w:color w:val="002060"/>
          <w:lang w:eastAsia="en-GB"/>
        </w:rPr>
        <w:t xml:space="preserve"> in-year) on a weekly basis via the local authority’s leavers and starters system using Excel. </w:t>
      </w:r>
    </w:p>
    <w:p w14:paraId="7550E7E8" w14:textId="77777777" w:rsidR="00726113" w:rsidRPr="00135325" w:rsidRDefault="00726113" w:rsidP="00726113">
      <w:pPr>
        <w:autoSpaceDE w:val="0"/>
        <w:autoSpaceDN w:val="0"/>
        <w:adjustRightInd w:val="0"/>
        <w:spacing w:after="0" w:line="240" w:lineRule="auto"/>
        <w:ind w:left="709" w:hanging="709"/>
        <w:jc w:val="both"/>
        <w:rPr>
          <w:rFonts w:eastAsia="Times New Roman" w:cs="Arial"/>
          <w:color w:val="002060"/>
          <w:lang w:eastAsia="en-GB"/>
        </w:rPr>
      </w:pPr>
    </w:p>
    <w:p w14:paraId="3BDD9BDA"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Schools receive a notification each Thursday to provide information about pupils registered or deregistered in any given week. Returns are expected the following day. If no pupils have started or left school in any given week, schools must still submit a nil return. The pupil details schools are expected to provide are set out in the statutory CME guidance on page 10, paragraph 25.</w:t>
      </w:r>
    </w:p>
    <w:p w14:paraId="3FB0DBAD" w14:textId="77777777" w:rsidR="00726113" w:rsidRPr="00135325" w:rsidRDefault="00726113" w:rsidP="00726113">
      <w:pPr>
        <w:autoSpaceDE w:val="0"/>
        <w:autoSpaceDN w:val="0"/>
        <w:adjustRightInd w:val="0"/>
        <w:spacing w:after="0" w:line="240" w:lineRule="auto"/>
        <w:ind w:firstLine="709"/>
        <w:jc w:val="both"/>
        <w:rPr>
          <w:rFonts w:eastAsia="Times New Roman" w:cs="Arial"/>
          <w:color w:val="002060"/>
          <w:lang w:eastAsia="en-GB"/>
        </w:rPr>
      </w:pPr>
    </w:p>
    <w:p w14:paraId="7EE861BF" w14:textId="77777777" w:rsidR="00726113" w:rsidRPr="00135325" w:rsidRDefault="00726113" w:rsidP="00726113">
      <w:pPr>
        <w:autoSpaceDE w:val="0"/>
        <w:autoSpaceDN w:val="0"/>
        <w:adjustRightInd w:val="0"/>
        <w:spacing w:after="0" w:line="240" w:lineRule="auto"/>
        <w:ind w:left="709"/>
        <w:jc w:val="both"/>
        <w:rPr>
          <w:rFonts w:eastAsia="Times New Roman" w:cs="Arial"/>
          <w:color w:val="002060"/>
          <w:lang w:eastAsia="en-GB"/>
        </w:rPr>
      </w:pPr>
      <w:r w:rsidRPr="00135325">
        <w:rPr>
          <w:rFonts w:eastAsia="Times New Roman" w:cs="Arial"/>
          <w:color w:val="002060"/>
          <w:lang w:eastAsia="en-GB"/>
        </w:rPr>
        <w:t>Schools are also expected to notify the local authority via the same leavers and starters system about pupils subject to a reduced timetable, pupils subject to a managed move and pupils leaving post-16 education provision. These returns should be made monthly on the last Friday of each month or the nearest day, depending on term time dates.</w:t>
      </w:r>
    </w:p>
    <w:p w14:paraId="33FADDCA" w14:textId="77777777" w:rsidR="00726113" w:rsidRPr="00135325" w:rsidRDefault="00726113" w:rsidP="00726113">
      <w:pPr>
        <w:autoSpaceDE w:val="0"/>
        <w:autoSpaceDN w:val="0"/>
        <w:adjustRightInd w:val="0"/>
        <w:spacing w:after="0" w:line="240" w:lineRule="auto"/>
        <w:jc w:val="both"/>
        <w:rPr>
          <w:rFonts w:eastAsia="Times New Roman" w:cs="Arial"/>
          <w:color w:val="002060"/>
          <w:lang w:eastAsia="en-GB"/>
        </w:rPr>
      </w:pPr>
    </w:p>
    <w:p w14:paraId="3A1B5C89" w14:textId="77777777" w:rsidR="00726113" w:rsidRPr="00A9638F" w:rsidRDefault="00726113" w:rsidP="00726113">
      <w:pPr>
        <w:autoSpaceDE w:val="0"/>
        <w:autoSpaceDN w:val="0"/>
        <w:adjustRightInd w:val="0"/>
        <w:spacing w:after="0" w:line="240" w:lineRule="auto"/>
        <w:ind w:firstLine="709"/>
        <w:jc w:val="both"/>
        <w:rPr>
          <w:rFonts w:eastAsia="Times New Roman" w:cs="Arial"/>
          <w:b/>
          <w:bCs/>
          <w:color w:val="002060"/>
          <w:lang w:eastAsia="en-GB"/>
        </w:rPr>
      </w:pPr>
      <w:r w:rsidRPr="00135325">
        <w:rPr>
          <w:rFonts w:eastAsia="Times New Roman" w:cs="Arial"/>
          <w:b/>
          <w:bCs/>
          <w:color w:val="002060"/>
          <w:lang w:eastAsia="en-GB"/>
        </w:rPr>
        <w:t xml:space="preserve">Please direct any queries to: </w:t>
      </w:r>
      <w:hyperlink r:id="rId228" w:history="1">
        <w:r w:rsidRPr="00135325">
          <w:rPr>
            <w:rStyle w:val="Hyperlink"/>
            <w:rFonts w:eastAsia="Times New Roman" w:cs="Arial"/>
            <w:b/>
            <w:bCs/>
            <w:color w:val="002060"/>
            <w:lang w:eastAsia="en-GB"/>
          </w:rPr>
          <w:t>leaversandstarters@richmondandwandsworth.gov.uk</w:t>
        </w:r>
      </w:hyperlink>
      <w:r w:rsidRPr="00A9638F">
        <w:rPr>
          <w:rFonts w:eastAsia="Times New Roman" w:cs="Arial"/>
          <w:b/>
          <w:bCs/>
          <w:color w:val="002060"/>
          <w:lang w:eastAsia="en-GB"/>
        </w:rPr>
        <w:t xml:space="preserve"> </w:t>
      </w:r>
    </w:p>
    <w:p w14:paraId="46B9B88E" w14:textId="77777777" w:rsidR="00726113" w:rsidRPr="00A9638F" w:rsidRDefault="00726113" w:rsidP="00726113">
      <w:pPr>
        <w:autoSpaceDE w:val="0"/>
        <w:autoSpaceDN w:val="0"/>
        <w:adjustRightInd w:val="0"/>
        <w:spacing w:after="0" w:line="240" w:lineRule="auto"/>
        <w:jc w:val="both"/>
        <w:rPr>
          <w:rFonts w:eastAsia="Times New Roman" w:cs="Arial"/>
          <w:color w:val="002060"/>
          <w:lang w:eastAsia="en-GB"/>
        </w:rPr>
      </w:pPr>
    </w:p>
    <w:p w14:paraId="5DE9EFAF" w14:textId="77777777" w:rsidR="00726113" w:rsidRPr="00A9638F" w:rsidRDefault="00726113" w:rsidP="00726113">
      <w:pPr>
        <w:autoSpaceDE w:val="0"/>
        <w:autoSpaceDN w:val="0"/>
        <w:adjustRightInd w:val="0"/>
        <w:spacing w:after="0" w:line="240" w:lineRule="auto"/>
        <w:ind w:left="709"/>
        <w:jc w:val="both"/>
        <w:rPr>
          <w:rFonts w:eastAsia="Times New Roman" w:cs="Arial"/>
          <w:b/>
          <w:bCs/>
          <w:color w:val="002060"/>
          <w:sz w:val="14"/>
          <w:lang w:eastAsia="en-GB"/>
        </w:rPr>
      </w:pPr>
    </w:p>
    <w:p w14:paraId="729CED14" w14:textId="77777777" w:rsidR="00726113" w:rsidRPr="00A9638F" w:rsidRDefault="00726113" w:rsidP="00726113">
      <w:pPr>
        <w:autoSpaceDE w:val="0"/>
        <w:autoSpaceDN w:val="0"/>
        <w:adjustRightInd w:val="0"/>
        <w:spacing w:after="0" w:line="240" w:lineRule="auto"/>
        <w:jc w:val="both"/>
        <w:rPr>
          <w:rFonts w:eastAsia="Times New Roman" w:cs="Arial"/>
          <w:b/>
          <w:color w:val="002060"/>
          <w:sz w:val="6"/>
          <w:lang w:eastAsia="en-GB"/>
        </w:rPr>
      </w:pPr>
    </w:p>
    <w:p w14:paraId="094016AC" w14:textId="77777777" w:rsidR="00726113" w:rsidRPr="00A9638F" w:rsidRDefault="00726113" w:rsidP="00726113">
      <w:pPr>
        <w:autoSpaceDE w:val="0"/>
        <w:autoSpaceDN w:val="0"/>
        <w:adjustRightInd w:val="0"/>
        <w:spacing w:after="0" w:line="240" w:lineRule="auto"/>
        <w:jc w:val="both"/>
        <w:rPr>
          <w:rFonts w:eastAsia="Times New Roman" w:cs="Arial"/>
          <w:b/>
          <w:color w:val="002060"/>
          <w:sz w:val="28"/>
          <w:lang w:eastAsia="en-GB"/>
        </w:rPr>
      </w:pPr>
      <w:r w:rsidRPr="00A9638F">
        <w:rPr>
          <w:rFonts w:eastAsia="Times New Roman" w:cs="Arial"/>
          <w:b/>
          <w:color w:val="002060"/>
          <w:sz w:val="28"/>
          <w:lang w:eastAsia="en-GB"/>
        </w:rPr>
        <w:t xml:space="preserve">12 </w:t>
      </w:r>
      <w:r w:rsidRPr="00A9638F">
        <w:rPr>
          <w:rFonts w:eastAsia="Times New Roman" w:cs="Arial"/>
          <w:b/>
          <w:color w:val="002060"/>
          <w:sz w:val="28"/>
          <w:lang w:eastAsia="en-GB"/>
        </w:rPr>
        <w:tab/>
        <w:t>Child Sexual Exploitation &amp; Child Exploitation (CE):</w:t>
      </w:r>
    </w:p>
    <w:p w14:paraId="7AB28871" w14:textId="77777777" w:rsidR="00726113" w:rsidRPr="00A9638F" w:rsidRDefault="00726113" w:rsidP="00726113">
      <w:pPr>
        <w:autoSpaceDE w:val="0"/>
        <w:autoSpaceDN w:val="0"/>
        <w:adjustRightInd w:val="0"/>
        <w:spacing w:after="0" w:line="240" w:lineRule="auto"/>
        <w:jc w:val="both"/>
        <w:rPr>
          <w:rFonts w:eastAsia="Times New Roman" w:cs="Arial"/>
          <w:b/>
          <w:color w:val="002060"/>
          <w:sz w:val="20"/>
          <w:lang w:eastAsia="en-GB"/>
        </w:rPr>
      </w:pPr>
    </w:p>
    <w:p w14:paraId="2E294D97"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A9638F">
        <w:rPr>
          <w:rFonts w:eastAsia="Times New Roman" w:cs="Arial"/>
          <w:color w:val="002060"/>
          <w:lang w:eastAsia="en-GB"/>
        </w:rPr>
        <w:t>12.1</w:t>
      </w:r>
      <w:r w:rsidRPr="00A9638F">
        <w:rPr>
          <w:rFonts w:eastAsia="Times New Roman" w:cs="Arial"/>
          <w:color w:val="002060"/>
          <w:lang w:eastAsia="en-GB"/>
        </w:rPr>
        <w:tab/>
        <w:t>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16-and 17-year-olds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CCE indicators can also be indicators of CSE, as can children who have older boyfriends or girlfriends; and children who suffer from sexually transmitted infections or become pregnant.</w:t>
      </w:r>
    </w:p>
    <w:p w14:paraId="01925B1F"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lang w:eastAsia="en-GB"/>
        </w:rPr>
      </w:pPr>
    </w:p>
    <w:p w14:paraId="66BE6FC1" w14:textId="77777777" w:rsidR="00726113" w:rsidRPr="00135325"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A9638F">
        <w:rPr>
          <w:rFonts w:eastAsia="Times New Roman" w:cs="Arial"/>
          <w:color w:val="002060"/>
          <w:lang w:eastAsia="en-GB"/>
        </w:rPr>
        <w:tab/>
      </w:r>
      <w:r w:rsidRPr="00135325">
        <w:rPr>
          <w:rFonts w:eastAsia="Times New Roman" w:cs="Arial"/>
          <w:color w:val="002060"/>
          <w:lang w:eastAsia="en-GB"/>
        </w:rPr>
        <w:t xml:space="preserve">All staff should be aware of the indicators of abuse, neglect and exploitation, have an understanding that children can be at risk of harm inside and outside of the school/college, inside and outside of home, and online. Exercising professional curiosity and knowing what to look for is vital for the early identification of abuse and </w:t>
      </w:r>
      <w:r w:rsidRPr="00135325">
        <w:rPr>
          <w:rFonts w:eastAsia="Times New Roman" w:cs="Arial"/>
          <w:color w:val="002060"/>
          <w:lang w:eastAsia="en-GB"/>
        </w:rPr>
        <w:lastRenderedPageBreak/>
        <w:t>neglect so that staff are able to identify cases of children who may be in need of help or protection.</w:t>
      </w:r>
    </w:p>
    <w:p w14:paraId="32D2217F" w14:textId="77777777" w:rsidR="00726113" w:rsidRPr="00135325" w:rsidRDefault="00726113" w:rsidP="00726113">
      <w:pPr>
        <w:autoSpaceDE w:val="0"/>
        <w:autoSpaceDN w:val="0"/>
        <w:adjustRightInd w:val="0"/>
        <w:spacing w:after="0" w:line="240" w:lineRule="auto"/>
        <w:ind w:left="720" w:hanging="720"/>
        <w:jc w:val="both"/>
        <w:rPr>
          <w:rFonts w:eastAsia="Times New Roman" w:cs="Arial"/>
          <w:color w:val="002060"/>
          <w:lang w:eastAsia="en-GB"/>
        </w:rPr>
      </w:pPr>
    </w:p>
    <w:p w14:paraId="425BD709" w14:textId="50D1C977" w:rsidR="00726113" w:rsidRPr="00135325"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135325">
        <w:rPr>
          <w:rFonts w:eastAsia="Times New Roman" w:cs="Arial"/>
          <w:color w:val="002060"/>
          <w:lang w:eastAsia="en-GB"/>
        </w:rPr>
        <w:tab/>
        <w:t>All school</w:t>
      </w:r>
      <w:r w:rsidR="00135325">
        <w:rPr>
          <w:rFonts w:eastAsia="Times New Roman" w:cs="Arial"/>
          <w:color w:val="002060"/>
          <w:lang w:eastAsia="en-GB"/>
        </w:rPr>
        <w:t xml:space="preserve"> </w:t>
      </w:r>
      <w:r w:rsidRPr="00135325">
        <w:rPr>
          <w:rFonts w:eastAsia="Times New Roman" w:cs="Arial"/>
          <w:color w:val="002060"/>
          <w:lang w:eastAsia="en-GB"/>
        </w:rPr>
        <w:t>staff should be aware that abuse, neglect, exploitation, and safeguarding issues are rarely standalone events and cannot be covered by one definition or one label alone. In most cases, multiple issues will overlap.</w:t>
      </w:r>
    </w:p>
    <w:p w14:paraId="58553C33" w14:textId="77777777" w:rsidR="00726113" w:rsidRPr="00135325" w:rsidRDefault="00726113" w:rsidP="00726113">
      <w:pPr>
        <w:autoSpaceDE w:val="0"/>
        <w:autoSpaceDN w:val="0"/>
        <w:adjustRightInd w:val="0"/>
        <w:spacing w:after="0" w:line="240" w:lineRule="auto"/>
        <w:ind w:left="720" w:hanging="720"/>
        <w:jc w:val="both"/>
        <w:rPr>
          <w:rFonts w:eastAsia="Times New Roman" w:cs="Arial"/>
          <w:color w:val="002060"/>
          <w:lang w:eastAsia="en-GB"/>
        </w:rPr>
      </w:pPr>
    </w:p>
    <w:p w14:paraId="58F358C0"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135325">
        <w:rPr>
          <w:rFonts w:eastAsia="Times New Roman" w:cs="Arial"/>
          <w:color w:val="002060"/>
          <w:lang w:eastAsia="en-GB"/>
        </w:rPr>
        <w:tab/>
        <w:t>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0AA0B0FE"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sz w:val="10"/>
          <w:szCs w:val="10"/>
          <w:lang w:eastAsia="en-GB"/>
        </w:rPr>
      </w:pPr>
    </w:p>
    <w:p w14:paraId="51B2C1AF" w14:textId="77777777" w:rsidR="00726113" w:rsidRPr="00A9638F" w:rsidRDefault="00726113" w:rsidP="00726113">
      <w:pPr>
        <w:autoSpaceDE w:val="0"/>
        <w:autoSpaceDN w:val="0"/>
        <w:adjustRightInd w:val="0"/>
        <w:spacing w:after="0" w:line="240" w:lineRule="auto"/>
        <w:ind w:left="720"/>
        <w:jc w:val="both"/>
        <w:rPr>
          <w:color w:val="002060"/>
          <w:highlight w:val="yellow"/>
        </w:rPr>
      </w:pPr>
      <w:r w:rsidRPr="00A9638F">
        <w:rPr>
          <w:rFonts w:eastAsia="Times New Roman" w:cs="Arial"/>
          <w:color w:val="002060"/>
          <w:lang w:eastAsia="en-GB"/>
        </w:rPr>
        <w:t xml:space="preserve">The Department for Education has provided guidance for practitioners: </w:t>
      </w:r>
      <w:hyperlink r:id="rId229">
        <w:r w:rsidRPr="00A9638F">
          <w:rPr>
            <w:rStyle w:val="Hyperlink"/>
            <w:rFonts w:eastAsia="Times New Roman" w:cs="Arial"/>
            <w:color w:val="002060"/>
            <w:lang w:eastAsia="en-GB"/>
          </w:rPr>
          <w:t>Child Sexual Exploitation.</w:t>
        </w:r>
      </w:hyperlink>
      <w:r w:rsidRPr="00A9638F">
        <w:rPr>
          <w:color w:val="002060"/>
        </w:rPr>
        <w:t xml:space="preserve"> Further information can also be found at </w:t>
      </w:r>
      <w:hyperlink r:id="rId230">
        <w:r w:rsidRPr="00A9638F">
          <w:rPr>
            <w:rStyle w:val="Hyperlink"/>
            <w:color w:val="002060"/>
          </w:rPr>
          <w:t>Wandsworth Family Information Service – Child Sexual Exploitation</w:t>
        </w:r>
      </w:hyperlink>
      <w:r w:rsidRPr="00A9638F">
        <w:rPr>
          <w:color w:val="002060"/>
        </w:rPr>
        <w:t xml:space="preserve"> and on the </w:t>
      </w:r>
      <w:hyperlink r:id="rId231">
        <w:r w:rsidRPr="00A9638F">
          <w:rPr>
            <w:rStyle w:val="Hyperlink"/>
            <w:color w:val="002060"/>
          </w:rPr>
          <w:t>NSPCC</w:t>
        </w:r>
      </w:hyperlink>
      <w:r w:rsidRPr="00A9638F">
        <w:rPr>
          <w:color w:val="002060"/>
        </w:rPr>
        <w:t xml:space="preserve"> website.</w:t>
      </w:r>
    </w:p>
    <w:p w14:paraId="51BD465E" w14:textId="77777777" w:rsidR="00726113" w:rsidRPr="00A9638F" w:rsidRDefault="00726113" w:rsidP="00726113">
      <w:pPr>
        <w:autoSpaceDE w:val="0"/>
        <w:autoSpaceDN w:val="0"/>
        <w:adjustRightInd w:val="0"/>
        <w:spacing w:after="0" w:line="240" w:lineRule="auto"/>
        <w:jc w:val="both"/>
        <w:rPr>
          <w:rFonts w:eastAsia="Times New Roman" w:cs="Arial"/>
          <w:color w:val="002060"/>
          <w:sz w:val="10"/>
          <w:szCs w:val="10"/>
          <w:lang w:eastAsia="en-GB"/>
        </w:rPr>
      </w:pPr>
    </w:p>
    <w:p w14:paraId="65415E49"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A9638F">
        <w:rPr>
          <w:rFonts w:eastAsia="Times New Roman" w:cs="Arial"/>
          <w:color w:val="002060"/>
          <w:lang w:eastAsia="en-GB"/>
        </w:rPr>
        <w:t>12.2</w:t>
      </w:r>
      <w:r w:rsidRPr="00A9638F">
        <w:rPr>
          <w:color w:val="002060"/>
        </w:rPr>
        <w:tab/>
      </w:r>
      <w:r w:rsidRPr="00A9638F">
        <w:rPr>
          <w:rFonts w:eastAsia="Times New Roman" w:cs="Arial"/>
          <w:b/>
          <w:bCs/>
          <w:color w:val="002060"/>
          <w:lang w:eastAsia="en-GB"/>
        </w:rPr>
        <w:t>Child Criminal Exploitation:</w:t>
      </w:r>
      <w:r w:rsidRPr="00A9638F">
        <w:rPr>
          <w:rFonts w:eastAsia="Times New Roman" w:cs="Arial"/>
          <w:color w:val="002060"/>
          <w:lang w:eastAsia="en-GB"/>
        </w:rPr>
        <w:t xml:space="preserve"> While there is still no legal definition of ‘Child Criminal Exploitation’ or CCE, it is increasingly being recognised as a major factor behind crime in communities across local authorities, London, and the UK, while also simultaneously victimising vulnerable young people and leaving them at risk of harm. A simple definition of CCE is:  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 Further information in relation to Criminal exploitation and gangs can be found on the </w:t>
      </w:r>
      <w:hyperlink r:id="rId232">
        <w:r w:rsidRPr="00A9638F">
          <w:rPr>
            <w:rStyle w:val="Hyperlink"/>
            <w:rFonts w:eastAsia="Times New Roman" w:cs="Arial"/>
            <w:color w:val="002060"/>
            <w:lang w:eastAsia="en-GB"/>
          </w:rPr>
          <w:t>NSPCC</w:t>
        </w:r>
      </w:hyperlink>
      <w:r w:rsidRPr="00A9638F">
        <w:rPr>
          <w:rFonts w:eastAsia="Times New Roman" w:cs="Arial"/>
          <w:color w:val="002060"/>
          <w:lang w:eastAsia="en-GB"/>
        </w:rPr>
        <w:t xml:space="preserve"> website.</w:t>
      </w:r>
    </w:p>
    <w:p w14:paraId="17CB0411" w14:textId="77777777" w:rsidR="00726113" w:rsidRPr="00A9638F" w:rsidRDefault="00726113" w:rsidP="00726113">
      <w:pPr>
        <w:autoSpaceDE w:val="0"/>
        <w:autoSpaceDN w:val="0"/>
        <w:adjustRightInd w:val="0"/>
        <w:spacing w:after="0" w:line="240" w:lineRule="auto"/>
        <w:ind w:left="720"/>
        <w:jc w:val="both"/>
        <w:rPr>
          <w:rFonts w:eastAsia="Times New Roman" w:cs="Arial"/>
          <w:color w:val="002060"/>
          <w:lang w:eastAsia="en-GB"/>
        </w:rPr>
      </w:pPr>
    </w:p>
    <w:p w14:paraId="6267C914"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A9638F">
        <w:rPr>
          <w:rFonts w:eastAsia="Times New Roman" w:cs="Arial"/>
          <w:color w:val="002060"/>
          <w:lang w:eastAsia="en-GB"/>
        </w:rPr>
        <w:t>12.3</w:t>
      </w:r>
      <w:r w:rsidRPr="00A9638F">
        <w:rPr>
          <w:color w:val="002060"/>
        </w:rPr>
        <w:tab/>
      </w:r>
      <w:r w:rsidRPr="00A9638F">
        <w:rPr>
          <w:rFonts w:eastAsia="Times New Roman" w:cs="Arial"/>
          <w:color w:val="002060"/>
          <w:lang w:eastAsia="en-GB"/>
        </w:rPr>
        <w:t xml:space="preserve">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  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  Further information about protecting children from county lines can be found on the </w:t>
      </w:r>
      <w:hyperlink r:id="rId233">
        <w:r w:rsidRPr="00A9638F">
          <w:rPr>
            <w:rStyle w:val="Hyperlink"/>
            <w:rFonts w:eastAsia="Times New Roman" w:cs="Arial"/>
            <w:color w:val="002060"/>
            <w:lang w:eastAsia="en-GB"/>
          </w:rPr>
          <w:t>NSPCC</w:t>
        </w:r>
      </w:hyperlink>
      <w:r w:rsidRPr="00A9638F">
        <w:rPr>
          <w:rFonts w:eastAsia="Times New Roman" w:cs="Arial"/>
          <w:color w:val="002060"/>
          <w:lang w:eastAsia="en-GB"/>
        </w:rPr>
        <w:t xml:space="preserve"> website.</w:t>
      </w:r>
    </w:p>
    <w:p w14:paraId="4299FA5A" w14:textId="77777777" w:rsidR="00726113" w:rsidRPr="00A9638F" w:rsidRDefault="00726113" w:rsidP="00726113">
      <w:pPr>
        <w:spacing w:after="0" w:line="240" w:lineRule="auto"/>
        <w:ind w:left="720" w:hanging="720"/>
        <w:jc w:val="both"/>
        <w:rPr>
          <w:rFonts w:eastAsia="Times New Roman" w:cs="Arial"/>
          <w:color w:val="002060"/>
          <w:lang w:eastAsia="en-GB"/>
        </w:rPr>
      </w:pPr>
    </w:p>
    <w:p w14:paraId="282632BA"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color w:val="002060"/>
          <w:lang w:eastAsia="en-GB"/>
        </w:rPr>
      </w:pPr>
      <w:r w:rsidRPr="00A9638F">
        <w:rPr>
          <w:rFonts w:eastAsia="Times New Roman" w:cs="Arial"/>
          <w:color w:val="002060"/>
          <w:lang w:eastAsia="en-GB"/>
        </w:rPr>
        <w:t>12.4</w:t>
      </w:r>
      <w:r w:rsidRPr="00A9638F">
        <w:rPr>
          <w:rFonts w:eastAsia="Times New Roman" w:cs="Arial"/>
          <w:color w:val="002060"/>
          <w:lang w:eastAsia="en-GB"/>
        </w:rPr>
        <w:tab/>
      </w:r>
      <w:r w:rsidRPr="00A9638F">
        <w:rPr>
          <w:rFonts w:eastAsia="Times New Roman" w:cs="Arial"/>
          <w:b/>
          <w:color w:val="002060"/>
          <w:lang w:eastAsia="en-GB"/>
        </w:rPr>
        <w:t>Child Sexual Exploitation &amp; Child Criminal Exploitation:</w:t>
      </w:r>
      <w:r w:rsidRPr="00A9638F">
        <w:rPr>
          <w:rFonts w:eastAsia="Times New Roman" w:cs="Arial"/>
          <w:color w:val="002060"/>
          <w:lang w:eastAsia="en-GB"/>
        </w:rPr>
        <w:t xml:space="preserve"> Both CSE and CCE are forms of abuse and both occur where an individual or group takes advantage of an imbal</w:t>
      </w:r>
      <w:r w:rsidRPr="00A9638F">
        <w:rPr>
          <w:rFonts w:eastAsia="Times New Roman" w:cs="Arial"/>
          <w:color w:val="002060"/>
          <w:lang w:eastAsia="en-GB"/>
        </w:rPr>
        <w:lastRenderedPageBreak/>
        <w:t xml:space="preserve">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w:t>
      </w:r>
    </w:p>
    <w:p w14:paraId="5C74CFDA" w14:textId="77777777" w:rsidR="00726113" w:rsidRPr="00A9638F" w:rsidRDefault="00726113" w:rsidP="00726113">
      <w:pPr>
        <w:autoSpaceDE w:val="0"/>
        <w:autoSpaceDN w:val="0"/>
        <w:adjustRightInd w:val="0"/>
        <w:spacing w:after="0" w:line="240" w:lineRule="auto"/>
        <w:ind w:left="720"/>
        <w:jc w:val="both"/>
        <w:rPr>
          <w:rFonts w:eastAsia="Times New Roman" w:cs="Arial"/>
          <w:color w:val="002060"/>
          <w:lang w:eastAsia="en-GB"/>
        </w:rPr>
      </w:pPr>
    </w:p>
    <w:p w14:paraId="0856C693" w14:textId="77777777" w:rsidR="00726113" w:rsidRPr="00A9638F" w:rsidRDefault="00726113" w:rsidP="00726113">
      <w:pPr>
        <w:autoSpaceDE w:val="0"/>
        <w:autoSpaceDN w:val="0"/>
        <w:adjustRightInd w:val="0"/>
        <w:spacing w:after="0" w:line="240" w:lineRule="auto"/>
        <w:ind w:left="720"/>
        <w:jc w:val="both"/>
        <w:rPr>
          <w:rFonts w:eastAsia="Times New Roman" w:cs="Arial"/>
          <w:color w:val="002060"/>
          <w:lang w:eastAsia="en-GB"/>
        </w:rPr>
      </w:pPr>
      <w:r w:rsidRPr="00A9638F">
        <w:rPr>
          <w:rFonts w:eastAsia="Times New Roman" w:cs="Arial"/>
          <w:color w:val="002060"/>
          <w:lang w:eastAsia="en-GB"/>
        </w:rPr>
        <w:t xml:space="preserve">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040CA9DB" w14:textId="77777777" w:rsidR="00726113" w:rsidRPr="00A9638F" w:rsidRDefault="00726113" w:rsidP="00726113">
      <w:pPr>
        <w:autoSpaceDE w:val="0"/>
        <w:autoSpaceDN w:val="0"/>
        <w:adjustRightInd w:val="0"/>
        <w:spacing w:after="0" w:line="240" w:lineRule="auto"/>
        <w:jc w:val="both"/>
        <w:rPr>
          <w:rFonts w:eastAsia="Times New Roman" w:cs="Arial"/>
          <w:color w:val="002060"/>
          <w:lang w:eastAsia="en-GB"/>
        </w:rPr>
      </w:pPr>
    </w:p>
    <w:p w14:paraId="74DCEFBA" w14:textId="77777777" w:rsidR="00726113" w:rsidRPr="00BE5BF1" w:rsidRDefault="00726113" w:rsidP="00726113">
      <w:pPr>
        <w:autoSpaceDE w:val="0"/>
        <w:autoSpaceDN w:val="0"/>
        <w:adjustRightInd w:val="0"/>
        <w:spacing w:after="0" w:line="240" w:lineRule="auto"/>
        <w:jc w:val="both"/>
        <w:rPr>
          <w:rFonts w:eastAsia="Times New Roman" w:cs="Arial"/>
          <w:color w:val="002060"/>
          <w:lang w:eastAsia="en-GB"/>
        </w:rPr>
      </w:pPr>
      <w:r w:rsidRPr="00BE5BF1">
        <w:rPr>
          <w:rFonts w:eastAsia="Times New Roman" w:cs="Arial"/>
          <w:color w:val="002060"/>
          <w:lang w:eastAsia="en-GB"/>
        </w:rPr>
        <w:t>12.5</w:t>
      </w:r>
      <w:r w:rsidRPr="00BE5BF1">
        <w:rPr>
          <w:rFonts w:eastAsia="Times New Roman" w:cs="Arial"/>
          <w:color w:val="002060"/>
          <w:lang w:eastAsia="en-GB"/>
        </w:rPr>
        <w:tab/>
        <w:t>The following signs and behaviour may be seen in children who are already being exploited:</w:t>
      </w:r>
    </w:p>
    <w:p w14:paraId="5AE5A31C" w14:textId="77777777" w:rsidR="00726113" w:rsidRPr="00BE5BF1" w:rsidRDefault="00726113" w:rsidP="00726113">
      <w:pPr>
        <w:autoSpaceDE w:val="0"/>
        <w:autoSpaceDN w:val="0"/>
        <w:adjustRightInd w:val="0"/>
        <w:spacing w:after="0" w:line="240" w:lineRule="auto"/>
        <w:jc w:val="both"/>
        <w:rPr>
          <w:rFonts w:eastAsia="Times New Roman" w:cs="Arial"/>
          <w:color w:val="002060"/>
          <w:lang w:eastAsia="en-GB"/>
        </w:rPr>
      </w:pPr>
    </w:p>
    <w:p w14:paraId="36AF62C8"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Regularly missing</w:t>
      </w:r>
    </w:p>
    <w:p w14:paraId="016D64EF"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Parents / Care not reporting young person missing</w:t>
      </w:r>
    </w:p>
    <w:p w14:paraId="5CC5C2DE"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Drug or alcohol misuse</w:t>
      </w:r>
    </w:p>
    <w:p w14:paraId="29D1B8A2" w14:textId="77777777" w:rsidR="00726113" w:rsidRPr="00BE5BF1" w:rsidRDefault="00726113" w:rsidP="00726113">
      <w:pPr>
        <w:autoSpaceDE w:val="0"/>
        <w:autoSpaceDN w:val="0"/>
        <w:adjustRightInd w:val="0"/>
        <w:spacing w:after="0" w:line="240" w:lineRule="auto"/>
        <w:ind w:left="1440"/>
        <w:jc w:val="both"/>
        <w:rPr>
          <w:rFonts w:eastAsia="Times New Roman" w:cs="Arial"/>
          <w:color w:val="002060"/>
          <w:lang w:eastAsia="en-GB"/>
        </w:rPr>
      </w:pPr>
      <w:r w:rsidRPr="00BE5BF1">
        <w:rPr>
          <w:rFonts w:eastAsia="Times New Roman" w:cs="Arial"/>
          <w:color w:val="002060"/>
          <w:lang w:eastAsia="en-GB"/>
        </w:rPr>
        <w:t>Has extra money/new items/‘gifts’ that cannot legitimately be accounted for/received from unknown sources</w:t>
      </w:r>
    </w:p>
    <w:p w14:paraId="6DA4F910"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Change in physical appearance or behaviour</w:t>
      </w:r>
    </w:p>
    <w:p w14:paraId="6CF3CF53"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Pregnancy, termination or repeat testing for sexually transmitted infections</w:t>
      </w:r>
    </w:p>
    <w:p w14:paraId="60658E60"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Young person has been coerced to take/share indecent images</w:t>
      </w:r>
    </w:p>
    <w:p w14:paraId="3313D005"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Arrested/Involved in criminality</w:t>
      </w:r>
    </w:p>
    <w:p w14:paraId="1A200CD0"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Found / travelling out of Borough</w:t>
      </w:r>
    </w:p>
    <w:p w14:paraId="5A98357E"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Multiple mobile phones</w:t>
      </w:r>
    </w:p>
    <w:p w14:paraId="1C4909E1"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Young person feels indebted to an individual or group</w:t>
      </w:r>
    </w:p>
    <w:p w14:paraId="390CADD1"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Family or young person having to move or leave their home</w:t>
      </w:r>
    </w:p>
    <w:p w14:paraId="367503CB"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Items missing from home</w:t>
      </w:r>
    </w:p>
    <w:p w14:paraId="421F468E"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Young person carrying / concealing weapons</w:t>
      </w:r>
    </w:p>
    <w:p w14:paraId="44E29E30"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Absent from school / Non-school attendance</w:t>
      </w:r>
    </w:p>
    <w:p w14:paraId="44DB60CB"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Services have not been able to engage with child</w:t>
      </w:r>
    </w:p>
    <w:p w14:paraId="2F1D1EEB" w14:textId="77777777" w:rsidR="00726113" w:rsidRPr="00BE5BF1" w:rsidRDefault="00726113" w:rsidP="00726113">
      <w:pPr>
        <w:autoSpaceDE w:val="0"/>
        <w:autoSpaceDN w:val="0"/>
        <w:adjustRightInd w:val="0"/>
        <w:spacing w:after="0" w:line="240" w:lineRule="auto"/>
        <w:ind w:left="1440"/>
        <w:jc w:val="both"/>
        <w:rPr>
          <w:rFonts w:eastAsia="Times New Roman" w:cs="Arial"/>
          <w:color w:val="002060"/>
          <w:lang w:eastAsia="en-GB"/>
        </w:rPr>
      </w:pPr>
      <w:r w:rsidRPr="00BE5BF1">
        <w:rPr>
          <w:rFonts w:eastAsia="Times New Roman" w:cs="Arial"/>
          <w:color w:val="002060"/>
          <w:lang w:eastAsia="en-GB"/>
        </w:rPr>
        <w:t>Self-harm indicators and/or mental health concerns and/or suicidal thoughts/attempts</w:t>
      </w:r>
    </w:p>
    <w:p w14:paraId="0B37E8AD"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Injuries – evidence of physical or sexual assault</w:t>
      </w:r>
    </w:p>
    <w:p w14:paraId="7AE5FD60"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Relationship breakdown with family and or peers</w:t>
      </w:r>
    </w:p>
    <w:p w14:paraId="6436457B" w14:textId="77777777" w:rsidR="00726113" w:rsidRPr="00BE5BF1" w:rsidRDefault="00726113" w:rsidP="00726113">
      <w:pPr>
        <w:autoSpaceDE w:val="0"/>
        <w:autoSpaceDN w:val="0"/>
        <w:adjustRightInd w:val="0"/>
        <w:spacing w:after="0" w:line="240" w:lineRule="auto"/>
        <w:ind w:left="720" w:firstLine="720"/>
        <w:jc w:val="both"/>
        <w:rPr>
          <w:rFonts w:eastAsia="Times New Roman" w:cs="Arial"/>
          <w:color w:val="002060"/>
          <w:lang w:eastAsia="en-GB"/>
        </w:rPr>
      </w:pPr>
      <w:r w:rsidRPr="00BE5BF1">
        <w:rPr>
          <w:rFonts w:eastAsia="Times New Roman" w:cs="Arial"/>
          <w:color w:val="002060"/>
          <w:lang w:eastAsia="en-GB"/>
        </w:rPr>
        <w:t>Association with older and/or risky peers</w:t>
      </w:r>
    </w:p>
    <w:p w14:paraId="11147865" w14:textId="77777777" w:rsidR="00726113" w:rsidRPr="00A9638F" w:rsidRDefault="00726113" w:rsidP="00726113">
      <w:pPr>
        <w:autoSpaceDE w:val="0"/>
        <w:autoSpaceDN w:val="0"/>
        <w:adjustRightInd w:val="0"/>
        <w:spacing w:after="0" w:line="240" w:lineRule="auto"/>
        <w:ind w:left="1440"/>
        <w:jc w:val="both"/>
        <w:rPr>
          <w:rFonts w:eastAsia="Times New Roman" w:cs="Arial"/>
          <w:color w:val="002060"/>
          <w:lang w:eastAsia="en-GB"/>
        </w:rPr>
      </w:pPr>
      <w:r w:rsidRPr="00BE5BF1">
        <w:rPr>
          <w:rFonts w:eastAsia="Times New Roman" w:cs="Arial"/>
          <w:color w:val="002060"/>
          <w:lang w:eastAsia="en-GB"/>
        </w:rPr>
        <w:t>Change in education attendance/Change in education provider/Missing from education/ Non-attendance in education</w:t>
      </w:r>
    </w:p>
    <w:p w14:paraId="595B8611" w14:textId="77777777" w:rsidR="00726113" w:rsidRPr="00A9638F" w:rsidRDefault="00726113" w:rsidP="00726113">
      <w:pPr>
        <w:autoSpaceDE w:val="0"/>
        <w:autoSpaceDN w:val="0"/>
        <w:adjustRightInd w:val="0"/>
        <w:spacing w:after="0" w:line="240" w:lineRule="auto"/>
        <w:ind w:left="1440"/>
        <w:jc w:val="both"/>
        <w:rPr>
          <w:rFonts w:eastAsia="Times New Roman" w:cs="Arial"/>
          <w:color w:val="002060"/>
          <w:lang w:eastAsia="en-GB"/>
        </w:rPr>
      </w:pPr>
      <w:r w:rsidRPr="00A9638F">
        <w:rPr>
          <w:rFonts w:eastAsia="Times New Roman" w:cs="Arial"/>
          <w:color w:val="002060"/>
          <w:lang w:eastAsia="en-GB"/>
        </w:rPr>
        <w:tab/>
      </w:r>
    </w:p>
    <w:p w14:paraId="2733300A" w14:textId="77777777" w:rsidR="00726113" w:rsidRPr="00A9638F" w:rsidRDefault="00726113" w:rsidP="00726113">
      <w:pPr>
        <w:autoSpaceDE w:val="0"/>
        <w:autoSpaceDN w:val="0"/>
        <w:adjustRightInd w:val="0"/>
        <w:spacing w:after="0" w:line="240" w:lineRule="auto"/>
        <w:ind w:left="720"/>
        <w:jc w:val="both"/>
        <w:rPr>
          <w:rFonts w:eastAsia="Times New Roman" w:cs="Arial"/>
          <w:color w:val="002060"/>
          <w:sz w:val="6"/>
          <w:szCs w:val="6"/>
          <w:lang w:eastAsia="en-GB"/>
        </w:rPr>
      </w:pPr>
      <w:r w:rsidRPr="00A9638F">
        <w:rPr>
          <w:rFonts w:eastAsia="Times New Roman" w:cs="Arial"/>
          <w:color w:val="002060"/>
          <w:lang w:eastAsia="en-GB"/>
        </w:rPr>
        <w:t xml:space="preserve">Further information, useful links and resources can be found here: </w:t>
      </w:r>
    </w:p>
    <w:p w14:paraId="71C6BEC1" w14:textId="77777777" w:rsidR="00726113" w:rsidRPr="00A9638F" w:rsidRDefault="00DA780D" w:rsidP="00726113">
      <w:pPr>
        <w:autoSpaceDE w:val="0"/>
        <w:autoSpaceDN w:val="0"/>
        <w:adjustRightInd w:val="0"/>
        <w:spacing w:after="0" w:line="240" w:lineRule="auto"/>
        <w:ind w:left="720"/>
        <w:jc w:val="both"/>
        <w:rPr>
          <w:rFonts w:eastAsia="Times New Roman" w:cs="Arial"/>
          <w:color w:val="002060"/>
          <w:sz w:val="6"/>
          <w:szCs w:val="6"/>
          <w:lang w:eastAsia="en-GB"/>
        </w:rPr>
      </w:pPr>
      <w:hyperlink r:id="rId234">
        <w:r w:rsidR="00726113" w:rsidRPr="00A9638F">
          <w:rPr>
            <w:rStyle w:val="Hyperlink"/>
            <w:rFonts w:eastAsia="Times New Roman" w:cs="Arial"/>
            <w:color w:val="002060"/>
            <w:lang w:eastAsia="en-GB"/>
          </w:rPr>
          <w:t>Wandsworth Safeguarding Children Partnership – Exploitation Resources</w:t>
        </w:r>
      </w:hyperlink>
    </w:p>
    <w:p w14:paraId="7090EB1F" w14:textId="77777777" w:rsidR="00726113" w:rsidRPr="00A9638F" w:rsidRDefault="00DA780D" w:rsidP="00726113">
      <w:pPr>
        <w:autoSpaceDE w:val="0"/>
        <w:autoSpaceDN w:val="0"/>
        <w:adjustRightInd w:val="0"/>
        <w:spacing w:after="0" w:line="240" w:lineRule="auto"/>
        <w:ind w:left="720"/>
        <w:jc w:val="both"/>
        <w:rPr>
          <w:color w:val="002060"/>
        </w:rPr>
      </w:pPr>
      <w:hyperlink r:id="rId235">
        <w:r w:rsidR="00726113" w:rsidRPr="00A9638F">
          <w:rPr>
            <w:color w:val="002060"/>
            <w:u w:val="single"/>
          </w:rPr>
          <w:t>Child Exploitation and Online Protection Centre (CEOP) | Wandsworth Family Information Service</w:t>
        </w:r>
      </w:hyperlink>
    </w:p>
    <w:p w14:paraId="0298EB98" w14:textId="77777777" w:rsidR="00726113" w:rsidRPr="00A9638F" w:rsidRDefault="00DA780D" w:rsidP="00726113">
      <w:pPr>
        <w:spacing w:after="0" w:line="240" w:lineRule="auto"/>
        <w:ind w:left="720"/>
        <w:jc w:val="both"/>
        <w:rPr>
          <w:color w:val="002060"/>
          <w:u w:val="single"/>
        </w:rPr>
      </w:pPr>
      <w:hyperlink r:id="rId236">
        <w:r w:rsidR="00726113" w:rsidRPr="00A9638F">
          <w:rPr>
            <w:rStyle w:val="Hyperlink"/>
            <w:color w:val="002060"/>
          </w:rPr>
          <w:t>The Children’s Society – County Lines and Child Exploitation</w:t>
        </w:r>
      </w:hyperlink>
    </w:p>
    <w:p w14:paraId="3F92C5EA" w14:textId="77777777" w:rsidR="00726113" w:rsidRPr="00A9638F" w:rsidRDefault="00DA780D" w:rsidP="00726113">
      <w:pPr>
        <w:spacing w:after="0" w:line="240" w:lineRule="auto"/>
        <w:ind w:left="720"/>
        <w:jc w:val="both"/>
        <w:rPr>
          <w:color w:val="002060"/>
        </w:rPr>
      </w:pPr>
      <w:hyperlink r:id="rId237">
        <w:r w:rsidR="00726113" w:rsidRPr="00A9638F">
          <w:rPr>
            <w:rStyle w:val="Hyperlink"/>
            <w:color w:val="002060"/>
          </w:rPr>
          <w:t>The Children’s Society County Lines Tool Kit</w:t>
        </w:r>
      </w:hyperlink>
    </w:p>
    <w:p w14:paraId="7CBF757A" w14:textId="77777777" w:rsidR="00726113" w:rsidRPr="00A9638F" w:rsidRDefault="00DA780D" w:rsidP="00726113">
      <w:pPr>
        <w:spacing w:after="0" w:line="240" w:lineRule="auto"/>
        <w:ind w:left="720"/>
        <w:jc w:val="both"/>
        <w:rPr>
          <w:color w:val="002060"/>
        </w:rPr>
      </w:pPr>
      <w:hyperlink r:id="rId238">
        <w:r w:rsidR="00726113" w:rsidRPr="00A9638F">
          <w:rPr>
            <w:rStyle w:val="Hyperlink"/>
            <w:color w:val="002060"/>
          </w:rPr>
          <w:t>The Children’s Society – Child Sexual Exploitation</w:t>
        </w:r>
      </w:hyperlink>
    </w:p>
    <w:p w14:paraId="580AC780" w14:textId="77777777" w:rsidR="00726113" w:rsidRPr="00A9638F" w:rsidRDefault="00726113" w:rsidP="00726113">
      <w:pPr>
        <w:autoSpaceDE w:val="0"/>
        <w:autoSpaceDN w:val="0"/>
        <w:adjustRightInd w:val="0"/>
        <w:spacing w:after="0" w:line="240" w:lineRule="auto"/>
        <w:ind w:left="720"/>
        <w:jc w:val="center"/>
        <w:rPr>
          <w:rFonts w:eastAsia="Times New Roman" w:cs="Arial"/>
          <w:color w:val="002060"/>
          <w:lang w:eastAsia="en-GB"/>
        </w:rPr>
      </w:pPr>
    </w:p>
    <w:p w14:paraId="30944ED8" w14:textId="77777777" w:rsidR="00726113" w:rsidRPr="00A9638F" w:rsidRDefault="00726113" w:rsidP="00726113">
      <w:pPr>
        <w:autoSpaceDE w:val="0"/>
        <w:autoSpaceDN w:val="0"/>
        <w:adjustRightInd w:val="0"/>
        <w:spacing w:after="0" w:line="240" w:lineRule="auto"/>
        <w:ind w:left="720"/>
        <w:jc w:val="center"/>
        <w:rPr>
          <w:rFonts w:eastAsia="Times New Roman" w:cs="Arial"/>
          <w:color w:val="002060"/>
          <w:lang w:eastAsia="en-GB"/>
        </w:rPr>
      </w:pPr>
    </w:p>
    <w:p w14:paraId="44A18A09" w14:textId="77777777" w:rsidR="00726113" w:rsidRPr="00A9638F" w:rsidRDefault="00726113" w:rsidP="00726113">
      <w:pPr>
        <w:autoSpaceDE w:val="0"/>
        <w:autoSpaceDN w:val="0"/>
        <w:adjustRightInd w:val="0"/>
        <w:spacing w:after="0" w:line="240" w:lineRule="auto"/>
        <w:ind w:left="720"/>
        <w:jc w:val="center"/>
        <w:rPr>
          <w:rFonts w:eastAsia="Times New Roman" w:cs="Arial"/>
          <w:color w:val="002060"/>
          <w:sz w:val="6"/>
          <w:szCs w:val="6"/>
          <w:lang w:eastAsia="en-GB"/>
        </w:rPr>
      </w:pPr>
    </w:p>
    <w:p w14:paraId="043965BF" w14:textId="77777777" w:rsidR="00726113" w:rsidRPr="00A9638F" w:rsidRDefault="00726113" w:rsidP="00726113">
      <w:pPr>
        <w:autoSpaceDE w:val="0"/>
        <w:autoSpaceDN w:val="0"/>
        <w:adjustRightInd w:val="0"/>
        <w:spacing w:after="0" w:line="240" w:lineRule="auto"/>
        <w:ind w:left="720" w:hanging="720"/>
        <w:jc w:val="both"/>
        <w:rPr>
          <w:rFonts w:eastAsia="Times New Roman" w:cs="Arial"/>
          <w:b/>
          <w:bCs/>
          <w:color w:val="002060"/>
          <w:sz w:val="28"/>
          <w:szCs w:val="28"/>
          <w:lang w:eastAsia="en-GB"/>
        </w:rPr>
      </w:pPr>
      <w:r w:rsidRPr="00A9638F">
        <w:rPr>
          <w:rFonts w:eastAsia="Times New Roman" w:cs="Arial"/>
          <w:b/>
          <w:bCs/>
          <w:color w:val="002060"/>
          <w:sz w:val="28"/>
          <w:szCs w:val="28"/>
          <w:lang w:eastAsia="en-GB"/>
        </w:rPr>
        <w:t>13</w:t>
      </w:r>
      <w:r w:rsidRPr="00A9638F">
        <w:rPr>
          <w:color w:val="002060"/>
        </w:rPr>
        <w:tab/>
      </w:r>
      <w:r w:rsidRPr="00A9638F">
        <w:rPr>
          <w:rFonts w:eastAsia="Times New Roman" w:cs="Arial"/>
          <w:b/>
          <w:bCs/>
          <w:color w:val="002060"/>
          <w:sz w:val="28"/>
          <w:szCs w:val="28"/>
          <w:lang w:eastAsia="en-GB"/>
        </w:rPr>
        <w:t>Sexual harassment, violence against women and girls (VAWG), harmful sexual behaviours (inc. child on child abuse and ‘upskirting’)</w:t>
      </w:r>
    </w:p>
    <w:p w14:paraId="29010823" w14:textId="77777777" w:rsidR="00726113" w:rsidRPr="00A9638F" w:rsidRDefault="00726113" w:rsidP="00726113">
      <w:pPr>
        <w:autoSpaceDE w:val="0"/>
        <w:autoSpaceDN w:val="0"/>
        <w:adjustRightInd w:val="0"/>
        <w:spacing w:after="0" w:line="240" w:lineRule="auto"/>
        <w:jc w:val="both"/>
        <w:rPr>
          <w:rFonts w:cs="Arial"/>
          <w:color w:val="002060"/>
          <w:sz w:val="10"/>
          <w:szCs w:val="10"/>
          <w:highlight w:val="green"/>
        </w:rPr>
      </w:pPr>
    </w:p>
    <w:p w14:paraId="27A1DF96" w14:textId="77777777" w:rsidR="00726113" w:rsidRPr="00A9638F" w:rsidRDefault="00726113" w:rsidP="00726113">
      <w:pPr>
        <w:autoSpaceDE w:val="0"/>
        <w:autoSpaceDN w:val="0"/>
        <w:adjustRightInd w:val="0"/>
        <w:spacing w:after="0" w:line="240" w:lineRule="auto"/>
        <w:ind w:left="720" w:hanging="720"/>
        <w:jc w:val="both"/>
        <w:rPr>
          <w:rFonts w:cs="Arial"/>
          <w:color w:val="002060"/>
          <w:highlight w:val="green"/>
        </w:rPr>
      </w:pPr>
      <w:r w:rsidRPr="00A9638F">
        <w:rPr>
          <w:rFonts w:cs="Arial"/>
          <w:color w:val="002060"/>
        </w:rPr>
        <w:t>13.1</w:t>
      </w:r>
      <w:r w:rsidRPr="00A9638F">
        <w:rPr>
          <w:color w:val="002060"/>
        </w:rPr>
        <w:tab/>
      </w:r>
      <w:r w:rsidRPr="00A9638F">
        <w:rPr>
          <w:rFonts w:cs="Arial"/>
          <w:color w:val="002060"/>
        </w:rPr>
        <w:t xml:space="preserve">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 </w:t>
      </w:r>
    </w:p>
    <w:p w14:paraId="080B522A" w14:textId="77777777" w:rsidR="00726113" w:rsidRPr="00A9638F" w:rsidRDefault="00726113" w:rsidP="00726113">
      <w:pPr>
        <w:autoSpaceDE w:val="0"/>
        <w:autoSpaceDN w:val="0"/>
        <w:adjustRightInd w:val="0"/>
        <w:spacing w:after="0" w:line="240" w:lineRule="auto"/>
        <w:ind w:left="720" w:hanging="720"/>
        <w:jc w:val="both"/>
        <w:rPr>
          <w:rFonts w:cs="Arial"/>
          <w:color w:val="002060"/>
          <w:highlight w:val="green"/>
        </w:rPr>
      </w:pPr>
    </w:p>
    <w:p w14:paraId="355BD27A"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r w:rsidRPr="00A9638F">
        <w:rPr>
          <w:rFonts w:cs="Arial"/>
          <w:color w:val="002060"/>
        </w:rPr>
        <w:t>13.2</w:t>
      </w:r>
      <w:r w:rsidRPr="00A9638F">
        <w:rPr>
          <w:color w:val="002060"/>
        </w:rPr>
        <w:tab/>
      </w:r>
      <w:r w:rsidRPr="00A9638F">
        <w:rPr>
          <w:rFonts w:cs="Arial"/>
          <w:color w:val="002060"/>
        </w:rPr>
        <w:t xml:space="preserve">It is important that schools and colleges are aware of sexual violence and the fact children can, and sometimes do, abuse their peers in this way. 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1EA65529"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p>
    <w:p w14:paraId="6E1DBA44"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r w:rsidRPr="00A9638F">
        <w:rPr>
          <w:rFonts w:cs="Arial"/>
          <w:color w:val="002060"/>
        </w:rPr>
        <w:t xml:space="preserve">13.3 </w:t>
      </w:r>
      <w:r w:rsidRPr="00A9638F">
        <w:rPr>
          <w:color w:val="002060"/>
        </w:rPr>
        <w:tab/>
      </w:r>
      <w:r w:rsidRPr="00A9638F">
        <w:rPr>
          <w:rFonts w:cs="Arial"/>
          <w:color w:val="002060"/>
        </w:rPr>
        <w:t xml:space="preserve">Staff must challenge any form of derogatory and sexualised language or behaviour. Staff should be vigilant to sexualised/aggressive touching/grabbing.  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can be found in </w:t>
      </w:r>
      <w:hyperlink r:id="rId239" w:history="1">
        <w:r w:rsidRPr="00A9638F">
          <w:rPr>
            <w:rStyle w:val="Hyperlink"/>
            <w:rFonts w:cs="Arial"/>
            <w:color w:val="002060"/>
          </w:rPr>
          <w:t>Part 5 of Keeping Children Safe in Education 2024.</w:t>
        </w:r>
      </w:hyperlink>
      <w:r w:rsidRPr="00A9638F">
        <w:rPr>
          <w:rFonts w:cs="Arial"/>
          <w:color w:val="002060"/>
        </w:rPr>
        <w:t xml:space="preserve"> The charity Brook has produced a </w:t>
      </w:r>
      <w:hyperlink r:id="rId240">
        <w:r w:rsidRPr="00A9638F">
          <w:rPr>
            <w:rStyle w:val="Hyperlink"/>
            <w:rFonts w:cs="Arial"/>
            <w:color w:val="002060"/>
          </w:rPr>
          <w:t>Traffic Light Tool</w:t>
        </w:r>
      </w:hyperlink>
      <w:r w:rsidRPr="00A9638F">
        <w:rPr>
          <w:rFonts w:cs="Arial"/>
          <w:color w:val="002060"/>
        </w:rPr>
        <w:t xml:space="preserve"> that aims to help professionals identify, understand, and respond appropriately to sexual behaviours in young people, the website also offers a range of information, help and advice.</w:t>
      </w:r>
    </w:p>
    <w:p w14:paraId="057FC1A3"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p>
    <w:p w14:paraId="1134324E"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r w:rsidRPr="00A9638F">
        <w:rPr>
          <w:rFonts w:cs="Arial"/>
          <w:color w:val="002060"/>
        </w:rPr>
        <w:t xml:space="preserve"> </w:t>
      </w:r>
      <w:r w:rsidRPr="00A9638F">
        <w:rPr>
          <w:color w:val="002060"/>
        </w:rPr>
        <w:tab/>
      </w:r>
      <w:r w:rsidRPr="00A9638F">
        <w:rPr>
          <w:rFonts w:cs="Arial"/>
          <w:color w:val="002060"/>
        </w:rPr>
        <w:t>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We recognise that these children can be targeted by other children, so it is vital a safe space is provided for these children to speak out and share their concerns with members of staff. Pupils must be protected from ‘</w:t>
      </w:r>
      <w:proofErr w:type="spellStart"/>
      <w:r w:rsidRPr="00A9638F">
        <w:rPr>
          <w:rFonts w:cs="Arial"/>
          <w:color w:val="002060"/>
        </w:rPr>
        <w:t>upskirting</w:t>
      </w:r>
      <w:proofErr w:type="spellEnd"/>
      <w:r w:rsidRPr="00A9638F">
        <w:rPr>
          <w:rFonts w:cs="Arial"/>
          <w:color w:val="002060"/>
        </w:rPr>
        <w:t xml:space="preserve">’, bullying, homophobic, </w:t>
      </w:r>
      <w:proofErr w:type="spellStart"/>
      <w:r w:rsidRPr="00A9638F">
        <w:rPr>
          <w:rFonts w:cs="Arial"/>
          <w:color w:val="002060"/>
        </w:rPr>
        <w:t>biphobic</w:t>
      </w:r>
      <w:proofErr w:type="spellEnd"/>
      <w:r w:rsidRPr="00A9638F">
        <w:rPr>
          <w:rFonts w:cs="Arial"/>
          <w:color w:val="002060"/>
        </w:rPr>
        <w:t xml:space="preserve"> and transphobic behaviour, racism, sexism, and other forms of discrimination. Staff should be familiar with the </w:t>
      </w:r>
      <w:hyperlink r:id="rId241" w:anchor="public-sector-equality-duty/">
        <w:r w:rsidRPr="00A9638F">
          <w:rPr>
            <w:rStyle w:val="Hyperlink"/>
            <w:rFonts w:cs="Arial"/>
            <w:color w:val="002060"/>
          </w:rPr>
          <w:t>Equality Act 2010 and the Public Sector Equality Duty</w:t>
        </w:r>
      </w:hyperlink>
      <w:r w:rsidRPr="00A9638F">
        <w:rPr>
          <w:rFonts w:cs="Arial"/>
          <w:color w:val="002060"/>
        </w:rPr>
        <w:t xml:space="preserve"> (PSED), the </w:t>
      </w:r>
      <w:r w:rsidRPr="00A9638F">
        <w:rPr>
          <w:rFonts w:cs="Arial"/>
          <w:color w:val="002060"/>
        </w:rPr>
        <w:lastRenderedPageBreak/>
        <w:t xml:space="preserve">Human Rights Act 1998 and recent reforms to the Act in </w:t>
      </w:r>
      <w:hyperlink r:id="rId242">
        <w:r w:rsidRPr="00A9638F">
          <w:rPr>
            <w:rStyle w:val="Hyperlink"/>
            <w:rFonts w:cs="Arial"/>
            <w:color w:val="002060"/>
          </w:rPr>
          <w:t>July 2022</w:t>
        </w:r>
      </w:hyperlink>
      <w:r w:rsidRPr="00A9638F">
        <w:rPr>
          <w:rFonts w:cs="Arial"/>
          <w:color w:val="002060"/>
        </w:rPr>
        <w:t xml:space="preserve"> and how they apply to safeguarding.</w:t>
      </w:r>
    </w:p>
    <w:p w14:paraId="1A7A94A2" w14:textId="77777777" w:rsidR="00726113" w:rsidRPr="00A9638F" w:rsidRDefault="00726113" w:rsidP="00726113">
      <w:pPr>
        <w:spacing w:after="0" w:line="240" w:lineRule="auto"/>
        <w:ind w:left="720" w:hanging="720"/>
        <w:jc w:val="both"/>
        <w:rPr>
          <w:rFonts w:cs="Arial"/>
          <w:color w:val="002060"/>
        </w:rPr>
      </w:pPr>
    </w:p>
    <w:p w14:paraId="6BA4CA77" w14:textId="77777777" w:rsidR="00726113" w:rsidRPr="00A9638F" w:rsidRDefault="00726113" w:rsidP="00726113">
      <w:pPr>
        <w:spacing w:after="0" w:line="240" w:lineRule="auto"/>
        <w:ind w:left="720"/>
        <w:jc w:val="both"/>
        <w:rPr>
          <w:rFonts w:cs="Arial"/>
          <w:color w:val="002060"/>
        </w:rPr>
      </w:pPr>
      <w:r w:rsidRPr="00A9638F">
        <w:rPr>
          <w:rFonts w:cs="Arial"/>
          <w:color w:val="002060"/>
        </w:rPr>
        <w:t xml:space="preserve">Violence against women and girls (VAWG) refers to a range of crimes, with the common theme that they disproportionately affect women and girls. In 2021 the Government published the National </w:t>
      </w:r>
      <w:hyperlink r:id="rId243">
        <w:r w:rsidRPr="00A9638F">
          <w:rPr>
            <w:rStyle w:val="Hyperlink"/>
            <w:rFonts w:cs="Arial"/>
            <w:color w:val="002060"/>
          </w:rPr>
          <w:t>Tackling Violence against Women and Girls Strategy</w:t>
        </w:r>
      </w:hyperlink>
      <w:r w:rsidRPr="00A9638F">
        <w:rPr>
          <w:rFonts w:cs="Arial"/>
          <w:color w:val="002060"/>
        </w:rPr>
        <w:t xml:space="preserve"> (easy read version: click </w:t>
      </w:r>
      <w:hyperlink r:id="rId244">
        <w:r w:rsidRPr="00A9638F">
          <w:rPr>
            <w:rStyle w:val="Hyperlink"/>
            <w:rFonts w:cs="Arial"/>
            <w:color w:val="002060"/>
          </w:rPr>
          <w:t>here</w:t>
        </w:r>
      </w:hyperlink>
      <w:r w:rsidRPr="00A9638F">
        <w:rPr>
          <w:rFonts w:cs="Arial"/>
          <w:color w:val="002060"/>
        </w:rPr>
        <w:t xml:space="preserve">). Schools should be aware of this strategy and develop ways to ensure that work is covered in school to respond to the four priorities, particularly </w:t>
      </w:r>
      <w:r w:rsidRPr="00A9638F">
        <w:rPr>
          <w:rFonts w:cs="Arial"/>
          <w:b/>
          <w:bCs/>
          <w:color w:val="002060"/>
        </w:rPr>
        <w:t>Priority 1: Prioritising Prevention</w:t>
      </w:r>
      <w:r w:rsidRPr="00A9638F">
        <w:rPr>
          <w:rFonts w:cs="Arial"/>
          <w:color w:val="002060"/>
        </w:rPr>
        <w:t xml:space="preserve"> and </w:t>
      </w:r>
      <w:r w:rsidRPr="00A9638F">
        <w:rPr>
          <w:rFonts w:cs="Arial"/>
          <w:b/>
          <w:bCs/>
          <w:color w:val="002060"/>
        </w:rPr>
        <w:t>Priority 4: Strengthening the System.</w:t>
      </w:r>
    </w:p>
    <w:p w14:paraId="2BF8193D" w14:textId="77777777" w:rsidR="00726113" w:rsidRPr="00A9638F" w:rsidRDefault="00726113" w:rsidP="00726113">
      <w:pPr>
        <w:autoSpaceDE w:val="0"/>
        <w:autoSpaceDN w:val="0"/>
        <w:adjustRightInd w:val="0"/>
        <w:spacing w:after="0" w:line="240" w:lineRule="auto"/>
        <w:jc w:val="both"/>
        <w:rPr>
          <w:rFonts w:cs="Arial"/>
          <w:color w:val="002060"/>
        </w:rPr>
      </w:pPr>
    </w:p>
    <w:p w14:paraId="67ED031D" w14:textId="75CC1A20" w:rsidR="00726113" w:rsidRPr="00A9638F" w:rsidRDefault="00726113" w:rsidP="00BE5BF1">
      <w:pPr>
        <w:autoSpaceDE w:val="0"/>
        <w:autoSpaceDN w:val="0"/>
        <w:adjustRightInd w:val="0"/>
        <w:spacing w:after="0" w:line="240" w:lineRule="auto"/>
        <w:ind w:left="720" w:hanging="720"/>
        <w:jc w:val="both"/>
        <w:rPr>
          <w:rFonts w:cs="Arial"/>
          <w:color w:val="002060"/>
        </w:rPr>
      </w:pPr>
      <w:r w:rsidRPr="00A9638F">
        <w:rPr>
          <w:rFonts w:cs="Arial"/>
          <w:color w:val="002060"/>
        </w:rPr>
        <w:t>13.4</w:t>
      </w:r>
      <w:r w:rsidRPr="00A9638F">
        <w:rPr>
          <w:color w:val="002060"/>
        </w:rPr>
        <w:tab/>
      </w:r>
      <w:r w:rsidRPr="00A9638F">
        <w:rPr>
          <w:rFonts w:cs="Arial"/>
          <w:color w:val="002060"/>
        </w:rPr>
        <w:t xml:space="preserve">Our school acknowledges the need to treat everyone equally, with fairness, dignity and respect.  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w:t>
      </w:r>
      <w:r w:rsidRPr="00A9638F">
        <w:rPr>
          <w:color w:val="002060"/>
        </w:rPr>
        <w:tab/>
      </w:r>
      <w:r w:rsidRPr="00A9638F">
        <w:rPr>
          <w:rFonts w:cs="Arial"/>
          <w:color w:val="002060"/>
        </w:rPr>
        <w:t xml:space="preserve">they can understand the scale of the problem in their own schools and make appropriate plans to reduce it.  For more guidance, please refer to Part 5 of </w:t>
      </w:r>
      <w:hyperlink r:id="rId245" w:history="1">
        <w:r w:rsidRPr="00A9638F">
          <w:rPr>
            <w:rStyle w:val="Hyperlink"/>
            <w:rFonts w:cs="Arial"/>
            <w:color w:val="002060"/>
          </w:rPr>
          <w:t>KCSIE 2024</w:t>
        </w:r>
      </w:hyperlink>
      <w:r w:rsidRPr="00A9638F">
        <w:rPr>
          <w:rFonts w:cs="Arial"/>
          <w:color w:val="002060"/>
        </w:rPr>
        <w:t xml:space="preserve">. </w:t>
      </w:r>
    </w:p>
    <w:p w14:paraId="0A9D5418"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p>
    <w:p w14:paraId="50AFC70D" w14:textId="77777777" w:rsidR="00726113" w:rsidRPr="00A9638F" w:rsidRDefault="00726113" w:rsidP="00726113">
      <w:pPr>
        <w:autoSpaceDE w:val="0"/>
        <w:autoSpaceDN w:val="0"/>
        <w:adjustRightInd w:val="0"/>
        <w:spacing w:after="0" w:line="240" w:lineRule="auto"/>
        <w:ind w:left="720"/>
        <w:jc w:val="both"/>
        <w:rPr>
          <w:rFonts w:cs="Arial"/>
          <w:color w:val="002060"/>
        </w:rPr>
      </w:pPr>
      <w:r w:rsidRPr="00A9638F">
        <w:rPr>
          <w:rFonts w:cs="Arial"/>
          <w:color w:val="002060"/>
        </w:rPr>
        <w:t xml:space="preserve">All such incidents should be immediately reported to the Designated Safeguarding Lead (DSL) or equivalent and managed in line with your setting’s child protection policies. Victims of harm should be supported by the school’s pastoral system and, and their wishes and feelings should be considered; the law on child-on-child abuse is there to protect them, not criminalise them. </w:t>
      </w:r>
    </w:p>
    <w:p w14:paraId="02742F9E" w14:textId="77777777" w:rsidR="00726113" w:rsidRPr="00A9638F" w:rsidRDefault="00726113" w:rsidP="00726113">
      <w:pPr>
        <w:autoSpaceDE w:val="0"/>
        <w:autoSpaceDN w:val="0"/>
        <w:adjustRightInd w:val="0"/>
        <w:spacing w:after="0" w:line="240" w:lineRule="auto"/>
        <w:ind w:left="720" w:hanging="720"/>
        <w:jc w:val="both"/>
        <w:rPr>
          <w:rFonts w:cs="Arial"/>
          <w:color w:val="002060"/>
          <w:highlight w:val="green"/>
        </w:rPr>
      </w:pPr>
    </w:p>
    <w:p w14:paraId="3E537779" w14:textId="77777777" w:rsidR="00726113" w:rsidRPr="00A9638F" w:rsidRDefault="00726113" w:rsidP="00726113">
      <w:pPr>
        <w:autoSpaceDE w:val="0"/>
        <w:autoSpaceDN w:val="0"/>
        <w:adjustRightInd w:val="0"/>
        <w:spacing w:after="0" w:line="240" w:lineRule="auto"/>
        <w:ind w:left="720" w:hanging="720"/>
        <w:jc w:val="both"/>
        <w:rPr>
          <w:rFonts w:cs="Arial"/>
          <w:color w:val="002060"/>
        </w:rPr>
      </w:pPr>
      <w:r w:rsidRPr="00A9638F">
        <w:rPr>
          <w:rFonts w:cs="Arial"/>
          <w:color w:val="002060"/>
        </w:rPr>
        <w:t>13.5</w:t>
      </w:r>
      <w:r w:rsidRPr="00A9638F">
        <w:rPr>
          <w:color w:val="002060"/>
        </w:rPr>
        <w:tab/>
      </w:r>
      <w:r w:rsidRPr="00A9638F">
        <w:rPr>
          <w:rFonts w:cs="Arial"/>
          <w:color w:val="002060"/>
        </w:rPr>
        <w:t xml:space="preserve">The appropriate safeguarding lead person should be familiar with the full guidance from the UK Council for Internet Safety (UKCIS), </w:t>
      </w:r>
      <w:hyperlink r:id="rId246">
        <w:r w:rsidRPr="00A9638F">
          <w:rPr>
            <w:rStyle w:val="Hyperlink"/>
            <w:rFonts w:cs="Arial"/>
            <w:color w:val="002060"/>
          </w:rPr>
          <w:t>Sharing nudes and semi-nudes: advice for education settings working with children and young people</w:t>
        </w:r>
      </w:hyperlink>
      <w:r w:rsidRPr="00A9638F">
        <w:rPr>
          <w:rFonts w:cs="Arial"/>
          <w:color w:val="002060"/>
        </w:rPr>
        <w:t xml:space="preserve"> </w:t>
      </w:r>
    </w:p>
    <w:p w14:paraId="231B23D8" w14:textId="77777777" w:rsidR="00726113" w:rsidRPr="00A9638F" w:rsidRDefault="00726113" w:rsidP="00726113">
      <w:pPr>
        <w:autoSpaceDE w:val="0"/>
        <w:autoSpaceDN w:val="0"/>
        <w:adjustRightInd w:val="0"/>
        <w:spacing w:after="0" w:line="240" w:lineRule="auto"/>
        <w:jc w:val="both"/>
        <w:rPr>
          <w:rFonts w:cs="Arial"/>
          <w:color w:val="002060"/>
        </w:rPr>
      </w:pPr>
    </w:p>
    <w:p w14:paraId="633AD980" w14:textId="77777777" w:rsidR="00726113" w:rsidRPr="00A9638F" w:rsidRDefault="00726113" w:rsidP="00726113">
      <w:pPr>
        <w:autoSpaceDE w:val="0"/>
        <w:autoSpaceDN w:val="0"/>
        <w:adjustRightInd w:val="0"/>
        <w:spacing w:after="0" w:line="240" w:lineRule="auto"/>
        <w:ind w:left="720"/>
        <w:jc w:val="both"/>
        <w:rPr>
          <w:rFonts w:cs="Arial"/>
          <w:color w:val="002060"/>
        </w:rPr>
      </w:pPr>
      <w:r w:rsidRPr="00A9638F">
        <w:rPr>
          <w:rFonts w:cs="Arial"/>
          <w:b/>
          <w:bCs/>
          <w:color w:val="002060"/>
        </w:rPr>
        <w:t>Upskirting</w:t>
      </w:r>
      <w:r w:rsidRPr="00A9638F">
        <w:rPr>
          <w:rFonts w:cs="Arial"/>
          <w:color w:val="002060"/>
        </w:rPr>
        <w:t xml:space="preserve"> -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The Voyeurism (Offences) Act, which is commonly known as the Upskirting Act, came into force on 12 April 2019.</w:t>
      </w:r>
    </w:p>
    <w:p w14:paraId="63B70101" w14:textId="77777777" w:rsidR="00726113" w:rsidRPr="00A9638F" w:rsidRDefault="00726113" w:rsidP="00726113">
      <w:pPr>
        <w:autoSpaceDE w:val="0"/>
        <w:autoSpaceDN w:val="0"/>
        <w:adjustRightInd w:val="0"/>
        <w:spacing w:after="0" w:line="240" w:lineRule="auto"/>
        <w:ind w:left="720"/>
        <w:jc w:val="both"/>
        <w:rPr>
          <w:rFonts w:cs="Arial"/>
          <w:color w:val="002060"/>
        </w:rPr>
      </w:pPr>
    </w:p>
    <w:p w14:paraId="7EAE66B7" w14:textId="77777777" w:rsidR="00726113" w:rsidRPr="00A9638F" w:rsidRDefault="00726113" w:rsidP="00726113">
      <w:pPr>
        <w:autoSpaceDE w:val="0"/>
        <w:autoSpaceDN w:val="0"/>
        <w:adjustRightInd w:val="0"/>
        <w:spacing w:after="0" w:line="240" w:lineRule="auto"/>
        <w:ind w:left="720"/>
        <w:jc w:val="both"/>
        <w:rPr>
          <w:rFonts w:cs="Arial"/>
          <w:color w:val="002060"/>
        </w:rPr>
      </w:pPr>
      <w:r w:rsidRPr="00A9638F">
        <w:rPr>
          <w:rFonts w:cs="Arial"/>
          <w:b/>
          <w:bCs/>
          <w:color w:val="002060"/>
        </w:rPr>
        <w:t>What is consent?</w:t>
      </w:r>
      <w:r w:rsidRPr="00A9638F">
        <w:rPr>
          <w:rFonts w:cs="Arial"/>
          <w:color w:val="002060"/>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247">
        <w:r w:rsidRPr="00A9638F">
          <w:rPr>
            <w:rStyle w:val="Hyperlink"/>
            <w:rFonts w:cs="Arial"/>
            <w:color w:val="002060"/>
          </w:rPr>
          <w:t>Rape Crisis England &amp; Wales -</w:t>
        </w:r>
      </w:hyperlink>
      <w:r w:rsidRPr="00A9638F">
        <w:rPr>
          <w:rFonts w:cs="Arial"/>
          <w:color w:val="002060"/>
        </w:rPr>
        <w:t xml:space="preserve"> </w:t>
      </w:r>
    </w:p>
    <w:p w14:paraId="03A77524" w14:textId="77777777" w:rsidR="00726113" w:rsidRDefault="00726113" w:rsidP="00726113">
      <w:pPr>
        <w:autoSpaceDE w:val="0"/>
        <w:autoSpaceDN w:val="0"/>
        <w:adjustRightInd w:val="0"/>
        <w:spacing w:after="0" w:line="240" w:lineRule="auto"/>
        <w:ind w:left="720"/>
        <w:jc w:val="both"/>
        <w:rPr>
          <w:rFonts w:cs="Arial"/>
          <w:b/>
          <w:bCs/>
          <w:color w:val="002060"/>
          <w:u w:val="single"/>
        </w:rPr>
      </w:pPr>
      <w:r w:rsidRPr="00A9638F">
        <w:rPr>
          <w:rFonts w:cs="Arial"/>
          <w:b/>
          <w:bCs/>
          <w:color w:val="002060"/>
          <w:u w:val="single"/>
        </w:rPr>
        <w:t>Sexual consent</w:t>
      </w:r>
    </w:p>
    <w:p w14:paraId="2C0F97C8" w14:textId="77777777" w:rsidR="00DD34DD" w:rsidRPr="00A9638F" w:rsidRDefault="00DD34DD" w:rsidP="00726113">
      <w:pPr>
        <w:autoSpaceDE w:val="0"/>
        <w:autoSpaceDN w:val="0"/>
        <w:adjustRightInd w:val="0"/>
        <w:spacing w:after="0" w:line="240" w:lineRule="auto"/>
        <w:ind w:left="720"/>
        <w:jc w:val="both"/>
        <w:rPr>
          <w:rFonts w:cs="Arial"/>
          <w:b/>
          <w:bCs/>
          <w:color w:val="002060"/>
          <w:u w:val="single"/>
        </w:rPr>
      </w:pPr>
    </w:p>
    <w:p w14:paraId="4A45A6E4" w14:textId="0699D740" w:rsidR="00726113" w:rsidRPr="00DD34DD" w:rsidRDefault="00726113" w:rsidP="006858A5">
      <w:pPr>
        <w:pStyle w:val="ListParagraph"/>
        <w:numPr>
          <w:ilvl w:val="2"/>
          <w:numId w:val="39"/>
        </w:numPr>
        <w:autoSpaceDE w:val="0"/>
        <w:autoSpaceDN w:val="0"/>
        <w:adjustRightInd w:val="0"/>
        <w:spacing w:after="0" w:line="240" w:lineRule="auto"/>
        <w:jc w:val="both"/>
        <w:rPr>
          <w:rFonts w:cs="Arial"/>
          <w:color w:val="002060"/>
        </w:rPr>
      </w:pPr>
      <w:r w:rsidRPr="00DD34DD">
        <w:rPr>
          <w:rFonts w:cs="Arial"/>
          <w:color w:val="002060"/>
        </w:rPr>
        <w:lastRenderedPageBreak/>
        <w:t>a child under the age of 13 can never consent to any sexual activity;</w:t>
      </w:r>
    </w:p>
    <w:p w14:paraId="6D20573C" w14:textId="0C7F8C04" w:rsidR="00726113" w:rsidRPr="00DD34DD" w:rsidRDefault="00726113" w:rsidP="006858A5">
      <w:pPr>
        <w:pStyle w:val="ListParagraph"/>
        <w:numPr>
          <w:ilvl w:val="2"/>
          <w:numId w:val="39"/>
        </w:numPr>
        <w:autoSpaceDE w:val="0"/>
        <w:autoSpaceDN w:val="0"/>
        <w:adjustRightInd w:val="0"/>
        <w:spacing w:after="0" w:line="240" w:lineRule="auto"/>
        <w:jc w:val="both"/>
        <w:rPr>
          <w:rFonts w:cs="Arial"/>
          <w:color w:val="002060"/>
        </w:rPr>
      </w:pPr>
      <w:r w:rsidRPr="00DD34DD">
        <w:rPr>
          <w:rFonts w:cs="Arial"/>
          <w:color w:val="002060"/>
        </w:rPr>
        <w:t>the age of consent is 16;</w:t>
      </w:r>
    </w:p>
    <w:p w14:paraId="0CBF93E8" w14:textId="77777777" w:rsidR="00726113" w:rsidRPr="00A9638F" w:rsidRDefault="00726113" w:rsidP="00726113">
      <w:pPr>
        <w:autoSpaceDE w:val="0"/>
        <w:autoSpaceDN w:val="0"/>
        <w:adjustRightInd w:val="0"/>
        <w:spacing w:after="0" w:line="240" w:lineRule="auto"/>
        <w:ind w:left="720"/>
        <w:jc w:val="both"/>
        <w:rPr>
          <w:rFonts w:cs="Arial"/>
          <w:color w:val="002060"/>
        </w:rPr>
      </w:pPr>
    </w:p>
    <w:p w14:paraId="2C99EF8B" w14:textId="77777777" w:rsidR="00726113" w:rsidRPr="00A9638F" w:rsidRDefault="00726113" w:rsidP="00726113">
      <w:pPr>
        <w:autoSpaceDE w:val="0"/>
        <w:autoSpaceDN w:val="0"/>
        <w:adjustRightInd w:val="0"/>
        <w:spacing w:after="0" w:line="240" w:lineRule="auto"/>
        <w:ind w:left="720"/>
        <w:jc w:val="both"/>
        <w:rPr>
          <w:rFonts w:cs="Arial"/>
          <w:color w:val="002060"/>
          <w:sz w:val="6"/>
          <w:szCs w:val="6"/>
        </w:rPr>
      </w:pPr>
    </w:p>
    <w:p w14:paraId="28876D2E" w14:textId="77777777" w:rsidR="00726113" w:rsidRPr="00A9638F" w:rsidRDefault="00726113" w:rsidP="00726113">
      <w:pPr>
        <w:autoSpaceDE w:val="0"/>
        <w:autoSpaceDN w:val="0"/>
        <w:adjustRightInd w:val="0"/>
        <w:spacing w:after="0" w:line="240" w:lineRule="auto"/>
        <w:jc w:val="both"/>
        <w:rPr>
          <w:rFonts w:eastAsia="Times New Roman" w:cs="Arial"/>
          <w:b/>
          <w:bCs/>
          <w:color w:val="002060"/>
          <w:sz w:val="28"/>
          <w:szCs w:val="28"/>
          <w:lang w:eastAsia="en-GB"/>
        </w:rPr>
      </w:pPr>
      <w:r w:rsidRPr="00A9638F">
        <w:rPr>
          <w:rFonts w:eastAsia="Times New Roman" w:cs="Arial"/>
          <w:b/>
          <w:bCs/>
          <w:color w:val="002060"/>
          <w:sz w:val="28"/>
          <w:szCs w:val="28"/>
          <w:lang w:eastAsia="en-GB"/>
        </w:rPr>
        <w:t xml:space="preserve">14 </w:t>
      </w:r>
      <w:r w:rsidRPr="00A9638F">
        <w:rPr>
          <w:color w:val="002060"/>
        </w:rPr>
        <w:tab/>
      </w:r>
      <w:r w:rsidRPr="00A9638F">
        <w:rPr>
          <w:rFonts w:eastAsia="Times New Roman" w:cs="Arial"/>
          <w:b/>
          <w:bCs/>
          <w:color w:val="002060"/>
          <w:sz w:val="28"/>
          <w:szCs w:val="28"/>
          <w:lang w:eastAsia="en-GB"/>
        </w:rPr>
        <w:t>Digital Safety, Remote Learning &amp; Filtering and Monitoring:</w:t>
      </w:r>
    </w:p>
    <w:p w14:paraId="6E7454B3"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8"/>
          <w:lang w:eastAsia="en-GB"/>
        </w:rPr>
      </w:pPr>
    </w:p>
    <w:p w14:paraId="7FE252CE" w14:textId="77777777" w:rsidR="00726113" w:rsidRPr="00A9638F" w:rsidRDefault="00726113" w:rsidP="00726113">
      <w:pPr>
        <w:tabs>
          <w:tab w:val="left" w:pos="1103"/>
        </w:tabs>
        <w:spacing w:line="240" w:lineRule="auto"/>
        <w:ind w:left="720"/>
        <w:jc w:val="both"/>
        <w:rPr>
          <w:rFonts w:cs="Arial"/>
          <w:color w:val="002060"/>
        </w:rPr>
      </w:pPr>
      <w:r w:rsidRPr="00A9638F">
        <w:rPr>
          <w:rFonts w:cs="Arial"/>
          <w:color w:val="002060"/>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288FABBD" w14:textId="77777777" w:rsidR="00726113" w:rsidRPr="00A9638F" w:rsidRDefault="00726113" w:rsidP="00726113">
      <w:pPr>
        <w:tabs>
          <w:tab w:val="left" w:pos="1103"/>
        </w:tabs>
        <w:spacing w:line="240" w:lineRule="auto"/>
        <w:ind w:left="720"/>
        <w:jc w:val="both"/>
        <w:rPr>
          <w:rFonts w:cs="Arial"/>
          <w:color w:val="002060"/>
        </w:rPr>
      </w:pPr>
      <w:r w:rsidRPr="00A9638F">
        <w:rPr>
          <w:rFonts w:cs="Arial"/>
          <w:color w:val="002060"/>
        </w:rPr>
        <w:t>The breadth of issues classified within online safety is considerable, but can be categorised into three areas of risk:</w:t>
      </w:r>
    </w:p>
    <w:p w14:paraId="2ABC31BA" w14:textId="77777777" w:rsidR="00726113" w:rsidRPr="00A9638F" w:rsidRDefault="00726113" w:rsidP="006858A5">
      <w:pPr>
        <w:pStyle w:val="ListParagraph"/>
        <w:numPr>
          <w:ilvl w:val="0"/>
          <w:numId w:val="40"/>
        </w:numPr>
        <w:tabs>
          <w:tab w:val="left" w:pos="1103"/>
        </w:tabs>
        <w:spacing w:line="240" w:lineRule="auto"/>
        <w:jc w:val="both"/>
        <w:rPr>
          <w:rFonts w:cs="Arial"/>
          <w:color w:val="002060"/>
        </w:rPr>
      </w:pPr>
      <w:r w:rsidRPr="00A9638F">
        <w:rPr>
          <w:rFonts w:cs="Arial"/>
          <w:color w:val="002060"/>
        </w:rPr>
        <w:t>content: being exposed to illegal, inappropriate or harmful material</w:t>
      </w:r>
    </w:p>
    <w:p w14:paraId="10CC6BAA" w14:textId="77777777" w:rsidR="00726113" w:rsidRPr="00A9638F" w:rsidRDefault="00726113" w:rsidP="006858A5">
      <w:pPr>
        <w:pStyle w:val="ListParagraph"/>
        <w:numPr>
          <w:ilvl w:val="0"/>
          <w:numId w:val="40"/>
        </w:numPr>
        <w:tabs>
          <w:tab w:val="left" w:pos="1103"/>
        </w:tabs>
        <w:spacing w:line="240" w:lineRule="auto"/>
        <w:jc w:val="both"/>
        <w:rPr>
          <w:rFonts w:cs="Arial"/>
          <w:color w:val="002060"/>
        </w:rPr>
      </w:pPr>
      <w:r w:rsidRPr="00A9638F">
        <w:rPr>
          <w:rFonts w:cs="Arial"/>
          <w:color w:val="002060"/>
        </w:rPr>
        <w:t>contact: being subjected to harmful online interaction with other users</w:t>
      </w:r>
    </w:p>
    <w:p w14:paraId="0D4B09FD" w14:textId="77777777" w:rsidR="00726113" w:rsidRPr="00A9638F" w:rsidRDefault="00726113" w:rsidP="006858A5">
      <w:pPr>
        <w:pStyle w:val="ListParagraph"/>
        <w:numPr>
          <w:ilvl w:val="0"/>
          <w:numId w:val="40"/>
        </w:numPr>
        <w:tabs>
          <w:tab w:val="left" w:pos="1103"/>
        </w:tabs>
        <w:spacing w:line="240" w:lineRule="auto"/>
        <w:jc w:val="both"/>
        <w:rPr>
          <w:rFonts w:cs="Arial"/>
          <w:color w:val="002060"/>
        </w:rPr>
      </w:pPr>
      <w:r w:rsidRPr="00A9638F">
        <w:rPr>
          <w:rFonts w:cs="Arial"/>
          <w:color w:val="002060"/>
        </w:rPr>
        <w:t>conduct: personal online behaviour that increases the likelihood of, or causes, harm</w:t>
      </w:r>
    </w:p>
    <w:p w14:paraId="12CAEF5A" w14:textId="77777777" w:rsidR="00726113" w:rsidRPr="00A9638F" w:rsidRDefault="00726113" w:rsidP="00726113">
      <w:pPr>
        <w:tabs>
          <w:tab w:val="left" w:pos="1103"/>
        </w:tabs>
        <w:spacing w:line="240" w:lineRule="auto"/>
        <w:ind w:left="720"/>
        <w:jc w:val="both"/>
        <w:rPr>
          <w:rFonts w:cs="Arial"/>
          <w:color w:val="002060"/>
        </w:rPr>
      </w:pPr>
      <w:r w:rsidRPr="00A9638F">
        <w:rPr>
          <w:rFonts w:cs="Arial"/>
          <w:color w:val="002060"/>
        </w:rPr>
        <w:t xml:space="preserve">There is a Digital Safety policy, which covers the use of mobile phones, cameras, and other digital recording devices e.g., </w:t>
      </w:r>
      <w:proofErr w:type="spellStart"/>
      <w:r w:rsidRPr="00A9638F">
        <w:rPr>
          <w:rFonts w:cs="Arial"/>
          <w:color w:val="002060"/>
        </w:rPr>
        <w:t>i</w:t>
      </w:r>
      <w:proofErr w:type="spellEnd"/>
      <w:r w:rsidRPr="00A9638F">
        <w:rPr>
          <w:rFonts w:cs="Arial"/>
          <w:color w:val="002060"/>
        </w:rPr>
        <w:t>-Pads.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 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0E4D0B44" w14:textId="77777777" w:rsidR="00726113" w:rsidRPr="00A9638F" w:rsidRDefault="00726113" w:rsidP="00726113">
      <w:pPr>
        <w:tabs>
          <w:tab w:val="left" w:pos="1103"/>
        </w:tabs>
        <w:spacing w:line="240" w:lineRule="auto"/>
        <w:ind w:left="720"/>
        <w:jc w:val="both"/>
        <w:rPr>
          <w:rFonts w:cs="Arial"/>
          <w:color w:val="002060"/>
        </w:rPr>
      </w:pPr>
      <w:r w:rsidRPr="00A9638F">
        <w:rPr>
          <w:rFonts w:cs="Arial"/>
          <w:color w:val="002060"/>
        </w:rPr>
        <w:t>For online safety, there is recognition in this guidance that most children are using data on their phones, on the 3G or the 4G network. In schools, this means that not only must staff think about filtering and monitoring within the school’s infrastructure, but they also need to have a policy about children accessing the internet whilst they are at school.</w:t>
      </w:r>
    </w:p>
    <w:p w14:paraId="3CB5F2B1" w14:textId="77777777" w:rsidR="00726113" w:rsidRPr="00A9638F" w:rsidRDefault="00726113" w:rsidP="00726113">
      <w:pPr>
        <w:tabs>
          <w:tab w:val="left" w:pos="1103"/>
        </w:tabs>
        <w:spacing w:line="240" w:lineRule="auto"/>
        <w:ind w:left="720" w:hanging="720"/>
        <w:jc w:val="both"/>
        <w:rPr>
          <w:rFonts w:cs="Arial"/>
          <w:b/>
          <w:bCs/>
          <w:color w:val="002060"/>
        </w:rPr>
      </w:pPr>
      <w:r w:rsidRPr="00091A8C">
        <w:rPr>
          <w:rFonts w:cs="Arial"/>
          <w:b/>
          <w:bCs/>
          <w:color w:val="002060"/>
        </w:rPr>
        <w:t>14.1</w:t>
      </w:r>
      <w:r w:rsidRPr="00091A8C">
        <w:rPr>
          <w:color w:val="002060"/>
        </w:rPr>
        <w:tab/>
      </w:r>
      <w:r w:rsidRPr="00091A8C">
        <w:rPr>
          <w:rFonts w:cs="Arial"/>
          <w:b/>
          <w:bCs/>
          <w:color w:val="002060"/>
        </w:rPr>
        <w:t>Filtering and monitoring</w:t>
      </w:r>
    </w:p>
    <w:p w14:paraId="2B2C329D" w14:textId="77777777" w:rsidR="00726113" w:rsidRPr="00A9638F" w:rsidRDefault="00726113" w:rsidP="00726113">
      <w:pPr>
        <w:tabs>
          <w:tab w:val="left" w:pos="1103"/>
        </w:tabs>
        <w:spacing w:line="240" w:lineRule="auto"/>
        <w:ind w:left="720"/>
        <w:jc w:val="both"/>
        <w:rPr>
          <w:rFonts w:cs="Arial"/>
          <w:color w:val="002060"/>
        </w:rPr>
      </w:pPr>
      <w:r w:rsidRPr="00A9638F">
        <w:rPr>
          <w:rFonts w:cs="Arial"/>
          <w:color w:val="002060"/>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64BD66BD" w14:textId="77777777" w:rsidR="007A5AAC" w:rsidRDefault="00726113" w:rsidP="00726113">
      <w:pPr>
        <w:tabs>
          <w:tab w:val="left" w:pos="1103"/>
        </w:tabs>
        <w:spacing w:line="240" w:lineRule="auto"/>
        <w:ind w:left="720"/>
        <w:jc w:val="both"/>
        <w:rPr>
          <w:rFonts w:cs="Arial"/>
          <w:color w:val="002060"/>
        </w:rPr>
      </w:pPr>
      <w:r w:rsidRPr="00A9638F">
        <w:rPr>
          <w:rFonts w:cs="Arial"/>
          <w:color w:val="002060"/>
        </w:rPr>
        <w:t xml:space="preserve">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 </w:t>
      </w:r>
    </w:p>
    <w:p w14:paraId="599E815B" w14:textId="511B4FB4" w:rsidR="00726113" w:rsidRPr="00A9638F" w:rsidRDefault="00726113" w:rsidP="00726113">
      <w:pPr>
        <w:tabs>
          <w:tab w:val="left" w:pos="1103"/>
        </w:tabs>
        <w:spacing w:line="240" w:lineRule="auto"/>
        <w:ind w:left="720"/>
        <w:jc w:val="both"/>
        <w:rPr>
          <w:rFonts w:cs="Arial"/>
          <w:color w:val="002060"/>
        </w:rPr>
      </w:pPr>
      <w:r w:rsidRPr="00091A8C">
        <w:rPr>
          <w:rFonts w:cs="Arial"/>
          <w:color w:val="002060"/>
        </w:rPr>
        <w:lastRenderedPageBreak/>
        <w:t xml:space="preserve">Template example  online safety policies and relevant appendices can be found through the following links: </w:t>
      </w:r>
      <w:hyperlink r:id="rId248" w:history="1">
        <w:r w:rsidRPr="00091A8C">
          <w:rPr>
            <w:rStyle w:val="Hyperlink"/>
            <w:rFonts w:cs="Arial"/>
            <w:color w:val="002060"/>
          </w:rPr>
          <w:t>LGFL safeguarding resources</w:t>
        </w:r>
      </w:hyperlink>
      <w:r w:rsidRPr="00091A8C">
        <w:rPr>
          <w:rFonts w:cs="Arial"/>
          <w:color w:val="002060"/>
        </w:rPr>
        <w:t xml:space="preserve">, </w:t>
      </w:r>
      <w:hyperlink r:id="rId249" w:history="1">
        <w:r w:rsidRPr="00091A8C">
          <w:rPr>
            <w:rStyle w:val="Hyperlink"/>
            <w:rFonts w:cs="Arial"/>
            <w:color w:val="002060"/>
          </w:rPr>
          <w:t>LGFL On-line Safety audit</w:t>
        </w:r>
      </w:hyperlink>
      <w:r w:rsidRPr="00091A8C">
        <w:rPr>
          <w:rFonts w:cs="Arial"/>
          <w:color w:val="002060"/>
        </w:rPr>
        <w:t xml:space="preserve">, </w:t>
      </w:r>
      <w:hyperlink r:id="rId250" w:anchor="downloads" w:history="1">
        <w:proofErr w:type="spellStart"/>
        <w:r w:rsidRPr="00091A8C">
          <w:rPr>
            <w:rStyle w:val="Hyperlink"/>
            <w:rFonts w:cs="Arial"/>
            <w:color w:val="002060"/>
          </w:rPr>
          <w:t>SWGfl</w:t>
        </w:r>
        <w:proofErr w:type="spellEnd"/>
        <w:r w:rsidRPr="00091A8C">
          <w:rPr>
            <w:rStyle w:val="Hyperlink"/>
            <w:rFonts w:cs="Arial"/>
            <w:color w:val="002060"/>
          </w:rPr>
          <w:t xml:space="preserve"> website</w:t>
        </w:r>
      </w:hyperlink>
      <w:r w:rsidRPr="00091A8C">
        <w:rPr>
          <w:rFonts w:cs="Arial"/>
          <w:color w:val="002060"/>
        </w:rPr>
        <w:t>.</w:t>
      </w:r>
      <w:r w:rsidRPr="00A9638F">
        <w:rPr>
          <w:rFonts w:cs="Arial"/>
          <w:color w:val="002060"/>
        </w:rPr>
        <w:t xml:space="preserve"> </w:t>
      </w:r>
    </w:p>
    <w:p w14:paraId="30D57579" w14:textId="77777777" w:rsidR="00726113" w:rsidRPr="00A9638F" w:rsidRDefault="00726113" w:rsidP="00726113">
      <w:pPr>
        <w:tabs>
          <w:tab w:val="left" w:pos="1103"/>
        </w:tabs>
        <w:spacing w:line="240" w:lineRule="auto"/>
        <w:ind w:left="720"/>
        <w:jc w:val="both"/>
        <w:rPr>
          <w:rFonts w:cs="Arial"/>
          <w:color w:val="002060"/>
        </w:rPr>
      </w:pPr>
      <w:r w:rsidRPr="00A9638F">
        <w:rPr>
          <w:rFonts w:cs="Arial"/>
          <w:color w:val="002060"/>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251">
        <w:r w:rsidRPr="00A9638F">
          <w:rPr>
            <w:rStyle w:val="Hyperlink"/>
            <w:rFonts w:cs="Arial"/>
            <w:color w:val="002060"/>
          </w:rPr>
          <w:t>UK Safer Internet Centre: appropriate filtering and monitoring</w:t>
        </w:r>
      </w:hyperlink>
      <w:r w:rsidRPr="00A9638F">
        <w:rPr>
          <w:rFonts w:cs="Arial"/>
          <w:color w:val="002060"/>
        </w:rPr>
        <w:t xml:space="preserve">. There is on-line safety guidance on the </w:t>
      </w:r>
      <w:hyperlink r:id="rId252">
        <w:r w:rsidRPr="00A9638F">
          <w:rPr>
            <w:rStyle w:val="Hyperlink"/>
            <w:rFonts w:cs="Arial"/>
            <w:color w:val="002060"/>
          </w:rPr>
          <w:t>Wandsworth Safeguarding Children Partnership</w:t>
        </w:r>
      </w:hyperlink>
      <w:r w:rsidRPr="00A9638F">
        <w:rPr>
          <w:rFonts w:cs="Arial"/>
          <w:color w:val="002060"/>
        </w:rPr>
        <w:t xml:space="preserve"> website designed to help young people, parents and carers, and professionals. to keep their children as safe as possible when online. THE NSPCC offers a wealth of advice on </w:t>
      </w:r>
      <w:hyperlink r:id="rId253">
        <w:r w:rsidRPr="00A9638F">
          <w:rPr>
            <w:rStyle w:val="Hyperlink"/>
            <w:rFonts w:cs="Arial"/>
            <w:color w:val="002060"/>
          </w:rPr>
          <w:t>Keeping Children Safe On-line</w:t>
        </w:r>
      </w:hyperlink>
      <w:r w:rsidRPr="00A9638F">
        <w:rPr>
          <w:rStyle w:val="Hyperlink"/>
          <w:rFonts w:cs="Arial"/>
          <w:color w:val="002060"/>
        </w:rPr>
        <w:t xml:space="preserve">. </w:t>
      </w:r>
      <w:r w:rsidRPr="00A812E4">
        <w:rPr>
          <w:color w:val="002060"/>
        </w:rPr>
        <w:t>Use of AI imagery will be monitored in line with the Child Protection-Safeguarding Policy (Computer systems and software that are able to perform tasks that ordinarily require human intelligence, such as decision-making and the creation of images).</w:t>
      </w:r>
    </w:p>
    <w:p w14:paraId="08086EA3" w14:textId="77777777" w:rsidR="00726113" w:rsidRPr="00A9638F" w:rsidRDefault="00726113" w:rsidP="00726113">
      <w:pPr>
        <w:tabs>
          <w:tab w:val="left" w:pos="1103"/>
        </w:tabs>
        <w:spacing w:line="240" w:lineRule="auto"/>
        <w:ind w:left="720"/>
        <w:jc w:val="both"/>
        <w:rPr>
          <w:rFonts w:cs="Calibri"/>
          <w:color w:val="002060"/>
        </w:rPr>
      </w:pPr>
      <w:r w:rsidRPr="00A9638F">
        <w:rPr>
          <w:rFonts w:cs="Arial"/>
          <w:color w:val="002060"/>
        </w:rPr>
        <w:t xml:space="preserve">All staff </w:t>
      </w:r>
      <w:r w:rsidRPr="00A9638F">
        <w:rPr>
          <w:rFonts w:cs="Calibri"/>
          <w:color w:val="002060"/>
        </w:rPr>
        <w:t xml:space="preserve">should have an understanding of the expectations, applicable roles and responsibilities in relation to filtering and monitoring and, DSLs as part of their ‘lead responsibility’ are expected to understand the filtering and monitoring systems and processes in place. Filtering and Monitoring should be part of the full staff CPD programme and governing body/trustees should be supported to understand their role in Filtering and Monitoring. The school should ensure adherence to the </w:t>
      </w:r>
      <w:hyperlink r:id="rId254">
        <w:r w:rsidRPr="00A9638F">
          <w:rPr>
            <w:rStyle w:val="Hyperlink"/>
            <w:rFonts w:cs="Calibri"/>
            <w:color w:val="002060"/>
          </w:rPr>
          <w:t>Meeting Digital and Technology standards in schools and colleges.</w:t>
        </w:r>
      </w:hyperlink>
    </w:p>
    <w:p w14:paraId="46892839" w14:textId="3A9E4BE2" w:rsidR="00726113" w:rsidRPr="00A9638F" w:rsidRDefault="00726113" w:rsidP="00726113">
      <w:pPr>
        <w:tabs>
          <w:tab w:val="left" w:pos="1103"/>
        </w:tabs>
        <w:spacing w:line="240" w:lineRule="auto"/>
        <w:ind w:left="709" w:hanging="709"/>
        <w:jc w:val="both"/>
        <w:rPr>
          <w:rFonts w:cs="Arial"/>
          <w:color w:val="002060"/>
          <w:u w:val="single"/>
        </w:rPr>
      </w:pPr>
      <w:r w:rsidRPr="00A9638F">
        <w:rPr>
          <w:rFonts w:cs="Arial"/>
          <w:b/>
          <w:bCs/>
          <w:color w:val="002060"/>
        </w:rPr>
        <w:t>14.2</w:t>
      </w:r>
      <w:r w:rsidRPr="00A9638F">
        <w:rPr>
          <w:color w:val="002060"/>
        </w:rPr>
        <w:tab/>
      </w:r>
      <w:r w:rsidRPr="00A9638F">
        <w:rPr>
          <w:rFonts w:cs="Arial"/>
          <w:color w:val="002060"/>
        </w:rPr>
        <w:t xml:space="preserve">The policy for remote learning should demonstrate an understanding of how to follow safeguarding procedures when planning remote education strategies and teaching remotely.  The school maintains the capability to provide remote education when it is not possible for some or all of their pupils to attend in person. </w:t>
      </w:r>
    </w:p>
    <w:p w14:paraId="16D8F7B7" w14:textId="77777777" w:rsidR="00726113" w:rsidRPr="00A9638F" w:rsidRDefault="00726113" w:rsidP="00726113">
      <w:pPr>
        <w:autoSpaceDE w:val="0"/>
        <w:autoSpaceDN w:val="0"/>
        <w:adjustRightInd w:val="0"/>
        <w:spacing w:after="0" w:line="240" w:lineRule="auto"/>
        <w:jc w:val="both"/>
        <w:rPr>
          <w:rFonts w:eastAsia="Times New Roman" w:cs="Arial"/>
          <w:b/>
          <w:color w:val="002060"/>
          <w:sz w:val="28"/>
          <w:lang w:eastAsia="en-GB"/>
        </w:rPr>
      </w:pPr>
      <w:r w:rsidRPr="00A9638F">
        <w:rPr>
          <w:rFonts w:eastAsia="Times New Roman" w:cs="Arial"/>
          <w:b/>
          <w:color w:val="002060"/>
          <w:sz w:val="28"/>
          <w:lang w:eastAsia="en-GB"/>
        </w:rPr>
        <w:t>15</w:t>
      </w:r>
      <w:r w:rsidRPr="00A9638F">
        <w:rPr>
          <w:rFonts w:eastAsia="Times New Roman" w:cs="Arial"/>
          <w:b/>
          <w:color w:val="002060"/>
          <w:sz w:val="28"/>
          <w:lang w:eastAsia="en-GB"/>
        </w:rPr>
        <w:tab/>
        <w:t>Pre-Appointment Checks Safer Recruitment &amp; Single Central Record:</w:t>
      </w:r>
    </w:p>
    <w:p w14:paraId="1CA3D544" w14:textId="77777777" w:rsidR="00726113" w:rsidRPr="00A9638F" w:rsidRDefault="00726113" w:rsidP="00726113">
      <w:pPr>
        <w:autoSpaceDE w:val="0"/>
        <w:autoSpaceDN w:val="0"/>
        <w:adjustRightInd w:val="0"/>
        <w:spacing w:after="0" w:line="240" w:lineRule="auto"/>
        <w:ind w:left="709" w:hanging="709"/>
        <w:jc w:val="both"/>
        <w:rPr>
          <w:rFonts w:eastAsia="Times New Roman" w:cs="Arial"/>
          <w:b/>
          <w:color w:val="002060"/>
          <w:sz w:val="18"/>
          <w:lang w:eastAsia="en-GB"/>
        </w:rPr>
      </w:pPr>
    </w:p>
    <w:p w14:paraId="54394481"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b/>
          <w:color w:val="002060"/>
        </w:rPr>
        <w:t>15.1</w:t>
      </w:r>
      <w:r w:rsidRPr="00A9638F">
        <w:rPr>
          <w:rFonts w:cs="Arial"/>
          <w:color w:val="002060"/>
        </w:rPr>
        <w:tab/>
        <w:t>Any offer of appointment made to a successful candidate, including one who has lived or worked abroad, must be conditional on satisfactory completion of the necessary pre-employment checks.</w:t>
      </w:r>
    </w:p>
    <w:p w14:paraId="3405E88C" w14:textId="2677304D" w:rsidR="00726113" w:rsidRPr="00A9638F" w:rsidRDefault="00726113" w:rsidP="00726113">
      <w:pPr>
        <w:tabs>
          <w:tab w:val="left" w:pos="1103"/>
        </w:tabs>
        <w:spacing w:line="240" w:lineRule="auto"/>
        <w:ind w:left="720" w:hanging="720"/>
        <w:jc w:val="both"/>
        <w:rPr>
          <w:rFonts w:cs="Arial"/>
          <w:color w:val="002060"/>
        </w:rPr>
      </w:pPr>
      <w:r w:rsidRPr="00A9638F">
        <w:rPr>
          <w:rFonts w:cs="Arial"/>
          <w:b/>
          <w:color w:val="002060"/>
        </w:rPr>
        <w:t>15.2</w:t>
      </w:r>
      <w:r w:rsidRPr="00A9638F">
        <w:rPr>
          <w:rFonts w:cs="Arial"/>
          <w:color w:val="002060"/>
        </w:rPr>
        <w:t xml:space="preserve"> </w:t>
      </w:r>
      <w:r w:rsidRPr="00A9638F">
        <w:rPr>
          <w:rFonts w:cs="Arial"/>
          <w:color w:val="002060"/>
        </w:rPr>
        <w:tab/>
        <w:t>When appointing new staff, schools must:</w:t>
      </w:r>
    </w:p>
    <w:p w14:paraId="61B71AF9"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 xml:space="preserve">Verify a candidate’s identity. Identification checking guidelines can be found on the GOV.UK website; </w:t>
      </w:r>
    </w:p>
    <w:p w14:paraId="4892B3AC"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 xml:space="preserve">obtain (via the applicant) an enhanced DBS certificate (including barred list information, for those who will be engaging in regulated activity); </w:t>
      </w:r>
    </w:p>
    <w:p w14:paraId="3F03B8EF"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obtain a separate barred list check if an individual will start work in regulated activity before the DBS certificate is available;</w:t>
      </w:r>
    </w:p>
    <w:p w14:paraId="0CDA6E70"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 xml:space="preserve">schools that work with children between 8 and 18 years old must recognise that the ‘relationships and associations’ that staff have in school and outside (including online), may have an implication for the safeguarding of children in the school. </w:t>
      </w:r>
      <w:r w:rsidRPr="00A9638F">
        <w:rPr>
          <w:rFonts w:cs="Arial"/>
          <w:color w:val="002060"/>
        </w:rPr>
        <w:lastRenderedPageBreak/>
        <w:t>Where this is the case, the member of staff must speak to the school (Childcare Act 2006 – as amended).</w:t>
      </w:r>
    </w:p>
    <w:p w14:paraId="32CB6859"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06EF7DF"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verify the person’s right to work in the UK. If there is uncertainty about whether an individual needs permission to work in the UK, follow advice on the GOV.UK website;</w:t>
      </w:r>
    </w:p>
    <w:p w14:paraId="7C28022C"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if the person has lived or worked outside the UK, make any further checks the school or college consider appropriate and verify professional qualifications, as appropriate.</w:t>
      </w:r>
    </w:p>
    <w:p w14:paraId="25E83BDC"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carry out prohibition check for all staff with QTS</w:t>
      </w:r>
    </w:p>
    <w:p w14:paraId="594D33B9"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Arial"/>
          <w:color w:val="002060"/>
        </w:rPr>
        <w:t>complete a risk assessment for each volunteer to decide whether they need to do an enhanced DBS check or not. (Please note: even if it is decided an enhanced DBS is to be requested, if the volunteer is not in regulated activity, then you are not legally allowed to do a barred list check).</w:t>
      </w:r>
    </w:p>
    <w:p w14:paraId="01C62105" w14:textId="77777777" w:rsidR="00726113" w:rsidRPr="00A9638F" w:rsidRDefault="00726113" w:rsidP="006858A5">
      <w:pPr>
        <w:numPr>
          <w:ilvl w:val="0"/>
          <w:numId w:val="41"/>
        </w:numPr>
        <w:tabs>
          <w:tab w:val="left" w:pos="1103"/>
        </w:tabs>
        <w:spacing w:line="240" w:lineRule="auto"/>
        <w:contextualSpacing/>
        <w:jc w:val="both"/>
        <w:rPr>
          <w:rFonts w:cs="Arial"/>
          <w:color w:val="002060"/>
        </w:rPr>
      </w:pPr>
      <w:r w:rsidRPr="00A9638F">
        <w:rPr>
          <w:rFonts w:cs="Calibri"/>
          <w:color w:val="002060"/>
        </w:rPr>
        <w:t xml:space="preserve">Carry out an online search on </w:t>
      </w:r>
      <w:r w:rsidRPr="00A9638F">
        <w:rPr>
          <w:rFonts w:cs="Calibri"/>
          <w:color w:val="002060"/>
          <w:u w:val="single"/>
        </w:rPr>
        <w:t>shortlisted</w:t>
      </w:r>
      <w:r w:rsidRPr="00A9638F">
        <w:rPr>
          <w:rFonts w:cs="Calibri"/>
          <w:color w:val="002060"/>
        </w:rPr>
        <w:t xml:space="preserve"> candidates as part of due diligence (and inform them of this prior to any searches) this will help to identify any issues that are publicly available online. </w:t>
      </w:r>
      <w:r w:rsidRPr="00A9638F">
        <w:rPr>
          <w:rFonts w:cs="Arial"/>
          <w:color w:val="002060"/>
        </w:rPr>
        <w:t xml:space="preserve">The Education and Training (Welfare of Children) Act 2021 extended safeguarding provisions to providers of post 16 Education: 16-19 Academies, Special Post-16 institutions and Independent Training Providers. </w:t>
      </w:r>
    </w:p>
    <w:p w14:paraId="28ED6401" w14:textId="77777777" w:rsidR="00726113" w:rsidRPr="00A9638F" w:rsidRDefault="00726113" w:rsidP="00726113">
      <w:pPr>
        <w:tabs>
          <w:tab w:val="left" w:pos="1103"/>
        </w:tabs>
        <w:contextualSpacing/>
        <w:jc w:val="both"/>
        <w:rPr>
          <w:rFonts w:cs="Arial"/>
          <w:color w:val="002060"/>
        </w:rPr>
      </w:pPr>
    </w:p>
    <w:p w14:paraId="36225421" w14:textId="77777777" w:rsidR="00726113" w:rsidRPr="00A9638F" w:rsidRDefault="00726113" w:rsidP="00726113">
      <w:pPr>
        <w:tabs>
          <w:tab w:val="left" w:pos="1103"/>
        </w:tabs>
        <w:spacing w:line="240" w:lineRule="auto"/>
        <w:ind w:left="720" w:hanging="720"/>
        <w:jc w:val="both"/>
        <w:rPr>
          <w:rFonts w:cs="Arial"/>
          <w:b/>
          <w:bCs/>
          <w:i/>
          <w:iCs/>
          <w:color w:val="002060"/>
          <w:highlight w:val="green"/>
        </w:rPr>
      </w:pPr>
      <w:r w:rsidRPr="00A9638F">
        <w:rPr>
          <w:rFonts w:cs="Arial"/>
          <w:color w:val="002060"/>
        </w:rPr>
        <w:t xml:space="preserve">15.3 </w:t>
      </w:r>
      <w:r w:rsidRPr="00A9638F">
        <w:rPr>
          <w:color w:val="002060"/>
        </w:rPr>
        <w:tab/>
      </w:r>
      <w:r w:rsidRPr="00A9638F">
        <w:rPr>
          <w:rFonts w:cs="Arial"/>
          <w:color w:val="002060"/>
        </w:rPr>
        <w:t xml:space="preserve">The school or college safer recruitment policy should focus on ensuring potential applicants are given the right messages about the school and college’s commitment to recruit suitable people.  Further safer recruitment guidance can be found in </w:t>
      </w:r>
      <w:hyperlink r:id="rId255" w:history="1">
        <w:r w:rsidRPr="00A9638F">
          <w:rPr>
            <w:rStyle w:val="Hyperlink"/>
            <w:rFonts w:cs="Arial"/>
            <w:color w:val="002060"/>
          </w:rPr>
          <w:t>Part 3 of KCSIE 2024</w:t>
        </w:r>
      </w:hyperlink>
      <w:r w:rsidRPr="00A9638F">
        <w:rPr>
          <w:rFonts w:cs="Arial"/>
          <w:color w:val="002060"/>
        </w:rPr>
        <w:t>.</w:t>
      </w:r>
    </w:p>
    <w:p w14:paraId="5E0257B1" w14:textId="77777777" w:rsidR="00726113" w:rsidRPr="00A9638F" w:rsidRDefault="00726113" w:rsidP="00726113">
      <w:pPr>
        <w:shd w:val="clear" w:color="auto" w:fill="FFFFFF" w:themeFill="background1"/>
        <w:tabs>
          <w:tab w:val="left" w:pos="1103"/>
        </w:tabs>
        <w:jc w:val="both"/>
        <w:rPr>
          <w:rFonts w:cs="Arial"/>
          <w:b/>
          <w:color w:val="002060"/>
          <w:sz w:val="28"/>
        </w:rPr>
      </w:pPr>
      <w:r w:rsidRPr="00A9638F">
        <w:rPr>
          <w:rFonts w:cs="Arial"/>
          <w:b/>
          <w:color w:val="002060"/>
          <w:sz w:val="28"/>
        </w:rPr>
        <w:t xml:space="preserve">          Single Central Record:    </w:t>
      </w:r>
    </w:p>
    <w:p w14:paraId="1AEB1C1C"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color w:val="002060"/>
        </w:rPr>
        <w:t xml:space="preserve">15.4 </w:t>
      </w:r>
      <w:r w:rsidRPr="00A9638F">
        <w:rPr>
          <w:rFonts w:cs="Arial"/>
          <w:color w:val="002060"/>
        </w:rPr>
        <w:tab/>
        <w:t>Schools and colleges must keep a single central record. The single central record must cover the following people:</w:t>
      </w:r>
    </w:p>
    <w:p w14:paraId="48A22CD9" w14:textId="77777777" w:rsidR="00726113" w:rsidRPr="00A9638F" w:rsidRDefault="00726113" w:rsidP="006858A5">
      <w:pPr>
        <w:numPr>
          <w:ilvl w:val="0"/>
          <w:numId w:val="42"/>
        </w:numPr>
        <w:tabs>
          <w:tab w:val="left" w:pos="1103"/>
        </w:tabs>
        <w:spacing w:line="240" w:lineRule="auto"/>
        <w:contextualSpacing/>
        <w:jc w:val="both"/>
        <w:rPr>
          <w:rFonts w:cs="Arial"/>
          <w:color w:val="002060"/>
        </w:rPr>
      </w:pPr>
      <w:r w:rsidRPr="00A9638F">
        <w:rPr>
          <w:rFonts w:cs="Arial"/>
          <w:color w:val="002060"/>
        </w:rPr>
        <w:t>all staff (including supply staff, and teacher trainees on salaried routes) who work at the school: in colleges, this means those providing education to children; and</w:t>
      </w:r>
    </w:p>
    <w:p w14:paraId="109F5009" w14:textId="77777777" w:rsidR="00726113" w:rsidRPr="00A9638F" w:rsidRDefault="00726113" w:rsidP="006858A5">
      <w:pPr>
        <w:numPr>
          <w:ilvl w:val="0"/>
          <w:numId w:val="42"/>
        </w:numPr>
        <w:tabs>
          <w:tab w:val="left" w:pos="1103"/>
        </w:tabs>
        <w:spacing w:line="240" w:lineRule="auto"/>
        <w:contextualSpacing/>
        <w:jc w:val="both"/>
        <w:rPr>
          <w:rFonts w:cs="Arial"/>
          <w:color w:val="002060"/>
        </w:rPr>
      </w:pPr>
      <w:r w:rsidRPr="00A9638F">
        <w:rPr>
          <w:rFonts w:cs="Arial"/>
          <w:color w:val="002060"/>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4ACE1C85" w14:textId="77777777" w:rsidR="00726113" w:rsidRPr="00A9638F" w:rsidRDefault="00726113" w:rsidP="006858A5">
      <w:pPr>
        <w:numPr>
          <w:ilvl w:val="1"/>
          <w:numId w:val="42"/>
        </w:numPr>
        <w:tabs>
          <w:tab w:val="left" w:pos="1103"/>
        </w:tabs>
        <w:spacing w:line="240" w:lineRule="auto"/>
        <w:contextualSpacing/>
        <w:jc w:val="both"/>
        <w:rPr>
          <w:rFonts w:cs="Arial"/>
          <w:color w:val="002060"/>
        </w:rPr>
      </w:pPr>
      <w:r w:rsidRPr="00A9638F">
        <w:rPr>
          <w:rFonts w:cs="Arial"/>
          <w:color w:val="002060"/>
        </w:rPr>
        <w:t>an identity check / a barred list check / an enhanced DBS check/certificate / a prohibition from teaching check</w:t>
      </w:r>
    </w:p>
    <w:p w14:paraId="6028FD72" w14:textId="77777777" w:rsidR="00726113" w:rsidRPr="00A9638F" w:rsidRDefault="00726113" w:rsidP="006858A5">
      <w:pPr>
        <w:numPr>
          <w:ilvl w:val="1"/>
          <w:numId w:val="42"/>
        </w:numPr>
        <w:tabs>
          <w:tab w:val="left" w:pos="1103"/>
        </w:tabs>
        <w:spacing w:line="240" w:lineRule="auto"/>
        <w:contextualSpacing/>
        <w:jc w:val="both"/>
        <w:rPr>
          <w:rFonts w:cs="Arial"/>
          <w:color w:val="002060"/>
        </w:rPr>
      </w:pPr>
      <w:r w:rsidRPr="00A9638F">
        <w:rPr>
          <w:rFonts w:cs="Arial"/>
          <w:color w:val="002060"/>
        </w:rPr>
        <w:t>further checks on people who have lived or worked outside the UK; this would include recording checks for those EEA teacher sanctions and restrictions</w:t>
      </w:r>
    </w:p>
    <w:p w14:paraId="1F8FE42B" w14:textId="77777777" w:rsidR="00726113" w:rsidRPr="00A9638F" w:rsidRDefault="00726113" w:rsidP="006858A5">
      <w:pPr>
        <w:numPr>
          <w:ilvl w:val="1"/>
          <w:numId w:val="42"/>
        </w:numPr>
        <w:tabs>
          <w:tab w:val="left" w:pos="1103"/>
        </w:tabs>
        <w:spacing w:line="240" w:lineRule="auto"/>
        <w:contextualSpacing/>
        <w:jc w:val="both"/>
        <w:rPr>
          <w:rFonts w:cs="Arial"/>
          <w:color w:val="002060"/>
        </w:rPr>
      </w:pPr>
      <w:r w:rsidRPr="00A9638F">
        <w:rPr>
          <w:rFonts w:cs="Arial"/>
          <w:color w:val="002060"/>
        </w:rPr>
        <w:t>a check of professional qualifications; and a check to establish the person’s right to work in the United Kingdom.</w:t>
      </w:r>
    </w:p>
    <w:p w14:paraId="6E3112B8" w14:textId="77777777" w:rsidR="00726113" w:rsidRPr="00A9638F" w:rsidRDefault="00726113" w:rsidP="00726113">
      <w:pPr>
        <w:tabs>
          <w:tab w:val="left" w:pos="1103"/>
        </w:tabs>
        <w:spacing w:line="240" w:lineRule="auto"/>
        <w:ind w:left="720"/>
        <w:contextualSpacing/>
        <w:jc w:val="both"/>
        <w:rPr>
          <w:rFonts w:cs="Arial"/>
          <w:color w:val="002060"/>
          <w:sz w:val="10"/>
          <w:szCs w:val="10"/>
        </w:rPr>
      </w:pPr>
    </w:p>
    <w:p w14:paraId="6BA81986"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color w:val="002060"/>
        </w:rPr>
        <w:lastRenderedPageBreak/>
        <w:t>15.5</w:t>
      </w:r>
      <w:r w:rsidRPr="00A9638F">
        <w:rPr>
          <w:rFonts w:cs="Arial"/>
          <w:color w:val="002060"/>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14:paraId="2AE80D1C"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color w:val="002060"/>
        </w:rPr>
        <w:t xml:space="preserve">15.6      </w:t>
      </w:r>
      <w:r w:rsidRPr="00A9638F">
        <w:rPr>
          <w:rFonts w:cs="Arial"/>
          <w:color w:val="002060"/>
          <w:highlight w:val="yellow"/>
        </w:rPr>
        <w:t xml:space="preserve">Staff </w:t>
      </w:r>
      <w:proofErr w:type="gramStart"/>
      <w:r w:rsidRPr="00A9638F">
        <w:rPr>
          <w:rFonts w:cs="Arial"/>
          <w:color w:val="002060"/>
          <w:highlight w:val="yellow"/>
        </w:rPr>
        <w:t>leavers  -</w:t>
      </w:r>
      <w:proofErr w:type="gramEnd"/>
      <w:r w:rsidRPr="00A9638F">
        <w:rPr>
          <w:rFonts w:cs="Arial"/>
          <w:color w:val="002060"/>
          <w:highlight w:val="yellow"/>
        </w:rPr>
        <w:t xml:space="preserve"> The details of an individual should be removed from the single central record once they no longer work at the school or college.</w:t>
      </w:r>
      <w:r w:rsidRPr="00A9638F">
        <w:rPr>
          <w:rFonts w:cs="Arial"/>
          <w:color w:val="002060"/>
        </w:rPr>
        <w:t xml:space="preserve"> </w:t>
      </w:r>
    </w:p>
    <w:p w14:paraId="234BC683"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color w:val="002060"/>
        </w:rPr>
        <w:t>15.7</w:t>
      </w:r>
      <w:r w:rsidRPr="00A9638F">
        <w:rPr>
          <w:rFonts w:cs="Arial"/>
          <w:color w:val="002060"/>
        </w:rPr>
        <w:tab/>
        <w:t>Maintained school governors - Governors in maintained schools are required to have an enhanced criminal records certificate from the DBS. It is the responsibility of the governing body to apply for the certificate for any of their governors who does not already have one. Governance is not a regulated activity and so they do not need a barred list check unless, in addition to their governance duties, they also engage in regulated activity.</w:t>
      </w:r>
    </w:p>
    <w:p w14:paraId="2D0B532D"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color w:val="002060"/>
        </w:rPr>
        <w:t>15.8</w:t>
      </w:r>
      <w:r w:rsidRPr="00A9638F">
        <w:rPr>
          <w:color w:val="002060"/>
        </w:rPr>
        <w:tab/>
      </w:r>
      <w:r w:rsidRPr="00A9638F">
        <w:rPr>
          <w:rFonts w:cs="Arial"/>
          <w:color w:val="002060"/>
        </w:rPr>
        <w:t>The SCR shall be updated in the light of any further legislation.</w:t>
      </w:r>
    </w:p>
    <w:p w14:paraId="2682B90B" w14:textId="77777777" w:rsidR="00726113" w:rsidRPr="00A9638F" w:rsidRDefault="00726113" w:rsidP="00726113">
      <w:pPr>
        <w:tabs>
          <w:tab w:val="left" w:pos="1103"/>
        </w:tabs>
        <w:spacing w:line="240" w:lineRule="auto"/>
        <w:ind w:left="720" w:hanging="720"/>
        <w:jc w:val="both"/>
        <w:rPr>
          <w:rFonts w:cs="Arial"/>
          <w:color w:val="002060"/>
        </w:rPr>
      </w:pPr>
      <w:r w:rsidRPr="00A9638F">
        <w:rPr>
          <w:rFonts w:cs="Arial"/>
          <w:color w:val="002060"/>
        </w:rPr>
        <w:t>15.9</w:t>
      </w:r>
      <w:r w:rsidRPr="00A9638F">
        <w:rPr>
          <w:rFonts w:cs="Arial"/>
          <w:color w:val="002060"/>
        </w:rPr>
        <w:tab/>
        <w:t xml:space="preserve">Where school premises are used for non-school activities, those providers are expected to meet the guidance in : </w:t>
      </w:r>
      <w:hyperlink r:id="rId256" w:history="1">
        <w:r w:rsidRPr="00A9638F">
          <w:rPr>
            <w:rStyle w:val="Hyperlink"/>
            <w:rFonts w:cs="Arial"/>
            <w:color w:val="002060"/>
          </w:rPr>
          <w:t>After-school clubs, community, activities, and tuition - Safeguarding guidance for providers September 2023</w:t>
        </w:r>
      </w:hyperlink>
    </w:p>
    <w:p w14:paraId="0001B0B8" w14:textId="77777777" w:rsidR="00726113" w:rsidRPr="00A9638F" w:rsidRDefault="00726113" w:rsidP="00726113">
      <w:pPr>
        <w:tabs>
          <w:tab w:val="left" w:pos="1103"/>
        </w:tabs>
        <w:ind w:left="720" w:hanging="720"/>
        <w:jc w:val="both"/>
        <w:rPr>
          <w:rFonts w:cs="Arial"/>
          <w:color w:val="002060"/>
        </w:rPr>
      </w:pPr>
    </w:p>
    <w:p w14:paraId="5BE52E87" w14:textId="77777777" w:rsidR="00726113" w:rsidRPr="00A9638F" w:rsidRDefault="00726113" w:rsidP="00726113">
      <w:pPr>
        <w:tabs>
          <w:tab w:val="left" w:pos="1103"/>
        </w:tabs>
        <w:ind w:left="720" w:hanging="720"/>
        <w:jc w:val="both"/>
        <w:rPr>
          <w:rFonts w:cs="Arial"/>
          <w:color w:val="002060"/>
        </w:rPr>
      </w:pPr>
    </w:p>
    <w:p w14:paraId="0236C6EB" w14:textId="77777777" w:rsidR="00726113" w:rsidRPr="00A9638F" w:rsidRDefault="00726113" w:rsidP="00726113">
      <w:pPr>
        <w:tabs>
          <w:tab w:val="left" w:pos="1103"/>
        </w:tabs>
        <w:ind w:left="720" w:hanging="720"/>
        <w:jc w:val="both"/>
        <w:rPr>
          <w:rFonts w:cs="Arial"/>
          <w:color w:val="002060"/>
        </w:rPr>
      </w:pPr>
    </w:p>
    <w:p w14:paraId="0A79C67E" w14:textId="77777777" w:rsidR="00726113" w:rsidRPr="00A9638F" w:rsidRDefault="00726113" w:rsidP="00726113">
      <w:pPr>
        <w:tabs>
          <w:tab w:val="left" w:pos="1103"/>
        </w:tabs>
        <w:ind w:left="720" w:hanging="720"/>
        <w:jc w:val="both"/>
        <w:rPr>
          <w:rFonts w:cs="Arial"/>
          <w:color w:val="002060"/>
        </w:rPr>
      </w:pPr>
    </w:p>
    <w:p w14:paraId="7CC08E30" w14:textId="77777777" w:rsidR="00726113" w:rsidRPr="00A9638F" w:rsidRDefault="00726113" w:rsidP="00726113">
      <w:pPr>
        <w:tabs>
          <w:tab w:val="left" w:pos="1103"/>
        </w:tabs>
        <w:rPr>
          <w:color w:val="002060"/>
        </w:rPr>
      </w:pPr>
    </w:p>
    <w:p w14:paraId="021BC40A" w14:textId="77777777" w:rsidR="00726113" w:rsidRPr="00A9638F" w:rsidRDefault="00726113" w:rsidP="00726113">
      <w:pPr>
        <w:tabs>
          <w:tab w:val="left" w:pos="1103"/>
        </w:tabs>
        <w:rPr>
          <w:color w:val="002060"/>
        </w:rPr>
      </w:pPr>
    </w:p>
    <w:p w14:paraId="7E3C5A84" w14:textId="77777777" w:rsidR="00726113" w:rsidRPr="00A9638F" w:rsidRDefault="00726113" w:rsidP="00726113">
      <w:pPr>
        <w:tabs>
          <w:tab w:val="left" w:pos="1103"/>
        </w:tabs>
        <w:rPr>
          <w:color w:val="002060"/>
        </w:rPr>
      </w:pPr>
    </w:p>
    <w:p w14:paraId="6C698492" w14:textId="77777777" w:rsidR="00726113" w:rsidRPr="00A9638F" w:rsidRDefault="00726113" w:rsidP="00726113">
      <w:pPr>
        <w:tabs>
          <w:tab w:val="left" w:pos="1103"/>
        </w:tabs>
        <w:rPr>
          <w:rFonts w:cs="Arial"/>
          <w:b/>
          <w:color w:val="002060"/>
          <w:sz w:val="28"/>
        </w:rPr>
      </w:pPr>
    </w:p>
    <w:p w14:paraId="6629E17A" w14:textId="77777777" w:rsidR="00726113" w:rsidRPr="00A9638F" w:rsidRDefault="00726113" w:rsidP="002360D4">
      <w:pPr>
        <w:pStyle w:val="Heading1"/>
        <w:rPr>
          <w:rFonts w:eastAsia="Calibri"/>
        </w:rPr>
      </w:pPr>
      <w:bookmarkStart w:id="51" w:name="_Toc176123010"/>
      <w:r w:rsidRPr="00A9638F">
        <w:rPr>
          <w:rFonts w:eastAsia="Calibri"/>
        </w:rPr>
        <w:lastRenderedPageBreak/>
        <w:t>SAFEGUARDING CONCERNS ABOUT A CHILD (KCSIE 2024 – Part 1 Page 24)</w:t>
      </w:r>
      <w:bookmarkEnd w:id="51"/>
    </w:p>
    <w:p w14:paraId="6FBBE9F2" w14:textId="77777777" w:rsidR="00726113" w:rsidRPr="00A9638F" w:rsidRDefault="00726113" w:rsidP="002360D4">
      <w:pPr>
        <w:tabs>
          <w:tab w:val="left" w:pos="1103"/>
        </w:tabs>
        <w:jc w:val="center"/>
        <w:rPr>
          <w:rFonts w:cs="Arial"/>
          <w:b/>
          <w:bCs/>
          <w:color w:val="002060"/>
          <w:sz w:val="28"/>
          <w:szCs w:val="28"/>
          <w:u w:val="single"/>
        </w:rPr>
      </w:pPr>
      <w:r w:rsidRPr="002360D4">
        <w:rPr>
          <w:rFonts w:cs="Arial"/>
          <w:b/>
          <w:bCs/>
          <w:noProof/>
          <w:color w:val="002060"/>
          <w:sz w:val="28"/>
          <w:szCs w:val="28"/>
          <w:lang w:eastAsia="en-GB"/>
        </w:rPr>
        <w:drawing>
          <wp:inline distT="0" distB="0" distL="0" distR="0" wp14:anchorId="2BB0B8D5" wp14:editId="35AF92E1">
            <wp:extent cx="6026150" cy="7913460"/>
            <wp:effectExtent l="0" t="0" r="0" b="0"/>
            <wp:docPr id="160369599" name="Picture 1" descr="A diagram of a child protection poli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9599" name="Picture 1" descr="A diagram of a child protection policy&#10;&#10;Description automatically generated"/>
                    <pic:cNvPicPr/>
                  </pic:nvPicPr>
                  <pic:blipFill>
                    <a:blip r:embed="rId257"/>
                    <a:stretch>
                      <a:fillRect/>
                    </a:stretch>
                  </pic:blipFill>
                  <pic:spPr>
                    <a:xfrm>
                      <a:off x="0" y="0"/>
                      <a:ext cx="6038526" cy="7929712"/>
                    </a:xfrm>
                    <a:prstGeom prst="rect">
                      <a:avLst/>
                    </a:prstGeom>
                  </pic:spPr>
                </pic:pic>
              </a:graphicData>
            </a:graphic>
          </wp:inline>
        </w:drawing>
      </w:r>
    </w:p>
    <w:p w14:paraId="170AE6F2" w14:textId="77777777" w:rsidR="00726113" w:rsidRPr="00A9638F" w:rsidRDefault="00726113" w:rsidP="00726113">
      <w:pPr>
        <w:tabs>
          <w:tab w:val="left" w:pos="1103"/>
        </w:tabs>
        <w:rPr>
          <w:rFonts w:cs="Arial"/>
          <w:b/>
          <w:bCs/>
          <w:color w:val="002060"/>
          <w:sz w:val="28"/>
          <w:szCs w:val="28"/>
          <w:u w:val="single"/>
        </w:rPr>
      </w:pPr>
    </w:p>
    <w:p w14:paraId="184A9979" w14:textId="77777777" w:rsidR="00726113" w:rsidRDefault="00726113" w:rsidP="00726113">
      <w:pPr>
        <w:tabs>
          <w:tab w:val="left" w:pos="1103"/>
        </w:tabs>
        <w:rPr>
          <w:rFonts w:cs="Arial"/>
          <w:b/>
          <w:bCs/>
          <w:color w:val="002060"/>
          <w:sz w:val="28"/>
          <w:szCs w:val="28"/>
          <w:u w:val="single"/>
        </w:rPr>
      </w:pPr>
    </w:p>
    <w:p w14:paraId="639669F0" w14:textId="1C6AF654" w:rsidR="002360D4" w:rsidRDefault="002360D4" w:rsidP="002360D4">
      <w:pPr>
        <w:pStyle w:val="Heading1"/>
        <w:rPr>
          <w:rFonts w:eastAsia="Calibri"/>
        </w:rPr>
      </w:pPr>
      <w:bookmarkStart w:id="52" w:name="_Toc176123011"/>
      <w:r w:rsidRPr="00A9638F">
        <w:rPr>
          <w:rFonts w:eastAsia="Calibri"/>
        </w:rPr>
        <w:lastRenderedPageBreak/>
        <w:t>ALLEGATIONS FLOWCHART (Staff &amp; Volunteers who work with children)</w:t>
      </w:r>
      <w:bookmarkEnd w:id="52"/>
    </w:p>
    <w:p w14:paraId="3ECD818E" w14:textId="77777777" w:rsidR="002360D4" w:rsidRPr="002360D4" w:rsidRDefault="002360D4" w:rsidP="002360D4"/>
    <w:tbl>
      <w:tblPr>
        <w:tblStyle w:val="TableGrid"/>
        <w:tblW w:w="0" w:type="auto"/>
        <w:tblLayout w:type="fixed"/>
        <w:tblLook w:val="04A0" w:firstRow="1" w:lastRow="0" w:firstColumn="1" w:lastColumn="0" w:noHBand="0" w:noVBand="1"/>
      </w:tblPr>
      <w:tblGrid>
        <w:gridCol w:w="9015"/>
      </w:tblGrid>
      <w:tr w:rsidR="00A9638F" w:rsidRPr="00A9638F" w14:paraId="1FB7F3B2"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tcPr>
          <w:p w14:paraId="1D27ECE6" w14:textId="77777777" w:rsidR="00726113" w:rsidRPr="00A9638F" w:rsidRDefault="00726113" w:rsidP="005D57CD">
            <w:pPr>
              <w:rPr>
                <w:color w:val="002060"/>
              </w:rPr>
            </w:pPr>
            <w:r w:rsidRPr="00A9638F">
              <w:rPr>
                <w:rFonts w:cs="Calibri"/>
                <w:b/>
                <w:bCs/>
                <w:color w:val="002060"/>
                <w:sz w:val="24"/>
                <w:szCs w:val="24"/>
              </w:rPr>
              <w:t xml:space="preserve">STAGE ONE </w:t>
            </w:r>
          </w:p>
        </w:tc>
      </w:tr>
      <w:tr w:rsidR="00A9638F" w:rsidRPr="00A9638F" w14:paraId="563DC1AD"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6F0CB9B8" w14:textId="77777777" w:rsidR="00726113" w:rsidRPr="00A9638F" w:rsidRDefault="00726113" w:rsidP="005D57CD">
            <w:pPr>
              <w:rPr>
                <w:color w:val="002060"/>
              </w:rPr>
            </w:pPr>
            <w:r w:rsidRPr="00A9638F">
              <w:rPr>
                <w:rFonts w:cs="Calibri"/>
                <w:color w:val="002060"/>
              </w:rPr>
              <w:t>Working Together to Safeguard Children 2023 requires employers to inform the LADO within one day of becoming aware of an allegation (paragraph 226 Page 109)</w:t>
            </w:r>
          </w:p>
        </w:tc>
      </w:tr>
      <w:tr w:rsidR="00A9638F" w:rsidRPr="00A9638F" w14:paraId="08A01156"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1A3BF12D" w14:textId="77777777" w:rsidR="00726113" w:rsidRPr="00A9638F" w:rsidRDefault="00726113" w:rsidP="005D57CD">
            <w:pPr>
              <w:rPr>
                <w:color w:val="002060"/>
              </w:rPr>
            </w:pPr>
            <w:r w:rsidRPr="00A9638F">
              <w:rPr>
                <w:rFonts w:cs="Calibri"/>
                <w:color w:val="002060"/>
              </w:rPr>
              <w:t xml:space="preserve">If you suspect a child is at risk of immediate harm, contact Wandsworth MASH and/or call the Police on 101 </w:t>
            </w:r>
          </w:p>
        </w:tc>
      </w:tr>
      <w:tr w:rsidR="00A9638F" w:rsidRPr="00A9638F" w14:paraId="5EF29289"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7FC5B661" w14:textId="77777777" w:rsidR="00726113" w:rsidRPr="00A9638F" w:rsidRDefault="00726113" w:rsidP="005D57CD">
            <w:pPr>
              <w:rPr>
                <w:color w:val="002060"/>
              </w:rPr>
            </w:pPr>
            <w:r w:rsidRPr="00A9638F">
              <w:rPr>
                <w:rFonts w:cs="Calibri"/>
                <w:color w:val="002060"/>
              </w:rPr>
              <w:t>Employer to contact LADO for advice (</w:t>
            </w:r>
            <w:hyperlink r:id="rId258">
              <w:r w:rsidRPr="00A9638F">
                <w:rPr>
                  <w:rStyle w:val="Hyperlink"/>
                  <w:rFonts w:cs="Calibri"/>
                  <w:color w:val="002060"/>
                </w:rPr>
                <w:t>LADO@Wandsworth.gov.uk</w:t>
              </w:r>
            </w:hyperlink>
            <w:r w:rsidRPr="00A9638F">
              <w:rPr>
                <w:rFonts w:cs="Calibri"/>
                <w:color w:val="002060"/>
              </w:rPr>
              <w:t xml:space="preserve">  / Anita Gibbons - 07974 586461)  and / or complete the LADO referral form and send to the MASH team (</w:t>
            </w:r>
            <w:hyperlink r:id="rId259">
              <w:r w:rsidRPr="00A9638F">
                <w:rPr>
                  <w:rStyle w:val="Hyperlink"/>
                  <w:rFonts w:cs="Calibri"/>
                  <w:color w:val="002060"/>
                </w:rPr>
                <w:t>mash@wandsworth.gov.uk</w:t>
              </w:r>
            </w:hyperlink>
            <w:r w:rsidRPr="00A9638F">
              <w:rPr>
                <w:rFonts w:cs="Calibri"/>
                <w:color w:val="002060"/>
              </w:rPr>
              <w:t xml:space="preserve">  / 0208 871 6622) </w:t>
            </w:r>
          </w:p>
        </w:tc>
      </w:tr>
      <w:tr w:rsidR="00A9638F" w:rsidRPr="00A9638F" w14:paraId="7B8A0A19"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1AEC6FCF" w14:textId="77777777" w:rsidR="00726113" w:rsidRPr="00A9638F" w:rsidRDefault="00726113" w:rsidP="005D57CD">
            <w:pPr>
              <w:rPr>
                <w:color w:val="002060"/>
              </w:rPr>
            </w:pPr>
            <w:r w:rsidRPr="00A9638F">
              <w:rPr>
                <w:rFonts w:cs="Calibri"/>
                <w:color w:val="002060"/>
              </w:rPr>
              <w:t xml:space="preserve">LADO will liaise with employer and police and make a decision on whether the concerns meet the threshold for formal LADO investigation. </w:t>
            </w:r>
          </w:p>
        </w:tc>
      </w:tr>
      <w:tr w:rsidR="00A9638F" w:rsidRPr="00A9638F" w14:paraId="4B22C114"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79B2603B" w14:textId="77777777" w:rsidR="00726113" w:rsidRPr="00A9638F" w:rsidRDefault="00726113" w:rsidP="005D57CD">
            <w:pPr>
              <w:rPr>
                <w:color w:val="002060"/>
              </w:rPr>
            </w:pPr>
            <w:r w:rsidRPr="00A9638F">
              <w:rPr>
                <w:rFonts w:cs="Calibri"/>
                <w:color w:val="002060"/>
              </w:rPr>
              <w:t xml:space="preserve">If threshold is not met consultation will be closed at this time, LADO will record decision on consultation form and contact setting, </w:t>
            </w:r>
            <w:proofErr w:type="gramStart"/>
            <w:r w:rsidRPr="00A9638F">
              <w:rPr>
                <w:rFonts w:cs="Calibri"/>
                <w:color w:val="002060"/>
              </w:rPr>
              <w:t>ESL</w:t>
            </w:r>
            <w:proofErr w:type="gramEnd"/>
            <w:r w:rsidRPr="00A9638F">
              <w:rPr>
                <w:rFonts w:cs="Calibri"/>
                <w:color w:val="002060"/>
              </w:rPr>
              <w:t xml:space="preserve"> may be asked to make contact with the setting. </w:t>
            </w:r>
          </w:p>
        </w:tc>
      </w:tr>
      <w:tr w:rsidR="00A9638F" w:rsidRPr="00A9638F" w14:paraId="6DF210F2"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0F55E9AB" w14:textId="77777777" w:rsidR="00726113" w:rsidRPr="00A9638F" w:rsidRDefault="00726113" w:rsidP="005D57CD">
            <w:pPr>
              <w:rPr>
                <w:color w:val="002060"/>
              </w:rPr>
            </w:pPr>
            <w:r w:rsidRPr="00A9638F">
              <w:rPr>
                <w:rFonts w:cs="Calibri"/>
                <w:color w:val="002060"/>
              </w:rPr>
              <w:t xml:space="preserve">If threshold is met employer will be requested to complete the LADO referral form if this has not been completed previously. </w:t>
            </w:r>
          </w:p>
        </w:tc>
      </w:tr>
      <w:tr w:rsidR="00A9638F" w:rsidRPr="00A9638F" w14:paraId="43E5208B"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7A810D38" w14:textId="77777777" w:rsidR="00726113" w:rsidRPr="00A9638F" w:rsidRDefault="00726113" w:rsidP="005D57CD">
            <w:pPr>
              <w:rPr>
                <w:color w:val="002060"/>
              </w:rPr>
            </w:pPr>
            <w:r w:rsidRPr="00A9638F">
              <w:rPr>
                <w:rFonts w:cs="Calibri"/>
                <w:color w:val="002060"/>
              </w:rPr>
              <w:t xml:space="preserve">LADO will record decision and return to employer for their records </w:t>
            </w:r>
          </w:p>
        </w:tc>
      </w:tr>
      <w:tr w:rsidR="00A9638F" w:rsidRPr="00A9638F" w14:paraId="4E00874B"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tcPr>
          <w:p w14:paraId="481E506F" w14:textId="77777777" w:rsidR="00726113" w:rsidRPr="00A9638F" w:rsidRDefault="00726113" w:rsidP="005D57CD">
            <w:pPr>
              <w:rPr>
                <w:color w:val="002060"/>
              </w:rPr>
            </w:pPr>
            <w:r w:rsidRPr="00A9638F">
              <w:rPr>
                <w:rFonts w:cs="Calibri"/>
                <w:b/>
                <w:bCs/>
                <w:color w:val="002060"/>
                <w:sz w:val="24"/>
                <w:szCs w:val="24"/>
              </w:rPr>
              <w:t xml:space="preserve">STAGE TWO </w:t>
            </w:r>
          </w:p>
        </w:tc>
      </w:tr>
      <w:tr w:rsidR="00A9638F" w:rsidRPr="00A9638F" w14:paraId="6132B8F5"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05532157" w14:textId="77777777" w:rsidR="00726113" w:rsidRPr="00A9638F" w:rsidRDefault="00726113" w:rsidP="005D57CD">
            <w:pPr>
              <w:rPr>
                <w:color w:val="002060"/>
              </w:rPr>
            </w:pPr>
            <w:r w:rsidRPr="00A9638F">
              <w:rPr>
                <w:rFonts w:cs="Calibri"/>
                <w:color w:val="002060"/>
              </w:rPr>
              <w:t xml:space="preserve">LADO will convene a LADO management of allegations meeting within 5 working days </w:t>
            </w:r>
          </w:p>
        </w:tc>
      </w:tr>
      <w:tr w:rsidR="00A9638F" w:rsidRPr="00A9638F" w14:paraId="6294F400"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71EE6B3D" w14:textId="77777777" w:rsidR="00726113" w:rsidRPr="00A9638F" w:rsidRDefault="00726113" w:rsidP="005D57CD">
            <w:pPr>
              <w:rPr>
                <w:color w:val="002060"/>
              </w:rPr>
            </w:pPr>
            <w:r w:rsidRPr="00A9638F">
              <w:rPr>
                <w:rFonts w:cs="Calibri"/>
                <w:color w:val="002060"/>
              </w:rPr>
              <w:t xml:space="preserve">At this meeting the plan of investigation will be agreed taking into account any police investigation and safeguarding actions will be confirmed </w:t>
            </w:r>
          </w:p>
        </w:tc>
      </w:tr>
      <w:tr w:rsidR="00A9638F" w:rsidRPr="00A9638F" w14:paraId="4555CE0C"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0761931F" w14:textId="77777777" w:rsidR="00726113" w:rsidRPr="00A9638F" w:rsidRDefault="00726113" w:rsidP="005D57CD">
            <w:pPr>
              <w:rPr>
                <w:color w:val="002060"/>
              </w:rPr>
            </w:pPr>
            <w:r w:rsidRPr="00A9638F">
              <w:rPr>
                <w:rFonts w:cs="Calibri"/>
                <w:color w:val="002060"/>
              </w:rPr>
              <w:t xml:space="preserve">Timeframe will be agreed and support to the employee will be confirmed </w:t>
            </w:r>
          </w:p>
        </w:tc>
      </w:tr>
      <w:tr w:rsidR="00A9638F" w:rsidRPr="00A9638F" w14:paraId="1A42A263"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07CE8EA2" w14:textId="77777777" w:rsidR="00726113" w:rsidRPr="00A9638F" w:rsidRDefault="00726113" w:rsidP="005D57CD">
            <w:pPr>
              <w:rPr>
                <w:color w:val="002060"/>
              </w:rPr>
            </w:pPr>
            <w:r w:rsidRPr="00A9638F">
              <w:rPr>
                <w:rFonts w:cs="Calibri"/>
                <w:color w:val="002060"/>
              </w:rPr>
              <w:t xml:space="preserve">Employer to update LADO during the investigation </w:t>
            </w:r>
          </w:p>
        </w:tc>
      </w:tr>
      <w:tr w:rsidR="00A9638F" w:rsidRPr="00A9638F" w14:paraId="3B9B927A" w14:textId="77777777" w:rsidTr="005D57CD">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095C7906" w14:textId="77777777" w:rsidR="00726113" w:rsidRPr="00A9638F" w:rsidRDefault="00726113" w:rsidP="005D57CD">
            <w:pPr>
              <w:rPr>
                <w:color w:val="002060"/>
              </w:rPr>
            </w:pPr>
            <w:r w:rsidRPr="00A9638F">
              <w:rPr>
                <w:rFonts w:cs="Calibri"/>
                <w:color w:val="002060"/>
              </w:rPr>
              <w:t>Employer to invoke disciplinary procedures if appropriate</w:t>
            </w:r>
            <w:r w:rsidRPr="00A9638F">
              <w:rPr>
                <w:rFonts w:cs="Calibri"/>
                <w:color w:val="002060"/>
                <w:u w:val="single"/>
              </w:rPr>
              <w:t xml:space="preserve"> </w:t>
            </w:r>
            <w:r w:rsidRPr="00A9638F">
              <w:rPr>
                <w:rFonts w:cs="Calibri"/>
                <w:color w:val="002060"/>
              </w:rPr>
              <w:t xml:space="preserve"> </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0"/>
        <w:gridCol w:w="1800"/>
        <w:gridCol w:w="1800"/>
        <w:gridCol w:w="1800"/>
        <w:gridCol w:w="1815"/>
      </w:tblGrid>
      <w:tr w:rsidR="00A9638F" w:rsidRPr="00A9638F" w14:paraId="2AA8AF35" w14:textId="77777777" w:rsidTr="005D57CD">
        <w:trPr>
          <w:trHeight w:val="300"/>
        </w:trPr>
        <w:tc>
          <w:tcPr>
            <w:tcW w:w="9015" w:type="dxa"/>
            <w:gridSpan w:val="5"/>
            <w:tcBorders>
              <w:top w:val="single" w:sz="8" w:space="0" w:color="auto"/>
              <w:left w:val="single" w:sz="8" w:space="0" w:color="auto"/>
              <w:bottom w:val="single" w:sz="8" w:space="0" w:color="auto"/>
              <w:right w:val="single" w:sz="8" w:space="0" w:color="auto"/>
            </w:tcBorders>
            <w:shd w:val="clear" w:color="auto" w:fill="E7E6E6"/>
          </w:tcPr>
          <w:p w14:paraId="5A4F2E1B" w14:textId="77777777" w:rsidR="00726113" w:rsidRPr="00A9638F" w:rsidRDefault="00726113" w:rsidP="005D57CD">
            <w:pPr>
              <w:spacing w:after="0"/>
              <w:rPr>
                <w:color w:val="002060"/>
              </w:rPr>
            </w:pPr>
            <w:r w:rsidRPr="00A9638F">
              <w:rPr>
                <w:rFonts w:cs="Calibri"/>
                <w:b/>
                <w:bCs/>
                <w:color w:val="002060"/>
                <w:sz w:val="24"/>
                <w:szCs w:val="24"/>
              </w:rPr>
              <w:t xml:space="preserve">STAGE THREE </w:t>
            </w:r>
          </w:p>
        </w:tc>
      </w:tr>
      <w:tr w:rsidR="00A9638F" w:rsidRPr="00A9638F" w14:paraId="1BC445AD" w14:textId="77777777" w:rsidTr="005D57CD">
        <w:trPr>
          <w:trHeight w:val="300"/>
        </w:trPr>
        <w:tc>
          <w:tcPr>
            <w:tcW w:w="9015" w:type="dxa"/>
            <w:gridSpan w:val="5"/>
            <w:tcBorders>
              <w:top w:val="single" w:sz="8" w:space="0" w:color="auto"/>
              <w:left w:val="single" w:sz="8" w:space="0" w:color="auto"/>
              <w:bottom w:val="single" w:sz="8" w:space="0" w:color="auto"/>
              <w:right w:val="single" w:sz="8" w:space="0" w:color="auto"/>
            </w:tcBorders>
            <w:shd w:val="clear" w:color="auto" w:fill="DEEAF6"/>
          </w:tcPr>
          <w:p w14:paraId="24563F39" w14:textId="77777777" w:rsidR="00726113" w:rsidRPr="00A9638F" w:rsidRDefault="00726113" w:rsidP="005D57CD">
            <w:pPr>
              <w:spacing w:after="0"/>
              <w:rPr>
                <w:color w:val="002060"/>
              </w:rPr>
            </w:pPr>
            <w:r w:rsidRPr="00A9638F">
              <w:rPr>
                <w:rFonts w:cs="Calibri"/>
                <w:color w:val="002060"/>
              </w:rPr>
              <w:t xml:space="preserve">LADO closure meeting held and will involve all appropriate professionals where the employer will present their findings / actions </w:t>
            </w:r>
          </w:p>
        </w:tc>
      </w:tr>
      <w:tr w:rsidR="00A9638F" w:rsidRPr="00A9638F" w14:paraId="6456BE87" w14:textId="77777777" w:rsidTr="005D57CD">
        <w:trPr>
          <w:trHeight w:val="300"/>
        </w:trPr>
        <w:tc>
          <w:tcPr>
            <w:tcW w:w="9015" w:type="dxa"/>
            <w:gridSpan w:val="5"/>
            <w:tcBorders>
              <w:top w:val="single" w:sz="8" w:space="0" w:color="auto"/>
              <w:left w:val="single" w:sz="8" w:space="0" w:color="auto"/>
              <w:bottom w:val="single" w:sz="8" w:space="0" w:color="auto"/>
              <w:right w:val="single" w:sz="8" w:space="0" w:color="auto"/>
            </w:tcBorders>
            <w:shd w:val="clear" w:color="auto" w:fill="DEEAF6"/>
          </w:tcPr>
          <w:p w14:paraId="53B1BAC3" w14:textId="77777777" w:rsidR="00726113" w:rsidRPr="00A9638F" w:rsidRDefault="00726113" w:rsidP="005D57CD">
            <w:pPr>
              <w:spacing w:after="0"/>
              <w:jc w:val="center"/>
              <w:rPr>
                <w:color w:val="002060"/>
              </w:rPr>
            </w:pPr>
            <w:r w:rsidRPr="00A9638F">
              <w:rPr>
                <w:rFonts w:cs="Calibri"/>
                <w:b/>
                <w:bCs/>
                <w:color w:val="002060"/>
              </w:rPr>
              <w:t>OUTCOME TO THE LADO PROCESS AGREED BY ALL PROFESSIONALS</w:t>
            </w:r>
          </w:p>
        </w:tc>
      </w:tr>
      <w:tr w:rsidR="00A9638F" w:rsidRPr="00A9638F" w14:paraId="01EDD100" w14:textId="77777777" w:rsidTr="005D57CD">
        <w:trPr>
          <w:trHeight w:val="300"/>
        </w:trPr>
        <w:tc>
          <w:tcPr>
            <w:tcW w:w="1800" w:type="dxa"/>
            <w:tcBorders>
              <w:top w:val="single" w:sz="8" w:space="0" w:color="auto"/>
              <w:left w:val="single" w:sz="8" w:space="0" w:color="auto"/>
              <w:bottom w:val="single" w:sz="8" w:space="0" w:color="auto"/>
              <w:right w:val="single" w:sz="8" w:space="0" w:color="auto"/>
            </w:tcBorders>
            <w:shd w:val="clear" w:color="auto" w:fill="DEEAF6"/>
          </w:tcPr>
          <w:p w14:paraId="6ED82C43" w14:textId="77777777" w:rsidR="00726113" w:rsidRPr="00A9638F" w:rsidRDefault="00726113" w:rsidP="005D57CD">
            <w:pPr>
              <w:spacing w:after="0"/>
              <w:jc w:val="center"/>
              <w:rPr>
                <w:color w:val="002060"/>
              </w:rPr>
            </w:pPr>
            <w:r w:rsidRPr="00A9638F">
              <w:rPr>
                <w:rFonts w:cs="Calibri"/>
                <w:b/>
                <w:bCs/>
                <w:color w:val="002060"/>
              </w:rPr>
              <w:t>Substantiated</w:t>
            </w:r>
            <w:r w:rsidRPr="00A9638F">
              <w:rPr>
                <w:rFonts w:cs="Calibri"/>
                <w:color w:val="002060"/>
              </w:rPr>
              <w:t xml:space="preserve"> </w:t>
            </w:r>
          </w:p>
          <w:p w14:paraId="762703C4" w14:textId="77777777" w:rsidR="00726113" w:rsidRPr="00A9638F" w:rsidRDefault="00726113" w:rsidP="005D57CD">
            <w:pPr>
              <w:spacing w:after="0"/>
              <w:jc w:val="center"/>
              <w:rPr>
                <w:color w:val="002060"/>
              </w:rPr>
            </w:pPr>
            <w:r w:rsidRPr="00A9638F">
              <w:rPr>
                <w:rFonts w:cs="Calibri"/>
                <w:color w:val="002060"/>
                <w:sz w:val="18"/>
                <w:szCs w:val="18"/>
              </w:rPr>
              <w:t>There is sufficient evidence to prove the allegation that a child has been harmed or there is a risk of harm</w:t>
            </w:r>
            <w:r w:rsidRPr="00A9638F">
              <w:rPr>
                <w:rFonts w:ascii="Arial" w:eastAsia="Arial" w:hAnsi="Arial" w:cs="Arial"/>
                <w:color w:val="002060"/>
                <w:sz w:val="18"/>
                <w:szCs w:val="18"/>
              </w:rPr>
              <w:t>.</w:t>
            </w:r>
          </w:p>
        </w:tc>
        <w:tc>
          <w:tcPr>
            <w:tcW w:w="1800" w:type="dxa"/>
            <w:tcBorders>
              <w:top w:val="nil"/>
              <w:left w:val="single" w:sz="8" w:space="0" w:color="auto"/>
              <w:bottom w:val="single" w:sz="8" w:space="0" w:color="auto"/>
              <w:right w:val="single" w:sz="8" w:space="0" w:color="auto"/>
            </w:tcBorders>
            <w:shd w:val="clear" w:color="auto" w:fill="DEEAF6"/>
          </w:tcPr>
          <w:p w14:paraId="51C8791A" w14:textId="77777777" w:rsidR="00726113" w:rsidRPr="00A9638F" w:rsidRDefault="00726113" w:rsidP="005D57CD">
            <w:pPr>
              <w:spacing w:after="0"/>
              <w:jc w:val="center"/>
              <w:rPr>
                <w:color w:val="002060"/>
              </w:rPr>
            </w:pPr>
            <w:r w:rsidRPr="00A9638F">
              <w:rPr>
                <w:rFonts w:cs="Calibri"/>
                <w:b/>
                <w:bCs/>
                <w:color w:val="002060"/>
              </w:rPr>
              <w:t>Unfounded</w:t>
            </w:r>
            <w:r w:rsidRPr="00A9638F">
              <w:rPr>
                <w:rFonts w:cs="Calibri"/>
                <w:color w:val="002060"/>
              </w:rPr>
              <w:t xml:space="preserve"> </w:t>
            </w:r>
          </w:p>
          <w:p w14:paraId="12DAC0E0" w14:textId="77777777" w:rsidR="00726113" w:rsidRPr="00A9638F" w:rsidRDefault="00726113" w:rsidP="005D57CD">
            <w:pPr>
              <w:spacing w:after="0"/>
              <w:jc w:val="center"/>
              <w:rPr>
                <w:color w:val="002060"/>
              </w:rPr>
            </w:pPr>
            <w:r w:rsidRPr="00A9638F">
              <w:rPr>
                <w:rFonts w:cs="Calibri"/>
                <w:color w:val="002060"/>
                <w:sz w:val="18"/>
                <w:szCs w:val="18"/>
              </w:rPr>
              <w:t>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tc>
        <w:tc>
          <w:tcPr>
            <w:tcW w:w="1800" w:type="dxa"/>
            <w:tcBorders>
              <w:top w:val="nil"/>
              <w:left w:val="single" w:sz="8" w:space="0" w:color="auto"/>
              <w:bottom w:val="single" w:sz="8" w:space="0" w:color="auto"/>
              <w:right w:val="single" w:sz="8" w:space="0" w:color="auto"/>
            </w:tcBorders>
            <w:shd w:val="clear" w:color="auto" w:fill="DEEAF6"/>
          </w:tcPr>
          <w:p w14:paraId="6D261076" w14:textId="77777777" w:rsidR="00726113" w:rsidRPr="00A9638F" w:rsidRDefault="00726113" w:rsidP="005D57CD">
            <w:pPr>
              <w:spacing w:after="0"/>
              <w:jc w:val="center"/>
              <w:rPr>
                <w:color w:val="002060"/>
              </w:rPr>
            </w:pPr>
            <w:r w:rsidRPr="00A9638F">
              <w:rPr>
                <w:rFonts w:cs="Calibri"/>
                <w:b/>
                <w:bCs/>
                <w:color w:val="002060"/>
              </w:rPr>
              <w:t>Unsubstantiated</w:t>
            </w:r>
            <w:r w:rsidRPr="00A9638F">
              <w:rPr>
                <w:rFonts w:cs="Calibri"/>
                <w:color w:val="002060"/>
              </w:rPr>
              <w:t xml:space="preserve"> </w:t>
            </w:r>
          </w:p>
          <w:p w14:paraId="68527CD2" w14:textId="77777777" w:rsidR="00726113" w:rsidRPr="00A9638F" w:rsidRDefault="00726113" w:rsidP="005D57CD">
            <w:pPr>
              <w:spacing w:after="0"/>
              <w:jc w:val="center"/>
              <w:rPr>
                <w:color w:val="002060"/>
              </w:rPr>
            </w:pPr>
            <w:r w:rsidRPr="00A9638F">
              <w:rPr>
                <w:rFonts w:cs="Calibri"/>
                <w:color w:val="002060"/>
                <w:sz w:val="18"/>
                <w:szCs w:val="18"/>
              </w:rPr>
              <w:t>There is insufficient evidence to either prove or disprove the allegation. The term, therefore, does not imply guilt or innocence.</w:t>
            </w:r>
          </w:p>
        </w:tc>
        <w:tc>
          <w:tcPr>
            <w:tcW w:w="1800" w:type="dxa"/>
            <w:tcBorders>
              <w:top w:val="nil"/>
              <w:left w:val="single" w:sz="8" w:space="0" w:color="auto"/>
              <w:bottom w:val="single" w:sz="8" w:space="0" w:color="auto"/>
              <w:right w:val="single" w:sz="8" w:space="0" w:color="auto"/>
            </w:tcBorders>
            <w:shd w:val="clear" w:color="auto" w:fill="DEEAF6"/>
          </w:tcPr>
          <w:p w14:paraId="3F8B6B2A" w14:textId="77777777" w:rsidR="00726113" w:rsidRPr="00A9638F" w:rsidRDefault="00726113" w:rsidP="005D57CD">
            <w:pPr>
              <w:spacing w:after="0"/>
              <w:jc w:val="center"/>
              <w:rPr>
                <w:color w:val="002060"/>
              </w:rPr>
            </w:pPr>
            <w:r w:rsidRPr="00A9638F">
              <w:rPr>
                <w:rFonts w:cs="Calibri"/>
                <w:b/>
                <w:bCs/>
                <w:color w:val="002060"/>
              </w:rPr>
              <w:t>Malicious</w:t>
            </w:r>
            <w:r w:rsidRPr="00A9638F">
              <w:rPr>
                <w:rFonts w:cs="Calibri"/>
                <w:color w:val="002060"/>
              </w:rPr>
              <w:t xml:space="preserve"> </w:t>
            </w:r>
          </w:p>
          <w:p w14:paraId="629B1328" w14:textId="77777777" w:rsidR="00726113" w:rsidRPr="00A9638F" w:rsidRDefault="00726113" w:rsidP="005D57CD">
            <w:pPr>
              <w:spacing w:after="0"/>
              <w:jc w:val="center"/>
              <w:rPr>
                <w:color w:val="002060"/>
              </w:rPr>
            </w:pPr>
            <w:r w:rsidRPr="00A9638F">
              <w:rPr>
                <w:rFonts w:cs="Calibri"/>
                <w:color w:val="002060"/>
                <w:sz w:val="18"/>
                <w:szCs w:val="18"/>
              </w:rPr>
              <w:t>There is sufficient evidence to disprove the allegation and there has been a deliberate act to deceive.</w:t>
            </w:r>
          </w:p>
        </w:tc>
        <w:tc>
          <w:tcPr>
            <w:tcW w:w="1815" w:type="dxa"/>
            <w:tcBorders>
              <w:top w:val="nil"/>
              <w:left w:val="single" w:sz="8" w:space="0" w:color="auto"/>
              <w:bottom w:val="single" w:sz="8" w:space="0" w:color="auto"/>
              <w:right w:val="single" w:sz="8" w:space="0" w:color="auto"/>
            </w:tcBorders>
            <w:shd w:val="clear" w:color="auto" w:fill="DEEAF6"/>
          </w:tcPr>
          <w:p w14:paraId="723ACAC2" w14:textId="77777777" w:rsidR="00726113" w:rsidRPr="00A9638F" w:rsidRDefault="00726113" w:rsidP="005D57CD">
            <w:pPr>
              <w:spacing w:after="0"/>
              <w:jc w:val="center"/>
              <w:rPr>
                <w:color w:val="002060"/>
              </w:rPr>
            </w:pPr>
            <w:r w:rsidRPr="00A9638F">
              <w:rPr>
                <w:rFonts w:cs="Calibri"/>
                <w:b/>
                <w:bCs/>
                <w:color w:val="002060"/>
              </w:rPr>
              <w:t>False Allegation</w:t>
            </w:r>
            <w:r w:rsidRPr="00A9638F">
              <w:rPr>
                <w:rFonts w:cs="Calibri"/>
                <w:color w:val="002060"/>
              </w:rPr>
              <w:t xml:space="preserve"> </w:t>
            </w:r>
          </w:p>
          <w:p w14:paraId="54815D86" w14:textId="77777777" w:rsidR="00726113" w:rsidRPr="00A9638F" w:rsidRDefault="00726113" w:rsidP="005D57CD">
            <w:pPr>
              <w:spacing w:after="0"/>
              <w:jc w:val="center"/>
              <w:rPr>
                <w:color w:val="002060"/>
              </w:rPr>
            </w:pPr>
            <w:r w:rsidRPr="00A9638F">
              <w:rPr>
                <w:rFonts w:cs="Calibri"/>
                <w:color w:val="002060"/>
                <w:sz w:val="18"/>
                <w:szCs w:val="18"/>
              </w:rPr>
              <w:t>There is sufficient evidence to disprove the allegation, however, there is no evidence to suggest that there was a deliberate intention to deceive.</w:t>
            </w:r>
          </w:p>
        </w:tc>
      </w:tr>
      <w:tr w:rsidR="00A9638F" w:rsidRPr="00A9638F" w14:paraId="54B67820" w14:textId="77777777" w:rsidTr="005D57CD">
        <w:trPr>
          <w:trHeight w:val="300"/>
        </w:trPr>
        <w:tc>
          <w:tcPr>
            <w:tcW w:w="9015" w:type="dxa"/>
            <w:gridSpan w:val="5"/>
            <w:tcBorders>
              <w:top w:val="single" w:sz="8" w:space="0" w:color="auto"/>
              <w:left w:val="single" w:sz="8" w:space="0" w:color="auto"/>
              <w:bottom w:val="single" w:sz="8" w:space="0" w:color="auto"/>
              <w:right w:val="single" w:sz="8" w:space="0" w:color="auto"/>
            </w:tcBorders>
            <w:shd w:val="clear" w:color="auto" w:fill="DEEAF6"/>
          </w:tcPr>
          <w:p w14:paraId="1B778F05" w14:textId="77777777" w:rsidR="00726113" w:rsidRPr="00A9638F" w:rsidRDefault="00726113" w:rsidP="005D57CD">
            <w:pPr>
              <w:spacing w:after="0"/>
              <w:rPr>
                <w:color w:val="002060"/>
              </w:rPr>
            </w:pPr>
            <w:r w:rsidRPr="00A9638F">
              <w:rPr>
                <w:rFonts w:cs="Calibri"/>
                <w:color w:val="002060"/>
              </w:rPr>
              <w:t>CLOSURE MEETING WILL AGREE ON DBS REFERRAL IF APPROPRIATE AND CLOSURE LETTER TO EMPLOYEE.</w:t>
            </w:r>
          </w:p>
        </w:tc>
      </w:tr>
      <w:tr w:rsidR="00A9638F" w:rsidRPr="00A9638F" w14:paraId="546E2709" w14:textId="77777777" w:rsidTr="005D57CD">
        <w:trPr>
          <w:trHeight w:val="300"/>
        </w:trPr>
        <w:tc>
          <w:tcPr>
            <w:tcW w:w="9015" w:type="dxa"/>
            <w:gridSpan w:val="5"/>
            <w:tcBorders>
              <w:top w:val="single" w:sz="8" w:space="0" w:color="auto"/>
              <w:left w:val="single" w:sz="8" w:space="0" w:color="auto"/>
              <w:bottom w:val="single" w:sz="8" w:space="0" w:color="auto"/>
              <w:right w:val="single" w:sz="8" w:space="0" w:color="auto"/>
            </w:tcBorders>
            <w:shd w:val="clear" w:color="auto" w:fill="DEEAF6"/>
          </w:tcPr>
          <w:p w14:paraId="772B5523" w14:textId="77777777" w:rsidR="00726113" w:rsidRPr="00A9638F" w:rsidRDefault="00726113" w:rsidP="005D57CD">
            <w:pPr>
              <w:spacing w:after="0"/>
              <w:rPr>
                <w:color w:val="002060"/>
              </w:rPr>
            </w:pPr>
            <w:r w:rsidRPr="00A9638F">
              <w:rPr>
                <w:rFonts w:cs="Calibri"/>
                <w:color w:val="002060"/>
              </w:rPr>
              <w:t xml:space="preserve">See LADO Procedures using link on the </w:t>
            </w:r>
            <w:hyperlink r:id="rId260">
              <w:r w:rsidRPr="00A9638F">
                <w:rPr>
                  <w:rStyle w:val="Hyperlink"/>
                  <w:rFonts w:cs="Calibri"/>
                  <w:color w:val="002060"/>
                </w:rPr>
                <w:t>Wandsworth Family Information Service LADO</w:t>
              </w:r>
            </w:hyperlink>
            <w:r w:rsidRPr="00A9638F">
              <w:rPr>
                <w:rFonts w:cs="Calibri"/>
                <w:color w:val="002060"/>
              </w:rPr>
              <w:t xml:space="preserve"> page.</w:t>
            </w:r>
          </w:p>
        </w:tc>
      </w:tr>
    </w:tbl>
    <w:p w14:paraId="20DC5FE9" w14:textId="77777777" w:rsidR="00726113" w:rsidRDefault="00726113" w:rsidP="00726113">
      <w:pPr>
        <w:tabs>
          <w:tab w:val="left" w:pos="1103"/>
        </w:tabs>
        <w:jc w:val="center"/>
        <w:rPr>
          <w:rFonts w:cs="Arial"/>
          <w:b/>
          <w:bCs/>
          <w:color w:val="002060"/>
          <w:sz w:val="28"/>
          <w:szCs w:val="28"/>
          <w:u w:val="single"/>
        </w:rPr>
      </w:pPr>
    </w:p>
    <w:p w14:paraId="4F1A2098" w14:textId="77777777" w:rsidR="002360D4" w:rsidRDefault="002360D4" w:rsidP="00726113">
      <w:pPr>
        <w:tabs>
          <w:tab w:val="left" w:pos="1103"/>
        </w:tabs>
        <w:jc w:val="center"/>
        <w:rPr>
          <w:rFonts w:cs="Arial"/>
          <w:b/>
          <w:bCs/>
          <w:color w:val="002060"/>
          <w:sz w:val="28"/>
          <w:szCs w:val="28"/>
          <w:u w:val="single"/>
        </w:rPr>
      </w:pPr>
    </w:p>
    <w:p w14:paraId="08B00F9B" w14:textId="77777777" w:rsidR="002360D4" w:rsidRDefault="002360D4" w:rsidP="00726113">
      <w:pPr>
        <w:tabs>
          <w:tab w:val="left" w:pos="1103"/>
        </w:tabs>
        <w:jc w:val="center"/>
        <w:rPr>
          <w:rFonts w:cs="Arial"/>
          <w:b/>
          <w:bCs/>
          <w:color w:val="002060"/>
          <w:sz w:val="28"/>
          <w:szCs w:val="28"/>
          <w:u w:val="single"/>
        </w:rPr>
      </w:pPr>
    </w:p>
    <w:p w14:paraId="489E28BF" w14:textId="77777777" w:rsidR="002360D4" w:rsidRDefault="002360D4" w:rsidP="00726113">
      <w:pPr>
        <w:tabs>
          <w:tab w:val="left" w:pos="1103"/>
        </w:tabs>
        <w:jc w:val="center"/>
        <w:rPr>
          <w:rFonts w:cs="Arial"/>
          <w:b/>
          <w:bCs/>
          <w:color w:val="002060"/>
          <w:sz w:val="28"/>
          <w:szCs w:val="28"/>
          <w:u w:val="single"/>
        </w:rPr>
      </w:pPr>
    </w:p>
    <w:p w14:paraId="40A3E1D0" w14:textId="77777777" w:rsidR="002360D4" w:rsidRDefault="002360D4" w:rsidP="00726113">
      <w:pPr>
        <w:tabs>
          <w:tab w:val="left" w:pos="1103"/>
        </w:tabs>
        <w:jc w:val="center"/>
        <w:rPr>
          <w:rFonts w:cs="Arial"/>
          <w:b/>
          <w:bCs/>
          <w:color w:val="002060"/>
          <w:sz w:val="28"/>
          <w:szCs w:val="28"/>
          <w:u w:val="single"/>
        </w:rPr>
      </w:pPr>
    </w:p>
    <w:p w14:paraId="1DF74E3C" w14:textId="77777777" w:rsidR="002360D4" w:rsidRDefault="002360D4" w:rsidP="00726113">
      <w:pPr>
        <w:tabs>
          <w:tab w:val="left" w:pos="1103"/>
        </w:tabs>
        <w:jc w:val="center"/>
        <w:rPr>
          <w:rFonts w:cs="Arial"/>
          <w:b/>
          <w:bCs/>
          <w:color w:val="002060"/>
          <w:sz w:val="28"/>
          <w:szCs w:val="28"/>
          <w:u w:val="single"/>
        </w:rPr>
      </w:pPr>
    </w:p>
    <w:p w14:paraId="775A2199" w14:textId="77777777" w:rsidR="002360D4" w:rsidRDefault="002360D4" w:rsidP="00726113">
      <w:pPr>
        <w:tabs>
          <w:tab w:val="left" w:pos="1103"/>
        </w:tabs>
        <w:jc w:val="center"/>
        <w:rPr>
          <w:rFonts w:cs="Arial"/>
          <w:b/>
          <w:bCs/>
          <w:color w:val="002060"/>
          <w:sz w:val="28"/>
          <w:szCs w:val="28"/>
          <w:u w:val="single"/>
        </w:rPr>
      </w:pPr>
    </w:p>
    <w:p w14:paraId="2CC8E449" w14:textId="77777777" w:rsidR="002360D4" w:rsidRDefault="002360D4" w:rsidP="00726113">
      <w:pPr>
        <w:tabs>
          <w:tab w:val="left" w:pos="1103"/>
        </w:tabs>
        <w:jc w:val="center"/>
        <w:rPr>
          <w:rFonts w:cs="Arial"/>
          <w:b/>
          <w:bCs/>
          <w:color w:val="002060"/>
          <w:sz w:val="28"/>
          <w:szCs w:val="28"/>
          <w:u w:val="single"/>
        </w:rPr>
      </w:pPr>
    </w:p>
    <w:p w14:paraId="0BD65A21" w14:textId="77777777" w:rsidR="002360D4" w:rsidRDefault="002360D4" w:rsidP="00726113">
      <w:pPr>
        <w:tabs>
          <w:tab w:val="left" w:pos="1103"/>
        </w:tabs>
        <w:jc w:val="center"/>
        <w:rPr>
          <w:rFonts w:cs="Arial"/>
          <w:b/>
          <w:bCs/>
          <w:color w:val="002060"/>
          <w:sz w:val="28"/>
          <w:szCs w:val="28"/>
          <w:u w:val="single"/>
        </w:rPr>
      </w:pPr>
    </w:p>
    <w:p w14:paraId="42D809FA" w14:textId="77777777" w:rsidR="002360D4" w:rsidRDefault="002360D4" w:rsidP="00726113">
      <w:pPr>
        <w:tabs>
          <w:tab w:val="left" w:pos="1103"/>
        </w:tabs>
        <w:jc w:val="center"/>
        <w:rPr>
          <w:rFonts w:cs="Arial"/>
          <w:b/>
          <w:bCs/>
          <w:color w:val="002060"/>
          <w:sz w:val="28"/>
          <w:szCs w:val="28"/>
          <w:u w:val="single"/>
        </w:rPr>
      </w:pPr>
    </w:p>
    <w:p w14:paraId="263ADE70" w14:textId="77777777" w:rsidR="002360D4" w:rsidRDefault="002360D4" w:rsidP="00726113">
      <w:pPr>
        <w:tabs>
          <w:tab w:val="left" w:pos="1103"/>
        </w:tabs>
        <w:jc w:val="center"/>
        <w:rPr>
          <w:rFonts w:cs="Arial"/>
          <w:b/>
          <w:bCs/>
          <w:color w:val="002060"/>
          <w:sz w:val="28"/>
          <w:szCs w:val="28"/>
          <w:u w:val="single"/>
        </w:rPr>
      </w:pPr>
    </w:p>
    <w:p w14:paraId="750F8BBB" w14:textId="77777777" w:rsidR="002360D4" w:rsidRDefault="002360D4" w:rsidP="00726113">
      <w:pPr>
        <w:tabs>
          <w:tab w:val="left" w:pos="1103"/>
        </w:tabs>
        <w:jc w:val="center"/>
        <w:rPr>
          <w:rFonts w:cs="Arial"/>
          <w:b/>
          <w:bCs/>
          <w:color w:val="002060"/>
          <w:sz w:val="28"/>
          <w:szCs w:val="28"/>
          <w:u w:val="single"/>
        </w:rPr>
      </w:pPr>
    </w:p>
    <w:p w14:paraId="28515A39" w14:textId="77777777" w:rsidR="002360D4" w:rsidRDefault="002360D4" w:rsidP="00726113">
      <w:pPr>
        <w:tabs>
          <w:tab w:val="left" w:pos="1103"/>
        </w:tabs>
        <w:jc w:val="center"/>
        <w:rPr>
          <w:rFonts w:cs="Arial"/>
          <w:b/>
          <w:bCs/>
          <w:color w:val="002060"/>
          <w:sz w:val="28"/>
          <w:szCs w:val="28"/>
          <w:u w:val="single"/>
        </w:rPr>
      </w:pPr>
    </w:p>
    <w:p w14:paraId="77370266" w14:textId="77777777" w:rsidR="002360D4" w:rsidRDefault="002360D4" w:rsidP="00726113">
      <w:pPr>
        <w:tabs>
          <w:tab w:val="left" w:pos="1103"/>
        </w:tabs>
        <w:jc w:val="center"/>
        <w:rPr>
          <w:rFonts w:cs="Arial"/>
          <w:b/>
          <w:bCs/>
          <w:color w:val="002060"/>
          <w:sz w:val="28"/>
          <w:szCs w:val="28"/>
          <w:u w:val="single"/>
        </w:rPr>
      </w:pPr>
    </w:p>
    <w:p w14:paraId="5862B4D0" w14:textId="77777777" w:rsidR="002360D4" w:rsidRDefault="002360D4" w:rsidP="00726113">
      <w:pPr>
        <w:tabs>
          <w:tab w:val="left" w:pos="1103"/>
        </w:tabs>
        <w:jc w:val="center"/>
        <w:rPr>
          <w:rFonts w:cs="Arial"/>
          <w:b/>
          <w:bCs/>
          <w:color w:val="002060"/>
          <w:sz w:val="28"/>
          <w:szCs w:val="28"/>
          <w:u w:val="single"/>
        </w:rPr>
      </w:pPr>
    </w:p>
    <w:p w14:paraId="15F026ED" w14:textId="77777777" w:rsidR="002360D4" w:rsidRDefault="002360D4" w:rsidP="00726113">
      <w:pPr>
        <w:tabs>
          <w:tab w:val="left" w:pos="1103"/>
        </w:tabs>
        <w:jc w:val="center"/>
        <w:rPr>
          <w:rFonts w:cs="Arial"/>
          <w:b/>
          <w:bCs/>
          <w:color w:val="002060"/>
          <w:sz w:val="28"/>
          <w:szCs w:val="28"/>
          <w:u w:val="single"/>
        </w:rPr>
      </w:pPr>
    </w:p>
    <w:p w14:paraId="03FF437C" w14:textId="77777777" w:rsidR="002360D4" w:rsidRDefault="002360D4" w:rsidP="00726113">
      <w:pPr>
        <w:tabs>
          <w:tab w:val="left" w:pos="1103"/>
        </w:tabs>
        <w:jc w:val="center"/>
        <w:rPr>
          <w:rFonts w:cs="Arial"/>
          <w:b/>
          <w:bCs/>
          <w:color w:val="002060"/>
          <w:sz w:val="28"/>
          <w:szCs w:val="28"/>
          <w:u w:val="single"/>
        </w:rPr>
      </w:pPr>
    </w:p>
    <w:p w14:paraId="2C3F29D0" w14:textId="77777777" w:rsidR="002360D4" w:rsidRDefault="002360D4" w:rsidP="00726113">
      <w:pPr>
        <w:tabs>
          <w:tab w:val="left" w:pos="1103"/>
        </w:tabs>
        <w:jc w:val="center"/>
        <w:rPr>
          <w:rFonts w:cs="Arial"/>
          <w:b/>
          <w:bCs/>
          <w:color w:val="002060"/>
          <w:sz w:val="28"/>
          <w:szCs w:val="28"/>
          <w:u w:val="single"/>
        </w:rPr>
      </w:pPr>
    </w:p>
    <w:p w14:paraId="786F4631" w14:textId="77777777" w:rsidR="002360D4" w:rsidRPr="00A9638F" w:rsidRDefault="002360D4" w:rsidP="00726113">
      <w:pPr>
        <w:tabs>
          <w:tab w:val="left" w:pos="1103"/>
        </w:tabs>
        <w:jc w:val="center"/>
        <w:rPr>
          <w:rFonts w:cs="Arial"/>
          <w:b/>
          <w:bCs/>
          <w:color w:val="002060"/>
          <w:sz w:val="28"/>
          <w:szCs w:val="28"/>
          <w:u w:val="single"/>
        </w:rPr>
      </w:pPr>
    </w:p>
    <w:p w14:paraId="415826BD" w14:textId="77777777" w:rsidR="00726113" w:rsidRDefault="00726113" w:rsidP="002360D4">
      <w:pPr>
        <w:pStyle w:val="Heading1"/>
        <w:rPr>
          <w:rFonts w:eastAsia="Calibri"/>
        </w:rPr>
      </w:pPr>
      <w:bookmarkStart w:id="53" w:name="_Toc176123012"/>
      <w:r w:rsidRPr="00A9638F">
        <w:rPr>
          <w:rFonts w:eastAsia="Calibri"/>
        </w:rPr>
        <w:t>FLOWCHART OF DISCLOSURE AND BARRING SERVICE CRIMINAL RECORD CHECKS AND BARRED LIST CHECKS (KCSIE 2024 – Part 3 Page 70)</w:t>
      </w:r>
      <w:bookmarkEnd w:id="53"/>
    </w:p>
    <w:p w14:paraId="64B63868" w14:textId="77777777" w:rsidR="002360D4" w:rsidRPr="002360D4" w:rsidRDefault="002360D4" w:rsidP="002360D4"/>
    <w:p w14:paraId="6DD30A3B" w14:textId="77777777" w:rsidR="00726113" w:rsidRPr="00A9638F" w:rsidRDefault="00726113" w:rsidP="00726113">
      <w:pPr>
        <w:tabs>
          <w:tab w:val="left" w:pos="1103"/>
        </w:tabs>
        <w:rPr>
          <w:color w:val="002060"/>
        </w:rPr>
      </w:pPr>
      <w:r w:rsidRPr="00A9638F">
        <w:rPr>
          <w:noProof/>
          <w:color w:val="002060"/>
          <w:lang w:eastAsia="en-GB"/>
        </w:rPr>
        <w:lastRenderedPageBreak/>
        <w:drawing>
          <wp:inline distT="0" distB="0" distL="0" distR="0" wp14:anchorId="2BA290DD" wp14:editId="5E3A730B">
            <wp:extent cx="5724524" cy="6828382"/>
            <wp:effectExtent l="0" t="0" r="0" b="0"/>
            <wp:docPr id="95302858" name="Picture 95302858"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2858" name="Picture 95302858" descr="A diagram of a work flow&#10;&#10;Description automatically generated"/>
                    <pic:cNvPicPr/>
                  </pic:nvPicPr>
                  <pic:blipFill>
                    <a:blip r:embed="rId261">
                      <a:extLst>
                        <a:ext uri="{28A0092B-C50C-407E-A947-70E740481C1C}">
                          <a14:useLocalDpi xmlns:a14="http://schemas.microsoft.com/office/drawing/2010/main" val="0"/>
                        </a:ext>
                      </a:extLst>
                    </a:blip>
                    <a:stretch>
                      <a:fillRect/>
                    </a:stretch>
                  </pic:blipFill>
                  <pic:spPr>
                    <a:xfrm>
                      <a:off x="0" y="0"/>
                      <a:ext cx="5724524" cy="6828382"/>
                    </a:xfrm>
                    <a:prstGeom prst="rect">
                      <a:avLst/>
                    </a:prstGeom>
                  </pic:spPr>
                </pic:pic>
              </a:graphicData>
            </a:graphic>
          </wp:inline>
        </w:drawing>
      </w:r>
    </w:p>
    <w:p w14:paraId="543C7703" w14:textId="77777777" w:rsidR="00726113" w:rsidRDefault="00726113" w:rsidP="00726113">
      <w:pPr>
        <w:tabs>
          <w:tab w:val="left" w:pos="1103"/>
        </w:tabs>
        <w:rPr>
          <w:color w:val="002060"/>
        </w:rPr>
      </w:pPr>
    </w:p>
    <w:p w14:paraId="1353A2C9" w14:textId="77777777" w:rsidR="002360D4" w:rsidRDefault="002360D4" w:rsidP="00726113">
      <w:pPr>
        <w:tabs>
          <w:tab w:val="left" w:pos="1103"/>
        </w:tabs>
        <w:rPr>
          <w:color w:val="002060"/>
        </w:rPr>
      </w:pPr>
    </w:p>
    <w:p w14:paraId="1E82F149" w14:textId="77777777" w:rsidR="002360D4" w:rsidRDefault="002360D4" w:rsidP="00726113">
      <w:pPr>
        <w:tabs>
          <w:tab w:val="left" w:pos="1103"/>
        </w:tabs>
        <w:rPr>
          <w:color w:val="002060"/>
        </w:rPr>
      </w:pPr>
    </w:p>
    <w:p w14:paraId="48D2FD7B" w14:textId="77777777" w:rsidR="006858A5" w:rsidRDefault="006858A5" w:rsidP="00726113">
      <w:pPr>
        <w:tabs>
          <w:tab w:val="left" w:pos="1103"/>
        </w:tabs>
        <w:rPr>
          <w:color w:val="002060"/>
        </w:rPr>
      </w:pPr>
    </w:p>
    <w:p w14:paraId="6607C92D" w14:textId="61737166" w:rsidR="002360D4" w:rsidRPr="00A9638F" w:rsidRDefault="002360D4" w:rsidP="006858A5">
      <w:pPr>
        <w:pStyle w:val="Heading1"/>
      </w:pPr>
      <w:bookmarkStart w:id="54" w:name="_Toc176123013"/>
      <w:r>
        <w:t>Sexual Violence and Sexual Harassment Flowchart</w:t>
      </w:r>
      <w:bookmarkEnd w:id="54"/>
    </w:p>
    <w:p w14:paraId="2EAE986A" w14:textId="3C5D609D" w:rsidR="00726113" w:rsidRPr="006858A5" w:rsidRDefault="006858A5" w:rsidP="00726113">
      <w:pPr>
        <w:tabs>
          <w:tab w:val="left" w:pos="1103"/>
        </w:tabs>
        <w:rPr>
          <w:i/>
          <w:iCs/>
          <w:color w:val="002060"/>
        </w:rPr>
      </w:pPr>
      <w:r>
        <w:rPr>
          <w:i/>
          <w:iCs/>
          <w:color w:val="002060"/>
        </w:rPr>
        <w:t>Source: Part 5 – KCSIE 2024</w:t>
      </w:r>
    </w:p>
    <w:p w14:paraId="6FAF5B57" w14:textId="77777777" w:rsidR="006858A5" w:rsidRDefault="00726113" w:rsidP="00726113">
      <w:pPr>
        <w:spacing w:after="160" w:line="257" w:lineRule="auto"/>
        <w:jc w:val="center"/>
        <w:rPr>
          <w:rFonts w:cs="Calibri"/>
          <w:b/>
          <w:bCs/>
          <w:color w:val="002060"/>
          <w:sz w:val="36"/>
          <w:szCs w:val="36"/>
          <w:u w:val="single"/>
        </w:rPr>
      </w:pPr>
      <w:r w:rsidRPr="00A9638F">
        <w:rPr>
          <w:noProof/>
          <w:color w:val="002060"/>
          <w:lang w:eastAsia="en-GB"/>
        </w:rPr>
        <w:lastRenderedPageBreak/>
        <w:drawing>
          <wp:inline distT="0" distB="0" distL="0" distR="0" wp14:anchorId="155590C3" wp14:editId="013A77E8">
            <wp:extent cx="6097831" cy="8242168"/>
            <wp:effectExtent l="0" t="0" r="0" b="6985"/>
            <wp:docPr id="1328856492" name="Picture 1328856492" descr="A diagram of a cr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56492" name="Picture 1328856492" descr="A diagram of a crime&#10;&#10;Description automatically generated"/>
                    <pic:cNvPicPr/>
                  </pic:nvPicPr>
                  <pic:blipFill rotWithShape="1">
                    <a:blip r:embed="rId262">
                      <a:extLst>
                        <a:ext uri="{28A0092B-C50C-407E-A947-70E740481C1C}">
                          <a14:useLocalDpi xmlns:a14="http://schemas.microsoft.com/office/drawing/2010/main" val="0"/>
                        </a:ext>
                      </a:extLst>
                    </a:blip>
                    <a:srcRect t="7637"/>
                    <a:stretch/>
                  </pic:blipFill>
                  <pic:spPr bwMode="auto">
                    <a:xfrm>
                      <a:off x="0" y="0"/>
                      <a:ext cx="6098064" cy="8242483"/>
                    </a:xfrm>
                    <a:prstGeom prst="rect">
                      <a:avLst/>
                    </a:prstGeom>
                    <a:ln>
                      <a:noFill/>
                    </a:ln>
                    <a:extLst>
                      <a:ext uri="{53640926-AAD7-44D8-BBD7-CCE9431645EC}">
                        <a14:shadowObscured xmlns:a14="http://schemas.microsoft.com/office/drawing/2010/main"/>
                      </a:ext>
                    </a:extLst>
                  </pic:spPr>
                </pic:pic>
              </a:graphicData>
            </a:graphic>
          </wp:inline>
        </w:drawing>
      </w:r>
    </w:p>
    <w:p w14:paraId="7B19EAAE" w14:textId="3B16AB1D" w:rsidR="00726113" w:rsidRDefault="00726113" w:rsidP="006858A5">
      <w:pPr>
        <w:pStyle w:val="Heading1"/>
        <w:rPr>
          <w:rFonts w:eastAsia="Calibri"/>
        </w:rPr>
      </w:pPr>
      <w:bookmarkStart w:id="55" w:name="_Toc176123014"/>
      <w:r w:rsidRPr="00A9638F">
        <w:rPr>
          <w:rFonts w:eastAsia="Calibri"/>
        </w:rPr>
        <w:t>Further information</w:t>
      </w:r>
      <w:bookmarkEnd w:id="55"/>
      <w:r w:rsidRPr="00A9638F">
        <w:rPr>
          <w:rFonts w:eastAsia="Calibri"/>
        </w:rPr>
        <w:t xml:space="preserve"> </w:t>
      </w:r>
    </w:p>
    <w:p w14:paraId="1041169A" w14:textId="77777777" w:rsidR="006858A5" w:rsidRPr="006858A5" w:rsidRDefault="006858A5" w:rsidP="006858A5"/>
    <w:p w14:paraId="2C4CFCB0"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Victim reassured</w:t>
      </w:r>
    </w:p>
    <w:p w14:paraId="2086BFEF" w14:textId="77777777"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Taken seriously and kept safe, never be given an impression they are creating a problem,</w:t>
      </w:r>
    </w:p>
    <w:p w14:paraId="6C7DFF0D" w14:textId="77777777"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Confidentiality not promised,</w:t>
      </w:r>
    </w:p>
    <w:p w14:paraId="38AE7DA6" w14:textId="77777777"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Listen to victim non-judgementally,</w:t>
      </w:r>
    </w:p>
    <w:p w14:paraId="191720C0" w14:textId="6A3BEBC2"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lastRenderedPageBreak/>
        <w:t>Record the disclosure (facts as reported)</w:t>
      </w:r>
    </w:p>
    <w:p w14:paraId="27501841" w14:textId="77777777"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Two staff present (if appropriate) – one being the DSL or reported to the DSL as soon as possible,</w:t>
      </w:r>
    </w:p>
    <w:p w14:paraId="46BF396C" w14:textId="7A5F87D8"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Victim sensitively informed about referral to other agencies,</w:t>
      </w:r>
    </w:p>
    <w:p w14:paraId="310ACCD6" w14:textId="4F487F5C" w:rsidR="00726113" w:rsidRPr="00A9638F"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If victim does not give consent to share, staff may still lawfully share in order to protect child from harm and to promote the welfare of children (see Part 5 KCSIE 2023, paragraph 473)</w:t>
      </w:r>
    </w:p>
    <w:p w14:paraId="0660F71A" w14:textId="2A1B1B69" w:rsidR="00726113" w:rsidRDefault="00726113" w:rsidP="006858A5">
      <w:pPr>
        <w:pStyle w:val="ListParagraph"/>
        <w:numPr>
          <w:ilvl w:val="0"/>
          <w:numId w:val="43"/>
        </w:numPr>
        <w:spacing w:after="0"/>
        <w:jc w:val="both"/>
        <w:rPr>
          <w:rFonts w:cs="Calibri"/>
          <w:color w:val="002060"/>
          <w:sz w:val="20"/>
          <w:szCs w:val="20"/>
        </w:rPr>
      </w:pPr>
      <w:r w:rsidRPr="00A9638F">
        <w:rPr>
          <w:rFonts w:cs="Calibri"/>
          <w:color w:val="002060"/>
          <w:sz w:val="20"/>
          <w:szCs w:val="20"/>
        </w:rPr>
        <w:t xml:space="preserve">Parents of victim informed, unless this would put victim at greater risk. </w:t>
      </w:r>
    </w:p>
    <w:p w14:paraId="227B5ED2" w14:textId="77777777" w:rsidR="006858A5" w:rsidRPr="006858A5" w:rsidRDefault="006858A5" w:rsidP="006858A5">
      <w:pPr>
        <w:spacing w:after="0"/>
        <w:jc w:val="both"/>
        <w:rPr>
          <w:rFonts w:cs="Calibri"/>
          <w:color w:val="002060"/>
          <w:sz w:val="20"/>
          <w:szCs w:val="20"/>
        </w:rPr>
      </w:pPr>
    </w:p>
    <w:p w14:paraId="50F44D40" w14:textId="154E546D"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If the victim is over 18, discuss how they want to be supported and by whom, whether they want you to support to share with their parents, whether they want to report a crime and provide them with support agency contacts (e.g. RASASC, SARC) which you can support them to contact. Again, staff may still lawfully share in order to protect child from harm and to promote the welfare of children (see Part 5 KCSIE 2023, paragraph 473)</w:t>
      </w:r>
    </w:p>
    <w:p w14:paraId="474481EB" w14:textId="77777777" w:rsidR="00726113" w:rsidRPr="00A9638F" w:rsidRDefault="00726113" w:rsidP="00726113">
      <w:pPr>
        <w:spacing w:after="160" w:line="257" w:lineRule="auto"/>
        <w:jc w:val="both"/>
        <w:rPr>
          <w:rFonts w:cs="Calibri"/>
          <w:color w:val="002060"/>
          <w:sz w:val="20"/>
          <w:szCs w:val="20"/>
        </w:rPr>
      </w:pPr>
      <w:r w:rsidRPr="00A9638F">
        <w:rPr>
          <w:rFonts w:cs="Calibri"/>
          <w:b/>
          <w:bCs/>
          <w:color w:val="002060"/>
          <w:sz w:val="20"/>
          <w:szCs w:val="20"/>
        </w:rPr>
        <w:t>Anonymity</w:t>
      </w:r>
      <w:r w:rsidRPr="00A9638F">
        <w:rPr>
          <w:rFonts w:cs="Calibri"/>
          <w:color w:val="002060"/>
          <w:sz w:val="20"/>
          <w:szCs w:val="20"/>
        </w:rPr>
        <w:t xml:space="preserve"> – Note that in cases of sexual violence there is a legal protection of the victim’s identity. Remember that this also includes sharing on social media and discussion amongst pupils in school.</w:t>
      </w:r>
    </w:p>
    <w:p w14:paraId="2A38DCE7"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 xml:space="preserve">Supporting the (alleged) Perpetrator </w:t>
      </w:r>
    </w:p>
    <w:p w14:paraId="627F5D29" w14:textId="77777777" w:rsidR="00726113" w:rsidRPr="00A9638F" w:rsidRDefault="00726113" w:rsidP="006858A5">
      <w:pPr>
        <w:pStyle w:val="ListParagraph"/>
        <w:numPr>
          <w:ilvl w:val="0"/>
          <w:numId w:val="44"/>
        </w:numPr>
        <w:spacing w:after="0"/>
        <w:jc w:val="both"/>
        <w:rPr>
          <w:rFonts w:cs="Calibri"/>
          <w:color w:val="002060"/>
          <w:sz w:val="20"/>
          <w:szCs w:val="20"/>
        </w:rPr>
      </w:pPr>
      <w:r w:rsidRPr="00A9638F">
        <w:rPr>
          <w:rFonts w:cs="Calibri"/>
          <w:color w:val="002060"/>
          <w:sz w:val="20"/>
          <w:szCs w:val="20"/>
        </w:rPr>
        <w:t>Inform parents of alleged perpetrator – advise of any referrals that need to be made,</w:t>
      </w:r>
    </w:p>
    <w:p w14:paraId="4B25E687" w14:textId="77777777" w:rsidR="00726113" w:rsidRPr="00A9638F" w:rsidRDefault="00726113" w:rsidP="006858A5">
      <w:pPr>
        <w:pStyle w:val="ListParagraph"/>
        <w:numPr>
          <w:ilvl w:val="0"/>
          <w:numId w:val="44"/>
        </w:numPr>
        <w:spacing w:after="0"/>
        <w:jc w:val="both"/>
        <w:rPr>
          <w:rFonts w:cs="Calibri"/>
          <w:color w:val="002060"/>
          <w:sz w:val="20"/>
          <w:szCs w:val="20"/>
        </w:rPr>
      </w:pPr>
      <w:r w:rsidRPr="00A9638F">
        <w:rPr>
          <w:rFonts w:cs="Calibri"/>
          <w:color w:val="002060"/>
          <w:sz w:val="20"/>
          <w:szCs w:val="20"/>
        </w:rPr>
        <w:t>If appropriate, ask alleged perpetrator about the incident,</w:t>
      </w:r>
    </w:p>
    <w:p w14:paraId="0809B3D2" w14:textId="77777777" w:rsidR="00726113" w:rsidRPr="00A9638F" w:rsidRDefault="00726113" w:rsidP="006858A5">
      <w:pPr>
        <w:pStyle w:val="ListParagraph"/>
        <w:numPr>
          <w:ilvl w:val="0"/>
          <w:numId w:val="44"/>
        </w:numPr>
        <w:spacing w:after="0"/>
        <w:jc w:val="both"/>
        <w:rPr>
          <w:rFonts w:cs="Calibri"/>
          <w:color w:val="002060"/>
          <w:sz w:val="20"/>
          <w:szCs w:val="20"/>
        </w:rPr>
      </w:pPr>
      <w:r w:rsidRPr="00A9638F">
        <w:rPr>
          <w:rFonts w:cs="Calibri"/>
          <w:color w:val="002060"/>
          <w:sz w:val="20"/>
          <w:szCs w:val="20"/>
        </w:rPr>
        <w:t>Remove alleged perpetrator from any shared lessons with victim (this is a neutral act, not an assumption of guilt)</w:t>
      </w:r>
    </w:p>
    <w:p w14:paraId="77442C8B" w14:textId="77777777" w:rsidR="00726113" w:rsidRDefault="00726113" w:rsidP="006858A5">
      <w:pPr>
        <w:pStyle w:val="ListParagraph"/>
        <w:numPr>
          <w:ilvl w:val="0"/>
          <w:numId w:val="44"/>
        </w:numPr>
        <w:spacing w:after="0"/>
        <w:jc w:val="both"/>
        <w:rPr>
          <w:rFonts w:cs="Calibri"/>
          <w:color w:val="002060"/>
          <w:sz w:val="20"/>
          <w:szCs w:val="20"/>
        </w:rPr>
      </w:pPr>
      <w:r w:rsidRPr="00A9638F">
        <w:rPr>
          <w:rFonts w:cs="Calibri"/>
          <w:color w:val="002060"/>
          <w:sz w:val="20"/>
          <w:szCs w:val="20"/>
        </w:rPr>
        <w:t>Ensure they have a trusted adult in your setting to provide support.</w:t>
      </w:r>
    </w:p>
    <w:p w14:paraId="66B5486E" w14:textId="77777777" w:rsidR="006858A5" w:rsidRPr="006858A5" w:rsidRDefault="006858A5" w:rsidP="006858A5">
      <w:pPr>
        <w:spacing w:after="0"/>
        <w:ind w:left="360"/>
        <w:jc w:val="both"/>
        <w:rPr>
          <w:rFonts w:cs="Calibri"/>
          <w:color w:val="002060"/>
          <w:sz w:val="20"/>
          <w:szCs w:val="20"/>
        </w:rPr>
      </w:pPr>
    </w:p>
    <w:p w14:paraId="0D6DC59D"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Considerations</w:t>
      </w:r>
    </w:p>
    <w:p w14:paraId="4742C7EA"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 xml:space="preserve">(Sexual Violence, Sexual Harassment and Harmful Sexual Behaviours) </w:t>
      </w:r>
    </w:p>
    <w:p w14:paraId="67FC3878"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Immediately: consider how to support the victim and the alleged perpetrator.</w:t>
      </w:r>
    </w:p>
    <w:p w14:paraId="520F32FA"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Wishes of the victim and parents/carers</w:t>
      </w:r>
    </w:p>
    <w:p w14:paraId="2C23836D"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Nature of the alleged incident</w:t>
      </w:r>
    </w:p>
    <w:p w14:paraId="6975C7EF"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Are external support services required e.g. SARC, RASASC</w:t>
      </w:r>
    </w:p>
    <w:p w14:paraId="668405C5"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Ages of the children</w:t>
      </w:r>
    </w:p>
    <w:p w14:paraId="71DE509F"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Development stage of the children</w:t>
      </w:r>
    </w:p>
    <w:p w14:paraId="78C7DFD7"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Any power imbalance</w:t>
      </w:r>
    </w:p>
    <w:p w14:paraId="26E33384"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One off, or part of a pattern of behaviour</w:t>
      </w:r>
    </w:p>
    <w:p w14:paraId="753C24E5"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Any on-going risks to victim, alleged perpetrator and others</w:t>
      </w:r>
    </w:p>
    <w:p w14:paraId="1F604C25" w14:textId="77777777" w:rsidR="00726113" w:rsidRPr="00A9638F" w:rsidRDefault="00726113" w:rsidP="006858A5">
      <w:pPr>
        <w:pStyle w:val="ListParagraph"/>
        <w:numPr>
          <w:ilvl w:val="0"/>
          <w:numId w:val="45"/>
        </w:numPr>
        <w:spacing w:after="0"/>
        <w:jc w:val="both"/>
        <w:rPr>
          <w:rFonts w:cs="Calibri"/>
          <w:color w:val="002060"/>
          <w:sz w:val="20"/>
          <w:szCs w:val="20"/>
        </w:rPr>
      </w:pPr>
      <w:r w:rsidRPr="00A9638F">
        <w:rPr>
          <w:rFonts w:cs="Calibri"/>
          <w:color w:val="002060"/>
          <w:sz w:val="20"/>
          <w:szCs w:val="20"/>
        </w:rPr>
        <w:t>Other related issues and wider context (e.g. Exploitation, contextual safeguarding)</w:t>
      </w:r>
    </w:p>
    <w:p w14:paraId="4C55F118" w14:textId="77777777" w:rsidR="00726113" w:rsidRPr="00A9638F" w:rsidRDefault="00726113" w:rsidP="00726113">
      <w:pPr>
        <w:spacing w:after="160" w:line="257" w:lineRule="auto"/>
        <w:jc w:val="both"/>
        <w:rPr>
          <w:rFonts w:cs="Calibri"/>
          <w:b/>
          <w:bCs/>
          <w:color w:val="002060"/>
          <w:sz w:val="20"/>
          <w:szCs w:val="20"/>
          <w:u w:val="single"/>
        </w:rPr>
      </w:pPr>
    </w:p>
    <w:p w14:paraId="180F14C4"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Manage internally</w:t>
      </w:r>
    </w:p>
    <w:p w14:paraId="159C5E06"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One-off incidents which the school/college believes that the young people are not in need of early help or statutory intervention, which would be appropriate for the setting to manage internally under the behaviour and/or anti-bullying policy.</w:t>
      </w:r>
    </w:p>
    <w:p w14:paraId="2ACFD636" w14:textId="77777777" w:rsidR="00726113" w:rsidRPr="00A9638F" w:rsidRDefault="00726113" w:rsidP="00726113">
      <w:pPr>
        <w:spacing w:after="160" w:line="257" w:lineRule="auto"/>
        <w:jc w:val="both"/>
        <w:rPr>
          <w:rFonts w:cs="Calibri"/>
          <w:b/>
          <w:bCs/>
          <w:color w:val="002060"/>
          <w:sz w:val="20"/>
          <w:szCs w:val="20"/>
          <w:u w:val="single"/>
        </w:rPr>
      </w:pPr>
    </w:p>
    <w:p w14:paraId="02599AC8" w14:textId="77777777" w:rsidR="00726113" w:rsidRDefault="00726113" w:rsidP="00726113">
      <w:pPr>
        <w:spacing w:after="160" w:line="257" w:lineRule="auto"/>
        <w:jc w:val="both"/>
        <w:rPr>
          <w:rFonts w:cs="Calibri"/>
          <w:b/>
          <w:bCs/>
          <w:color w:val="002060"/>
          <w:sz w:val="20"/>
          <w:szCs w:val="20"/>
          <w:u w:val="single"/>
        </w:rPr>
      </w:pPr>
    </w:p>
    <w:p w14:paraId="2881FE80" w14:textId="77777777" w:rsidR="006858A5" w:rsidRPr="00A9638F" w:rsidRDefault="006858A5" w:rsidP="00726113">
      <w:pPr>
        <w:spacing w:after="160" w:line="257" w:lineRule="auto"/>
        <w:jc w:val="both"/>
        <w:rPr>
          <w:rFonts w:cs="Calibri"/>
          <w:b/>
          <w:bCs/>
          <w:color w:val="002060"/>
          <w:sz w:val="20"/>
          <w:szCs w:val="20"/>
          <w:u w:val="single"/>
        </w:rPr>
      </w:pPr>
    </w:p>
    <w:p w14:paraId="429390DF"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Early Help</w:t>
      </w:r>
    </w:p>
    <w:p w14:paraId="322986EB"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 xml:space="preserve">Non-violent harmful sexual behaviours (see Harmful Sexual Behaviours Framework, (NSPCC)) or refer to Brook Traffic Light Tool if trained. Also consider if a TAF is needed to identify unmet needs and support the young people involved. </w:t>
      </w:r>
    </w:p>
    <w:p w14:paraId="7E29AFEC"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 xml:space="preserve">Refer to MASH </w:t>
      </w:r>
    </w:p>
    <w:p w14:paraId="204EE6AC"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All incidents where a child or young person has been harmed, is at risk of harm or is in immediate danger. Children’s social care will support with next steps.</w:t>
      </w:r>
    </w:p>
    <w:p w14:paraId="0DF42ABB"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 xml:space="preserve">NB - Where a victim is 18 or over, consideration needs to be given as to whether they would be considered a vulnerable adult and therefore a referral to adult services would be appropriate. </w:t>
      </w:r>
    </w:p>
    <w:p w14:paraId="6B17FE08"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Report to Police</w:t>
      </w:r>
    </w:p>
    <w:p w14:paraId="1279584B" w14:textId="77777777" w:rsidR="00726113" w:rsidRPr="00A9638F" w:rsidRDefault="00726113" w:rsidP="00726113">
      <w:pPr>
        <w:spacing w:after="160" w:line="257" w:lineRule="auto"/>
        <w:jc w:val="both"/>
        <w:rPr>
          <w:rFonts w:cs="Calibri"/>
          <w:color w:val="002060"/>
          <w:sz w:val="20"/>
          <w:szCs w:val="20"/>
        </w:rPr>
      </w:pPr>
      <w:r w:rsidRPr="00A9638F">
        <w:rPr>
          <w:rFonts w:cs="Calibri"/>
          <w:b/>
          <w:bCs/>
          <w:color w:val="002060"/>
          <w:sz w:val="20"/>
          <w:szCs w:val="20"/>
          <w:u w:val="single"/>
        </w:rPr>
        <w:t>All</w:t>
      </w:r>
      <w:r w:rsidRPr="00A9638F">
        <w:rPr>
          <w:rFonts w:cs="Calibri"/>
          <w:color w:val="002060"/>
          <w:sz w:val="20"/>
          <w:szCs w:val="20"/>
        </w:rPr>
        <w:t xml:space="preserve"> incidents of rape, assault by penetration or sexual assault (including if alleged perpetrator is 10 or under). Discuss next steps with police, for example: disclosing information to other staff, informing alleged perpetrator and their parents. </w:t>
      </w:r>
    </w:p>
    <w:p w14:paraId="543CF190"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Risk assessment</w:t>
      </w:r>
    </w:p>
    <w:p w14:paraId="410C039E" w14:textId="77777777" w:rsidR="00726113" w:rsidRPr="00A9638F" w:rsidRDefault="00726113" w:rsidP="00726113">
      <w:pPr>
        <w:pStyle w:val="ListParagraph"/>
        <w:numPr>
          <w:ilvl w:val="0"/>
          <w:numId w:val="19"/>
        </w:numPr>
        <w:spacing w:after="0"/>
        <w:jc w:val="both"/>
        <w:rPr>
          <w:rFonts w:cs="Calibri"/>
          <w:color w:val="002060"/>
          <w:sz w:val="20"/>
          <w:szCs w:val="20"/>
        </w:rPr>
      </w:pPr>
      <w:r w:rsidRPr="00A9638F">
        <w:rPr>
          <w:rFonts w:cs="Calibri"/>
          <w:b/>
          <w:bCs/>
          <w:color w:val="002060"/>
          <w:sz w:val="20"/>
          <w:szCs w:val="20"/>
        </w:rPr>
        <w:t>Immediately</w:t>
      </w:r>
      <w:r w:rsidRPr="00A9638F">
        <w:rPr>
          <w:rFonts w:cs="Calibri"/>
          <w:color w:val="002060"/>
          <w:sz w:val="20"/>
          <w:szCs w:val="20"/>
        </w:rPr>
        <w:t xml:space="preserve"> (when reported to police) – Do not wait for the outcome of the report to police before protecting victim. Emphasis should be on victim being able to continue normal routine. </w:t>
      </w:r>
    </w:p>
    <w:p w14:paraId="04F3AA3B" w14:textId="77777777" w:rsidR="00726113" w:rsidRPr="00A9638F" w:rsidRDefault="00726113" w:rsidP="00726113">
      <w:pPr>
        <w:spacing w:line="257" w:lineRule="auto"/>
        <w:ind w:left="720"/>
        <w:jc w:val="both"/>
        <w:rPr>
          <w:rFonts w:cs="Calibri"/>
          <w:color w:val="002060"/>
          <w:sz w:val="20"/>
          <w:szCs w:val="20"/>
        </w:rPr>
      </w:pPr>
      <w:r w:rsidRPr="00A9638F">
        <w:rPr>
          <w:rFonts w:cs="Calibri"/>
          <w:color w:val="002060"/>
          <w:sz w:val="20"/>
          <w:szCs w:val="20"/>
        </w:rPr>
        <w:t xml:space="preserve">Alleged perpetrator to be removed from any classes with the victim (also consider shared spaces and journey to/from school. NB - this is not a judgement of guilt and safeguards should be considered as above, for the alleged perpetrator. </w:t>
      </w:r>
    </w:p>
    <w:p w14:paraId="12D64725" w14:textId="77777777" w:rsidR="00726113" w:rsidRPr="00A9638F" w:rsidRDefault="00726113" w:rsidP="00726113">
      <w:pPr>
        <w:pStyle w:val="ListParagraph"/>
        <w:numPr>
          <w:ilvl w:val="0"/>
          <w:numId w:val="19"/>
        </w:numPr>
        <w:spacing w:after="0"/>
        <w:jc w:val="both"/>
        <w:rPr>
          <w:rFonts w:cs="Calibri"/>
          <w:color w:val="002060"/>
          <w:sz w:val="20"/>
          <w:szCs w:val="20"/>
        </w:rPr>
      </w:pPr>
      <w:r w:rsidRPr="00A9638F">
        <w:rPr>
          <w:rFonts w:cs="Calibri"/>
          <w:b/>
          <w:bCs/>
          <w:color w:val="002060"/>
          <w:sz w:val="20"/>
          <w:szCs w:val="20"/>
        </w:rPr>
        <w:t>Individual needs basis</w:t>
      </w:r>
      <w:r w:rsidRPr="00A9638F">
        <w:rPr>
          <w:rFonts w:cs="Calibri"/>
          <w:color w:val="002060"/>
          <w:sz w:val="20"/>
          <w:szCs w:val="20"/>
        </w:rPr>
        <w:t xml:space="preserve"> – (see paragraphs 480 - 482 – Part 5 KCSIE 2023).</w:t>
      </w:r>
    </w:p>
    <w:p w14:paraId="41740246" w14:textId="77777777" w:rsidR="00726113" w:rsidRPr="00A9638F" w:rsidRDefault="00726113" w:rsidP="00726113">
      <w:pPr>
        <w:spacing w:after="160" w:line="257" w:lineRule="auto"/>
        <w:ind w:left="720"/>
        <w:jc w:val="both"/>
        <w:rPr>
          <w:rFonts w:cs="Calibri"/>
          <w:color w:val="002060"/>
          <w:sz w:val="20"/>
          <w:szCs w:val="20"/>
        </w:rPr>
      </w:pPr>
      <w:r w:rsidRPr="00A9638F">
        <w:rPr>
          <w:rFonts w:cs="Calibri"/>
          <w:color w:val="002060"/>
          <w:sz w:val="20"/>
          <w:szCs w:val="20"/>
        </w:rPr>
        <w:t xml:space="preserve">All risk assessments should be completed as a multi-agency, where possible, (consider which agencies are currently working with either victim or alleged perpetrator) and shared with parents and victim or alleged perpetrator to ensure they are adhered to. You should not delay putting together a risk assessment if other agencies are not initially available in order to safeguard all involved and the school community, but this should be reviewed as a multi-agency as soon as possible.  </w:t>
      </w:r>
    </w:p>
    <w:p w14:paraId="1A881B3D"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Risk assessments should be regularly reviewed and adjusted as appropriate.</w:t>
      </w:r>
    </w:p>
    <w:p w14:paraId="7289A489"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Safeguard and support Victim and alleged perpetrator</w:t>
      </w:r>
    </w:p>
    <w:p w14:paraId="257A1083"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Identify and signpost to relevant support agencies e.g. RASASC</w:t>
      </w:r>
    </w:p>
    <w:p w14:paraId="56D82511"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Disciplinary measures taken</w:t>
      </w:r>
    </w:p>
    <w:p w14:paraId="3D12CED9"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Refer to setting’s own behaviour and/or anti-bullying policy.</w:t>
      </w:r>
    </w:p>
    <w:p w14:paraId="15963439" w14:textId="77777777" w:rsidR="00726113" w:rsidRPr="00A9638F" w:rsidRDefault="00726113" w:rsidP="00726113">
      <w:pPr>
        <w:spacing w:after="160" w:line="257" w:lineRule="auto"/>
        <w:jc w:val="both"/>
        <w:rPr>
          <w:rFonts w:cs="Calibri"/>
          <w:color w:val="002060"/>
          <w:sz w:val="20"/>
          <w:szCs w:val="20"/>
        </w:rPr>
      </w:pPr>
      <w:r w:rsidRPr="00A9638F">
        <w:rPr>
          <w:rFonts w:cs="Calibri"/>
          <w:color w:val="002060"/>
          <w:sz w:val="20"/>
          <w:szCs w:val="20"/>
        </w:rPr>
        <w:t>If reported to police, disciplinary measures may be undertaken based on balance of probabilities, unless prejudicial or unreasonable. Ensure actions do not jeopardise the investigation. Setting to work closely with police and/or other agencies.</w:t>
      </w:r>
    </w:p>
    <w:p w14:paraId="3E5E3CEF" w14:textId="77777777" w:rsidR="00726113" w:rsidRPr="00A9638F" w:rsidRDefault="00726113" w:rsidP="00726113">
      <w:pPr>
        <w:spacing w:after="160" w:line="257" w:lineRule="auto"/>
        <w:jc w:val="both"/>
        <w:rPr>
          <w:rFonts w:cs="Calibri"/>
          <w:b/>
          <w:bCs/>
          <w:color w:val="002060"/>
          <w:sz w:val="20"/>
          <w:szCs w:val="20"/>
          <w:u w:val="single"/>
        </w:rPr>
      </w:pPr>
      <w:r w:rsidRPr="00A9638F">
        <w:rPr>
          <w:rFonts w:cs="Calibri"/>
          <w:b/>
          <w:bCs/>
          <w:color w:val="002060"/>
          <w:sz w:val="20"/>
          <w:szCs w:val="20"/>
          <w:u w:val="single"/>
        </w:rPr>
        <w:t>Criminal process ends</w:t>
      </w:r>
    </w:p>
    <w:p w14:paraId="40546894" w14:textId="77777777" w:rsidR="00726113" w:rsidRPr="00A9638F" w:rsidRDefault="00726113" w:rsidP="00726113">
      <w:pPr>
        <w:spacing w:after="160" w:line="257" w:lineRule="auto"/>
        <w:jc w:val="both"/>
        <w:rPr>
          <w:rFonts w:cs="Calibri"/>
          <w:color w:val="002060"/>
          <w:sz w:val="20"/>
          <w:szCs w:val="20"/>
        </w:rPr>
      </w:pPr>
      <w:r w:rsidRPr="00A9638F">
        <w:rPr>
          <w:rFonts w:cs="Calibri"/>
          <w:b/>
          <w:bCs/>
          <w:color w:val="002060"/>
          <w:sz w:val="20"/>
          <w:szCs w:val="20"/>
        </w:rPr>
        <w:lastRenderedPageBreak/>
        <w:t>Conviction or caution</w:t>
      </w:r>
      <w:r w:rsidRPr="00A9638F">
        <w:rPr>
          <w:rFonts w:cs="Calibri"/>
          <w:color w:val="002060"/>
          <w:sz w:val="20"/>
          <w:szCs w:val="20"/>
        </w:rPr>
        <w:t xml:space="preserve"> - follow your setting’s behaviour policy. If the pupil remains in school, make clear your expectations, keep victim and perpetrator apart. Consider victim’s wishes.</w:t>
      </w:r>
    </w:p>
    <w:p w14:paraId="013CC1BF" w14:textId="77777777" w:rsidR="00726113" w:rsidRPr="00A9638F" w:rsidRDefault="00726113" w:rsidP="00726113">
      <w:pPr>
        <w:spacing w:after="160" w:line="257" w:lineRule="auto"/>
        <w:jc w:val="both"/>
        <w:rPr>
          <w:rFonts w:cs="Calibri"/>
          <w:color w:val="002060"/>
          <w:sz w:val="20"/>
          <w:szCs w:val="20"/>
        </w:rPr>
      </w:pPr>
      <w:r w:rsidRPr="00A9638F">
        <w:rPr>
          <w:rFonts w:cs="Calibri"/>
          <w:b/>
          <w:bCs/>
          <w:color w:val="002060"/>
          <w:sz w:val="20"/>
          <w:szCs w:val="20"/>
        </w:rPr>
        <w:t>Not guilty</w:t>
      </w:r>
      <w:r w:rsidRPr="00A9638F">
        <w:rPr>
          <w:rFonts w:cs="Calibri"/>
          <w:color w:val="002060"/>
          <w:sz w:val="20"/>
          <w:szCs w:val="20"/>
        </w:rPr>
        <w:t xml:space="preserve"> – support victim and alleged perpetrator.</w:t>
      </w:r>
    </w:p>
    <w:p w14:paraId="12E176E9" w14:textId="77777777" w:rsidR="00726113" w:rsidRPr="00A9638F" w:rsidRDefault="00726113" w:rsidP="00726113">
      <w:pPr>
        <w:spacing w:after="160" w:line="257" w:lineRule="auto"/>
        <w:jc w:val="both"/>
        <w:rPr>
          <w:rFonts w:cs="Calibri"/>
          <w:color w:val="002060"/>
          <w:sz w:val="20"/>
          <w:szCs w:val="20"/>
        </w:rPr>
      </w:pPr>
      <w:r w:rsidRPr="00A9638F">
        <w:rPr>
          <w:rFonts w:cs="Calibri"/>
          <w:b/>
          <w:bCs/>
          <w:color w:val="002060"/>
          <w:sz w:val="20"/>
          <w:szCs w:val="20"/>
        </w:rPr>
        <w:t>No further action</w:t>
      </w:r>
      <w:r w:rsidRPr="00A9638F">
        <w:rPr>
          <w:rFonts w:cs="Calibri"/>
          <w:color w:val="002060"/>
          <w:sz w:val="20"/>
          <w:szCs w:val="20"/>
        </w:rPr>
        <w:t xml:space="preserve"> – support victim and alleged perpetrator.</w:t>
      </w:r>
    </w:p>
    <w:p w14:paraId="6E9B76CD" w14:textId="77777777" w:rsidR="00726113" w:rsidRPr="00A9638F" w:rsidRDefault="00726113" w:rsidP="00726113">
      <w:pPr>
        <w:spacing w:after="160" w:line="257" w:lineRule="auto"/>
        <w:jc w:val="both"/>
        <w:rPr>
          <w:rFonts w:cs="Calibri"/>
          <w:color w:val="002060"/>
          <w:sz w:val="20"/>
          <w:szCs w:val="20"/>
        </w:rPr>
      </w:pPr>
    </w:p>
    <w:p w14:paraId="5D29779E" w14:textId="77777777" w:rsidR="00726113" w:rsidRPr="00A9638F" w:rsidRDefault="00726113" w:rsidP="00726113">
      <w:pPr>
        <w:spacing w:after="160" w:line="257" w:lineRule="auto"/>
        <w:jc w:val="both"/>
        <w:rPr>
          <w:rFonts w:cs="Calibri"/>
          <w:color w:val="002060"/>
          <w:sz w:val="20"/>
          <w:szCs w:val="20"/>
        </w:rPr>
      </w:pPr>
    </w:p>
    <w:p w14:paraId="1ADEC23D" w14:textId="77777777" w:rsidR="00726113" w:rsidRPr="00A9638F" w:rsidRDefault="00726113" w:rsidP="00726113">
      <w:pPr>
        <w:spacing w:after="160" w:line="257" w:lineRule="auto"/>
        <w:jc w:val="both"/>
        <w:rPr>
          <w:rFonts w:cs="Calibri"/>
          <w:color w:val="002060"/>
          <w:sz w:val="20"/>
          <w:szCs w:val="20"/>
        </w:rPr>
        <w:sectPr w:rsidR="00726113" w:rsidRPr="00A9638F" w:rsidSect="00A9638F">
          <w:headerReference w:type="even" r:id="rId263"/>
          <w:headerReference w:type="default" r:id="rId264"/>
          <w:footerReference w:type="even" r:id="rId265"/>
          <w:footerReference w:type="default" r:id="rId266"/>
          <w:headerReference w:type="first" r:id="rId267"/>
          <w:footerReference w:type="first" r:id="rId268"/>
          <w:pgSz w:w="11906" w:h="16838"/>
          <w:pgMar w:top="720" w:right="720" w:bottom="720" w:left="720" w:header="708" w:footer="708" w:gutter="0"/>
          <w:cols w:space="708"/>
          <w:docGrid w:linePitch="360"/>
        </w:sectPr>
      </w:pPr>
    </w:p>
    <w:p w14:paraId="6ECE6FD4" w14:textId="77777777" w:rsidR="00726113" w:rsidRPr="00A9638F" w:rsidRDefault="00726113" w:rsidP="006858A5">
      <w:pPr>
        <w:pStyle w:val="Heading1"/>
      </w:pPr>
      <w:bookmarkStart w:id="56" w:name="_Toc176123015"/>
      <w:r w:rsidRPr="00A9638F">
        <w:lastRenderedPageBreak/>
        <w:t>CHILDREN AND FAMILIES STRUCTURE CHART – JULY 2024</w:t>
      </w:r>
      <w:bookmarkEnd w:id="56"/>
    </w:p>
    <w:p w14:paraId="00A517C6" w14:textId="77777777" w:rsidR="00726113" w:rsidRPr="00A9638F" w:rsidRDefault="00726113" w:rsidP="00726113">
      <w:pPr>
        <w:rPr>
          <w:color w:val="002060"/>
        </w:rPr>
      </w:pPr>
      <w:r w:rsidRPr="00A9638F">
        <w:rPr>
          <w:noProof/>
          <w:color w:val="002060"/>
          <w:lang w:eastAsia="en-GB"/>
        </w:rPr>
        <w:drawing>
          <wp:inline distT="0" distB="0" distL="0" distR="0" wp14:anchorId="1069239D" wp14:editId="7D3D0579">
            <wp:extent cx="6637715" cy="3270351"/>
            <wp:effectExtent l="0" t="0" r="0" b="6350"/>
            <wp:docPr id="55714477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44774" name="Picture 1" descr="A diagram of a company&#10;&#10;Description automatically generated"/>
                    <pic:cNvPicPr/>
                  </pic:nvPicPr>
                  <pic:blipFill>
                    <a:blip r:embed="rId269"/>
                    <a:stretch>
                      <a:fillRect/>
                    </a:stretch>
                  </pic:blipFill>
                  <pic:spPr>
                    <a:xfrm>
                      <a:off x="0" y="0"/>
                      <a:ext cx="6643932" cy="3273414"/>
                    </a:xfrm>
                    <a:prstGeom prst="rect">
                      <a:avLst/>
                    </a:prstGeom>
                  </pic:spPr>
                </pic:pic>
              </a:graphicData>
            </a:graphic>
          </wp:inline>
        </w:drawing>
      </w:r>
    </w:p>
    <w:p w14:paraId="588DAEDE" w14:textId="77777777" w:rsidR="00726113" w:rsidRPr="00A9638F" w:rsidRDefault="00726113" w:rsidP="00726113">
      <w:pPr>
        <w:rPr>
          <w:color w:val="002060"/>
        </w:rPr>
      </w:pPr>
    </w:p>
    <w:tbl>
      <w:tblPr>
        <w:tblStyle w:val="TableGrid"/>
        <w:tblW w:w="0" w:type="auto"/>
        <w:tblLook w:val="04A0" w:firstRow="1" w:lastRow="0" w:firstColumn="1" w:lastColumn="0" w:noHBand="0" w:noVBand="1"/>
      </w:tblPr>
      <w:tblGrid>
        <w:gridCol w:w="4060"/>
        <w:gridCol w:w="6396"/>
      </w:tblGrid>
      <w:tr w:rsidR="00A9638F" w:rsidRPr="006858A5" w14:paraId="733D96B7" w14:textId="77777777" w:rsidTr="006858A5">
        <w:trPr>
          <w:trHeight w:val="669"/>
        </w:trPr>
        <w:tc>
          <w:tcPr>
            <w:tcW w:w="10456" w:type="dxa"/>
            <w:gridSpan w:val="2"/>
            <w:shd w:val="clear" w:color="auto" w:fill="D9D9D9" w:themeFill="background1" w:themeFillShade="D9"/>
          </w:tcPr>
          <w:p w14:paraId="1E5D100D" w14:textId="0CD55B9C" w:rsidR="00726113" w:rsidRPr="006858A5" w:rsidRDefault="00726113" w:rsidP="006858A5">
            <w:pPr>
              <w:jc w:val="center"/>
              <w:rPr>
                <w:rFonts w:asciiTheme="minorHAnsi" w:hAnsiTheme="minorHAnsi" w:cstheme="minorHAnsi"/>
                <w:b/>
                <w:bCs/>
                <w:color w:val="002060"/>
                <w:sz w:val="24"/>
                <w:szCs w:val="24"/>
              </w:rPr>
            </w:pPr>
            <w:r w:rsidRPr="006858A5">
              <w:rPr>
                <w:rFonts w:asciiTheme="minorHAnsi" w:hAnsiTheme="minorHAnsi" w:cstheme="minorHAnsi"/>
                <w:b/>
                <w:bCs/>
                <w:color w:val="002060"/>
                <w:sz w:val="24"/>
                <w:szCs w:val="24"/>
              </w:rPr>
              <w:t>WSCP KEY PRIORITIES FOR 2023 -2025</w:t>
            </w:r>
          </w:p>
        </w:tc>
      </w:tr>
      <w:tr w:rsidR="00A9638F" w:rsidRPr="006858A5" w14:paraId="1289DD44" w14:textId="77777777" w:rsidTr="006858A5">
        <w:tc>
          <w:tcPr>
            <w:tcW w:w="4060" w:type="dxa"/>
            <w:shd w:val="clear" w:color="auto" w:fill="CCC0D9" w:themeFill="accent4" w:themeFillTint="66"/>
          </w:tcPr>
          <w:p w14:paraId="1CCBDC13" w14:textId="77777777" w:rsidR="00726113" w:rsidRPr="006858A5" w:rsidRDefault="00726113" w:rsidP="005D57CD">
            <w:pPr>
              <w:rPr>
                <w:rFonts w:asciiTheme="minorHAnsi" w:hAnsiTheme="minorHAnsi" w:cstheme="minorHAnsi"/>
                <w:b/>
                <w:bCs/>
                <w:color w:val="002060"/>
                <w:sz w:val="24"/>
                <w:szCs w:val="24"/>
              </w:rPr>
            </w:pPr>
          </w:p>
          <w:p w14:paraId="53C68677" w14:textId="77777777" w:rsidR="00726113" w:rsidRPr="006858A5" w:rsidRDefault="00726113" w:rsidP="005D57CD">
            <w:pPr>
              <w:rPr>
                <w:rFonts w:asciiTheme="minorHAnsi" w:hAnsiTheme="minorHAnsi" w:cstheme="minorHAnsi"/>
                <w:b/>
                <w:bCs/>
                <w:color w:val="002060"/>
                <w:sz w:val="24"/>
                <w:szCs w:val="24"/>
              </w:rPr>
            </w:pPr>
            <w:r w:rsidRPr="006858A5">
              <w:rPr>
                <w:rFonts w:asciiTheme="minorHAnsi" w:hAnsiTheme="minorHAnsi" w:cstheme="minorHAnsi"/>
                <w:b/>
                <w:bCs/>
                <w:color w:val="002060"/>
                <w:sz w:val="24"/>
                <w:szCs w:val="24"/>
              </w:rPr>
              <w:t>DELIVER EXCELLENT EDUCATION</w:t>
            </w:r>
          </w:p>
          <w:p w14:paraId="02215A9A" w14:textId="77777777" w:rsidR="00726113" w:rsidRPr="006858A5" w:rsidRDefault="00726113" w:rsidP="005D57CD">
            <w:pPr>
              <w:rPr>
                <w:rFonts w:asciiTheme="minorHAnsi" w:hAnsiTheme="minorHAnsi" w:cstheme="minorHAnsi"/>
                <w:b/>
                <w:bCs/>
                <w:color w:val="002060"/>
                <w:sz w:val="24"/>
                <w:szCs w:val="24"/>
              </w:rPr>
            </w:pPr>
          </w:p>
        </w:tc>
        <w:tc>
          <w:tcPr>
            <w:tcW w:w="6396" w:type="dxa"/>
            <w:shd w:val="clear" w:color="auto" w:fill="CCC0D9" w:themeFill="accent4" w:themeFillTint="66"/>
          </w:tcPr>
          <w:p w14:paraId="3717439E" w14:textId="31CBF4DE" w:rsidR="00726113" w:rsidRPr="006858A5" w:rsidRDefault="00726113" w:rsidP="005D57CD">
            <w:pPr>
              <w:rPr>
                <w:rFonts w:asciiTheme="minorHAnsi" w:hAnsiTheme="minorHAnsi" w:cstheme="minorHAnsi"/>
                <w:i/>
                <w:iCs/>
                <w:color w:val="002060"/>
                <w:sz w:val="24"/>
                <w:szCs w:val="24"/>
              </w:rPr>
            </w:pPr>
            <w:r w:rsidRPr="006858A5">
              <w:rPr>
                <w:rFonts w:asciiTheme="minorHAnsi" w:hAnsiTheme="minorHAnsi" w:cstheme="minorHAnsi"/>
                <w:i/>
                <w:iCs/>
                <w:color w:val="002060"/>
                <w:sz w:val="24"/>
                <w:szCs w:val="24"/>
              </w:rPr>
              <w:t>To deliver excellent education to children in Wandsworth with a focus on children with special educational needs, and young people who have been disproportionately impacted by COVID restrictions, ensuring needs are assessed and that children receive the right support at the right time in the right provision to enable every child to reach their potential.</w:t>
            </w:r>
          </w:p>
        </w:tc>
      </w:tr>
      <w:tr w:rsidR="00A9638F" w:rsidRPr="006858A5" w14:paraId="517E8A32" w14:textId="77777777" w:rsidTr="006858A5">
        <w:tc>
          <w:tcPr>
            <w:tcW w:w="4060" w:type="dxa"/>
            <w:shd w:val="clear" w:color="auto" w:fill="D6E3BC" w:themeFill="accent3" w:themeFillTint="66"/>
          </w:tcPr>
          <w:p w14:paraId="45E52828" w14:textId="108B32D4" w:rsidR="00726113" w:rsidRPr="006858A5" w:rsidRDefault="00726113" w:rsidP="005D57CD">
            <w:pPr>
              <w:rPr>
                <w:rFonts w:asciiTheme="minorHAnsi" w:hAnsiTheme="minorHAnsi" w:cstheme="minorHAnsi"/>
                <w:b/>
                <w:bCs/>
                <w:color w:val="002060"/>
                <w:sz w:val="24"/>
                <w:szCs w:val="24"/>
              </w:rPr>
            </w:pPr>
            <w:r w:rsidRPr="006858A5">
              <w:rPr>
                <w:rFonts w:asciiTheme="minorHAnsi" w:hAnsiTheme="minorHAnsi" w:cstheme="minorHAnsi"/>
                <w:b/>
                <w:bCs/>
                <w:color w:val="002060"/>
                <w:sz w:val="24"/>
                <w:szCs w:val="24"/>
              </w:rPr>
              <w:t>ANTI-RACIST PRACTICE, ACTIONS, BEHAVIOUR &amp; CULTURE</w:t>
            </w:r>
          </w:p>
        </w:tc>
        <w:tc>
          <w:tcPr>
            <w:tcW w:w="6396" w:type="dxa"/>
            <w:shd w:val="clear" w:color="auto" w:fill="D6E3BC" w:themeFill="accent3" w:themeFillTint="66"/>
          </w:tcPr>
          <w:p w14:paraId="237819B2" w14:textId="77777777" w:rsidR="00726113" w:rsidRPr="006858A5" w:rsidRDefault="00726113" w:rsidP="005D57CD">
            <w:pPr>
              <w:rPr>
                <w:rFonts w:asciiTheme="minorHAnsi" w:hAnsiTheme="minorHAnsi" w:cstheme="minorHAnsi"/>
                <w:i/>
                <w:iCs/>
                <w:color w:val="002060"/>
                <w:sz w:val="24"/>
                <w:szCs w:val="24"/>
              </w:rPr>
            </w:pPr>
            <w:r w:rsidRPr="006858A5">
              <w:rPr>
                <w:rFonts w:asciiTheme="minorHAnsi" w:hAnsiTheme="minorHAnsi" w:cstheme="minorHAnsi"/>
                <w:i/>
                <w:iCs/>
                <w:color w:val="002060"/>
                <w:sz w:val="24"/>
                <w:szCs w:val="24"/>
              </w:rPr>
              <w:t>Anti-Racist Practice, Actions, Behaviour, and Culture across the Partnership and within all organizations.</w:t>
            </w:r>
          </w:p>
        </w:tc>
      </w:tr>
      <w:tr w:rsidR="00A9638F" w:rsidRPr="006858A5" w14:paraId="5BC330A4" w14:textId="77777777" w:rsidTr="006858A5">
        <w:tc>
          <w:tcPr>
            <w:tcW w:w="4060" w:type="dxa"/>
            <w:shd w:val="clear" w:color="auto" w:fill="95B3D7" w:themeFill="accent1" w:themeFillTint="99"/>
          </w:tcPr>
          <w:p w14:paraId="7E888A69" w14:textId="77777777" w:rsidR="00726113" w:rsidRPr="006858A5" w:rsidRDefault="00726113" w:rsidP="005D57CD">
            <w:pPr>
              <w:rPr>
                <w:rFonts w:asciiTheme="minorHAnsi" w:hAnsiTheme="minorHAnsi" w:cstheme="minorHAnsi"/>
                <w:b/>
                <w:bCs/>
                <w:color w:val="002060"/>
                <w:sz w:val="24"/>
                <w:szCs w:val="24"/>
              </w:rPr>
            </w:pPr>
          </w:p>
          <w:p w14:paraId="5732CDB6" w14:textId="77777777" w:rsidR="00726113" w:rsidRPr="006858A5" w:rsidRDefault="00726113" w:rsidP="005D57CD">
            <w:pPr>
              <w:rPr>
                <w:rFonts w:asciiTheme="minorHAnsi" w:hAnsiTheme="minorHAnsi" w:cstheme="minorHAnsi"/>
                <w:b/>
                <w:bCs/>
                <w:color w:val="002060"/>
                <w:sz w:val="24"/>
                <w:szCs w:val="24"/>
              </w:rPr>
            </w:pPr>
            <w:r w:rsidRPr="006858A5">
              <w:rPr>
                <w:rFonts w:asciiTheme="minorHAnsi" w:hAnsiTheme="minorHAnsi" w:cstheme="minorHAnsi"/>
                <w:b/>
                <w:bCs/>
                <w:color w:val="002060"/>
                <w:sz w:val="24"/>
                <w:szCs w:val="24"/>
              </w:rPr>
              <w:t>DELIVER ACCESSIBLE EARLY HELP SERVICES TO CHILDREN &amp; FAMILIES</w:t>
            </w:r>
          </w:p>
          <w:p w14:paraId="530AAACA" w14:textId="77777777" w:rsidR="00726113" w:rsidRPr="006858A5" w:rsidRDefault="00726113" w:rsidP="005D57CD">
            <w:pPr>
              <w:rPr>
                <w:rFonts w:asciiTheme="minorHAnsi" w:hAnsiTheme="minorHAnsi" w:cstheme="minorHAnsi"/>
                <w:b/>
                <w:bCs/>
                <w:color w:val="002060"/>
                <w:sz w:val="24"/>
                <w:szCs w:val="24"/>
              </w:rPr>
            </w:pPr>
          </w:p>
        </w:tc>
        <w:tc>
          <w:tcPr>
            <w:tcW w:w="6396" w:type="dxa"/>
            <w:shd w:val="clear" w:color="auto" w:fill="95B3D7" w:themeFill="accent1" w:themeFillTint="99"/>
          </w:tcPr>
          <w:p w14:paraId="4954F837" w14:textId="07B838C1" w:rsidR="00726113" w:rsidRPr="006858A5" w:rsidRDefault="00726113" w:rsidP="005D57CD">
            <w:pPr>
              <w:rPr>
                <w:rFonts w:asciiTheme="minorHAnsi" w:hAnsiTheme="minorHAnsi" w:cstheme="minorHAnsi"/>
                <w:i/>
                <w:iCs/>
                <w:color w:val="002060"/>
                <w:sz w:val="24"/>
                <w:szCs w:val="24"/>
              </w:rPr>
            </w:pPr>
            <w:r w:rsidRPr="006858A5">
              <w:rPr>
                <w:rFonts w:asciiTheme="minorHAnsi" w:hAnsiTheme="minorHAnsi" w:cstheme="minorHAnsi"/>
                <w:i/>
                <w:iCs/>
                <w:color w:val="002060"/>
                <w:sz w:val="24"/>
                <w:szCs w:val="24"/>
              </w:rPr>
              <w:t xml:space="preserve">To work alongside children, young people, and communities to develop and deliver accessible early help services to children and families in Wandsworth with a focus on supporting disadvantaged and marginalised families, increasing fairness and inclusivity, and improving the wellbeing of children, young people, and their families in Wandsworth.   </w:t>
            </w:r>
          </w:p>
        </w:tc>
      </w:tr>
      <w:tr w:rsidR="00A9638F" w:rsidRPr="006858A5" w14:paraId="3474A3B5" w14:textId="77777777" w:rsidTr="006858A5">
        <w:tc>
          <w:tcPr>
            <w:tcW w:w="4060" w:type="dxa"/>
            <w:shd w:val="clear" w:color="auto" w:fill="E5B8B7" w:themeFill="accent2" w:themeFillTint="66"/>
          </w:tcPr>
          <w:p w14:paraId="04B6ACF0" w14:textId="13E212B6" w:rsidR="00726113" w:rsidRPr="006858A5" w:rsidRDefault="00726113" w:rsidP="005D57CD">
            <w:pPr>
              <w:rPr>
                <w:rFonts w:asciiTheme="minorHAnsi" w:hAnsiTheme="minorHAnsi" w:cstheme="minorHAnsi"/>
                <w:b/>
                <w:bCs/>
                <w:color w:val="002060"/>
                <w:sz w:val="24"/>
                <w:szCs w:val="24"/>
              </w:rPr>
            </w:pPr>
            <w:r w:rsidRPr="006858A5">
              <w:rPr>
                <w:rFonts w:asciiTheme="minorHAnsi" w:hAnsiTheme="minorHAnsi" w:cstheme="minorHAnsi"/>
                <w:b/>
                <w:bCs/>
                <w:color w:val="002060"/>
                <w:sz w:val="24"/>
                <w:szCs w:val="24"/>
              </w:rPr>
              <w:t>DELIVER ACCESSIBLE &amp; INCLUSIVE MENTAL AND PHYSICAL HEALTH SERVICES TO CYP &amp; PARENTS / CARERS</w:t>
            </w:r>
          </w:p>
        </w:tc>
        <w:tc>
          <w:tcPr>
            <w:tcW w:w="6396" w:type="dxa"/>
            <w:shd w:val="clear" w:color="auto" w:fill="E5B8B7" w:themeFill="accent2" w:themeFillTint="66"/>
          </w:tcPr>
          <w:p w14:paraId="174E5DE4" w14:textId="77777777" w:rsidR="00726113" w:rsidRPr="006858A5" w:rsidRDefault="00726113" w:rsidP="005D57CD">
            <w:pPr>
              <w:rPr>
                <w:rFonts w:asciiTheme="minorHAnsi" w:hAnsiTheme="minorHAnsi" w:cstheme="minorHAnsi"/>
                <w:i/>
                <w:iCs/>
                <w:color w:val="002060"/>
                <w:sz w:val="24"/>
                <w:szCs w:val="24"/>
              </w:rPr>
            </w:pPr>
            <w:r w:rsidRPr="006858A5">
              <w:rPr>
                <w:rFonts w:asciiTheme="minorHAnsi" w:hAnsiTheme="minorHAnsi" w:cstheme="minorHAnsi"/>
                <w:i/>
                <w:iCs/>
                <w:color w:val="002060"/>
                <w:sz w:val="24"/>
                <w:szCs w:val="24"/>
              </w:rPr>
              <w:t xml:space="preserve">To deliver accessible and inclusive mental and physical health services to children, young people and parents and carers ensuring access pathways for services are clear and gaps in services responded to.  </w:t>
            </w:r>
          </w:p>
        </w:tc>
      </w:tr>
      <w:tr w:rsidR="00A9638F" w:rsidRPr="006858A5" w14:paraId="161507A8" w14:textId="77777777" w:rsidTr="006858A5">
        <w:tc>
          <w:tcPr>
            <w:tcW w:w="4060" w:type="dxa"/>
            <w:shd w:val="clear" w:color="auto" w:fill="B6DDE8" w:themeFill="accent5" w:themeFillTint="66"/>
          </w:tcPr>
          <w:p w14:paraId="50EEA45D" w14:textId="77777777" w:rsidR="00726113" w:rsidRPr="006858A5" w:rsidRDefault="00726113" w:rsidP="005D57CD">
            <w:pPr>
              <w:rPr>
                <w:rFonts w:asciiTheme="minorHAnsi" w:hAnsiTheme="minorHAnsi" w:cstheme="minorHAnsi"/>
                <w:b/>
                <w:bCs/>
                <w:color w:val="002060"/>
                <w:sz w:val="24"/>
                <w:szCs w:val="24"/>
              </w:rPr>
            </w:pPr>
            <w:r w:rsidRPr="006858A5">
              <w:rPr>
                <w:rFonts w:asciiTheme="minorHAnsi" w:hAnsiTheme="minorHAnsi" w:cstheme="minorHAnsi"/>
                <w:b/>
                <w:bCs/>
                <w:color w:val="002060"/>
                <w:sz w:val="24"/>
                <w:szCs w:val="24"/>
              </w:rPr>
              <w:t>MEANINGFUL MULTI-AGENCY DATA TO UNDERSTAND EFFECTIVENESS OF THE SAFEGUARDING RESPONSE</w:t>
            </w:r>
          </w:p>
          <w:p w14:paraId="6E246677" w14:textId="77777777" w:rsidR="00726113" w:rsidRPr="006858A5" w:rsidRDefault="00726113" w:rsidP="005D57CD">
            <w:pPr>
              <w:rPr>
                <w:rFonts w:asciiTheme="minorHAnsi" w:hAnsiTheme="minorHAnsi" w:cstheme="minorHAnsi"/>
                <w:b/>
                <w:bCs/>
                <w:color w:val="002060"/>
                <w:sz w:val="24"/>
                <w:szCs w:val="24"/>
              </w:rPr>
            </w:pPr>
          </w:p>
        </w:tc>
        <w:tc>
          <w:tcPr>
            <w:tcW w:w="6396" w:type="dxa"/>
            <w:shd w:val="clear" w:color="auto" w:fill="B6DDE8" w:themeFill="accent5" w:themeFillTint="66"/>
          </w:tcPr>
          <w:p w14:paraId="7855FE98" w14:textId="77777777" w:rsidR="00726113" w:rsidRPr="006858A5" w:rsidRDefault="00726113" w:rsidP="005D57CD">
            <w:pPr>
              <w:rPr>
                <w:rFonts w:asciiTheme="minorHAnsi" w:hAnsiTheme="minorHAnsi" w:cstheme="minorHAnsi"/>
                <w:i/>
                <w:iCs/>
                <w:color w:val="002060"/>
                <w:sz w:val="24"/>
                <w:szCs w:val="24"/>
              </w:rPr>
            </w:pPr>
            <w:r w:rsidRPr="006858A5">
              <w:rPr>
                <w:rFonts w:asciiTheme="minorHAnsi" w:hAnsiTheme="minorHAnsi" w:cstheme="minorHAnsi"/>
                <w:i/>
                <w:iCs/>
                <w:color w:val="002060"/>
                <w:sz w:val="24"/>
                <w:szCs w:val="24"/>
              </w:rPr>
              <w:t xml:space="preserve">To have meaningful multi agency data that enables the Leadership to understand the effectiveness of the safeguarding response to children and young people and to act quickly when there are areas of vulnerability or risk.  </w:t>
            </w:r>
          </w:p>
        </w:tc>
      </w:tr>
    </w:tbl>
    <w:p w14:paraId="0ACEB7A1" w14:textId="77777777" w:rsidR="001B792B" w:rsidRPr="00A9638F" w:rsidRDefault="001B792B" w:rsidP="00416154">
      <w:pPr>
        <w:jc w:val="center"/>
        <w:rPr>
          <w:b/>
          <w:bCs/>
          <w:color w:val="002060"/>
        </w:rPr>
      </w:pPr>
    </w:p>
    <w:sectPr w:rsidR="001B792B" w:rsidRPr="00A9638F" w:rsidSect="00E27321">
      <w:headerReference w:type="even" r:id="rId270"/>
      <w:footerReference w:type="default" r:id="rId27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4CE5C" w14:textId="77777777" w:rsidR="00D67805" w:rsidRDefault="00D67805" w:rsidP="00520EE4">
      <w:pPr>
        <w:spacing w:after="0" w:line="240" w:lineRule="auto"/>
      </w:pPr>
      <w:r>
        <w:separator/>
      </w:r>
    </w:p>
  </w:endnote>
  <w:endnote w:type="continuationSeparator" w:id="0">
    <w:p w14:paraId="58739704" w14:textId="77777777" w:rsidR="00D67805" w:rsidRDefault="00D67805" w:rsidP="00520EE4">
      <w:pPr>
        <w:spacing w:after="0" w:line="240" w:lineRule="auto"/>
      </w:pPr>
      <w:r>
        <w:continuationSeparator/>
      </w:r>
    </w:p>
  </w:endnote>
  <w:endnote w:type="continuationNotice" w:id="1">
    <w:p w14:paraId="1FC69473" w14:textId="77777777" w:rsidR="00623A29" w:rsidRDefault="00623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ontserrat">
    <w:altName w:val="Times New Roman"/>
    <w:charset w:val="00"/>
    <w:family w:val="auto"/>
    <w:pitch w:val="variable"/>
    <w:sig w:usb0="00000001" w:usb1="00000003" w:usb2="00000000" w:usb3="00000000" w:csb0="00000197" w:csb1="00000000"/>
  </w:font>
  <w:font w:name="Barlow">
    <w:altName w:val="Times New Roman"/>
    <w:charset w:val="00"/>
    <w:family w:val="auto"/>
    <w:pitch w:val="variable"/>
    <w:sig w:usb0="00000001"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E2D1" w14:textId="77777777" w:rsidR="00CB4E91" w:rsidRDefault="00CB4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6233DEBC" w14:textId="1DE21BB1" w:rsidR="00726113" w:rsidRDefault="00726113">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CB4E91">
          <w:rPr>
            <w:noProof/>
            <w:sz w:val="16"/>
            <w:szCs w:val="16"/>
          </w:rPr>
          <w:t>4</w:t>
        </w:r>
        <w:r w:rsidRPr="00C82F4C">
          <w:rPr>
            <w:noProof/>
            <w:sz w:val="16"/>
            <w:szCs w:val="16"/>
          </w:rPr>
          <w:fldChar w:fldCharType="end"/>
        </w:r>
      </w:p>
    </w:sdtContent>
  </w:sdt>
  <w:p w14:paraId="7AF4BF3D" w14:textId="77777777" w:rsidR="00726113" w:rsidRDefault="007261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FFFA8" w14:textId="77777777" w:rsidR="00CB4E91" w:rsidRDefault="00CB4E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94945"/>
      <w:docPartObj>
        <w:docPartGallery w:val="Page Numbers (Bottom of Page)"/>
        <w:docPartUnique/>
      </w:docPartObj>
    </w:sdtPr>
    <w:sdtEndPr>
      <w:rPr>
        <w:noProof/>
      </w:rPr>
    </w:sdtEndPr>
    <w:sdtContent>
      <w:p w14:paraId="747838B9" w14:textId="5B3868A8" w:rsidR="006C7A29" w:rsidRDefault="006C7A29" w:rsidP="005513B2">
        <w:pPr>
          <w:pStyle w:val="Footer"/>
        </w:pPr>
        <w:r>
          <w:tab/>
        </w:r>
        <w:r>
          <w:tab/>
        </w:r>
        <w:r>
          <w:fldChar w:fldCharType="begin"/>
        </w:r>
        <w:r>
          <w:instrText xml:space="preserve"> PAGE   \* MERGEFORMAT </w:instrText>
        </w:r>
        <w:r>
          <w:fldChar w:fldCharType="separate"/>
        </w:r>
        <w:r w:rsidR="00CB4E91">
          <w:rPr>
            <w:noProof/>
          </w:rPr>
          <w:t>61</w:t>
        </w:r>
        <w:r>
          <w:rPr>
            <w:noProof/>
          </w:rPr>
          <w:fldChar w:fldCharType="end"/>
        </w:r>
      </w:p>
    </w:sdtContent>
  </w:sdt>
  <w:p w14:paraId="4324FD2E" w14:textId="77777777" w:rsidR="006C7A29" w:rsidRDefault="006C7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B6890" w14:textId="77777777" w:rsidR="00D67805" w:rsidRDefault="00D67805" w:rsidP="00520EE4">
      <w:pPr>
        <w:spacing w:after="0" w:line="240" w:lineRule="auto"/>
      </w:pPr>
      <w:r>
        <w:separator/>
      </w:r>
    </w:p>
  </w:footnote>
  <w:footnote w:type="continuationSeparator" w:id="0">
    <w:p w14:paraId="4095FC08" w14:textId="77777777" w:rsidR="00D67805" w:rsidRDefault="00D67805" w:rsidP="00520EE4">
      <w:pPr>
        <w:spacing w:after="0" w:line="240" w:lineRule="auto"/>
      </w:pPr>
      <w:r>
        <w:continuationSeparator/>
      </w:r>
    </w:p>
  </w:footnote>
  <w:footnote w:type="continuationNotice" w:id="1">
    <w:p w14:paraId="5F0C7EB6" w14:textId="77777777" w:rsidR="00623A29" w:rsidRDefault="00623A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B82D" w14:textId="77777777" w:rsidR="00CB4E91" w:rsidRDefault="00CB4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31F69" w14:textId="44B64E4F" w:rsidR="00726113" w:rsidRPr="004A1938" w:rsidRDefault="00CB4E91" w:rsidP="00DC338F">
    <w:pPr>
      <w:pStyle w:val="Heading2"/>
      <w:jc w:val="center"/>
      <w:rPr>
        <w:sz w:val="30"/>
        <w:szCs w:val="30"/>
      </w:rPr>
    </w:pPr>
    <w:sdt>
      <w:sdtPr>
        <w:rPr>
          <w:sz w:val="30"/>
          <w:szCs w:val="30"/>
        </w:rPr>
        <w:id w:val="480974635"/>
        <w:docPartObj>
          <w:docPartGallery w:val="Watermarks"/>
          <w:docPartUnique/>
        </w:docPartObj>
      </w:sdtPr>
      <w:sdtContent>
        <w:r w:rsidRPr="00CB4E91">
          <w:rPr>
            <w:noProof/>
            <w:sz w:val="30"/>
            <w:szCs w:val="30"/>
            <w:lang w:val="en-US"/>
          </w:rPr>
          <w:pict w14:anchorId="65A91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sz w:val="30"/>
          <w:szCs w:val="30"/>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r>
          <w:rPr>
            <w:sz w:val="30"/>
            <w:szCs w:val="30"/>
          </w:rPr>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86616" w14:textId="77777777" w:rsidR="00CB4E91" w:rsidRDefault="00CB4E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2A2A" w14:textId="2F0E1222" w:rsidR="00BA3004" w:rsidRDefault="00BA3004">
    <w:pPr>
      <w:pStyle w:val="Header"/>
    </w:pPr>
    <w:r>
      <w:rPr>
        <w:noProof/>
        <w:lang w:eastAsia="en-GB"/>
      </w:rPr>
      <mc:AlternateContent>
        <mc:Choice Requires="wps">
          <w:drawing>
            <wp:anchor distT="0" distB="0" distL="0" distR="0" simplePos="0" relativeHeight="251658240" behindDoc="0" locked="0" layoutInCell="1" allowOverlap="1" wp14:anchorId="49DA6689" wp14:editId="0E43432A">
              <wp:simplePos x="635" y="635"/>
              <wp:positionH relativeFrom="leftMargin">
                <wp:align>left</wp:align>
              </wp:positionH>
              <wp:positionV relativeFrom="paragraph">
                <wp:posOffset>635</wp:posOffset>
              </wp:positionV>
              <wp:extent cx="443865" cy="443865"/>
              <wp:effectExtent l="0" t="0" r="17145" b="15875"/>
              <wp:wrapSquare wrapText="bothSides"/>
              <wp:docPr id="2" name="Text Box 2" descr="Official Sensitive">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B465F5" w14:textId="0EB84811" w:rsidR="00BA3004" w:rsidRPr="00BA3004" w:rsidRDefault="00BA3004">
                          <w:pPr>
                            <w:rPr>
                              <w:rFonts w:cs="Calibri"/>
                              <w:noProof/>
                              <w:color w:val="FF8C00"/>
                              <w:sz w:val="16"/>
                              <w:szCs w:val="16"/>
                            </w:rPr>
                          </w:pPr>
                          <w:r w:rsidRPr="00BA3004">
                            <w:rPr>
                              <w:rFonts w:cs="Calibri"/>
                              <w:noProof/>
                              <w:color w:val="FF8C00"/>
                              <w:sz w:val="16"/>
                              <w:szCs w:val="16"/>
                            </w:rPr>
                            <w:t>Official Sensitive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DA6689" id="_x0000_t202" coordsize="21600,21600" o:spt="202" path="m,l,21600r21600,l21600,xe">
              <v:stroke joinstyle="miter"/>
              <v:path gradientshapeok="t" o:connecttype="rect"/>
            </v:shapetype>
            <v:shape id="Text Box 2" o:spid="_x0000_s1033" type="#_x0000_t202" alt="Official Sensitiv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7B465F5" w14:textId="0EB84811" w:rsidR="00BA3004" w:rsidRPr="00BA3004" w:rsidRDefault="00BA3004">
                    <w:pPr>
                      <w:rPr>
                        <w:rFonts w:cs="Calibri"/>
                        <w:noProof/>
                        <w:color w:val="FF8C00"/>
                        <w:sz w:val="16"/>
                        <w:szCs w:val="16"/>
                      </w:rPr>
                    </w:pPr>
                    <w:r w:rsidRPr="00BA3004">
                      <w:rPr>
                        <w:rFonts w:cs="Calibri"/>
                        <w:noProof/>
                        <w:color w:val="FF8C00"/>
                        <w:sz w:val="16"/>
                        <w:szCs w:val="16"/>
                      </w:rPr>
                      <w:t>Official Sensitive</w:t>
                    </w:r>
                  </w:p>
                </w:txbxContent>
              </v:textbox>
              <w10:wrap type="square"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wgh7ObFVIv9gBz" int2:id="505jZky2">
      <int2:state int2:value="Rejected" int2:type="AugLoop_Text_Critique"/>
    </int2:textHash>
    <int2:textHash int2:hashCode="jEqI2PHIAIQ9a6" int2:id="DxEkhV8Q">
      <int2:state int2:value="Rejected" int2:type="AugLoop_Text_Critique"/>
    </int2:textHash>
    <int2:textHash int2:hashCode="1C9UcSuQF0AAAU" int2:id="Foe890OZ">
      <int2:state int2:value="Rejected" int2:type="AugLoop_Text_Critique"/>
    </int2:textHash>
    <int2:textHash int2:hashCode="AWz5Qefxx/2Hd3" int2:id="IYkSKpkG">
      <int2:state int2:value="Rejected" int2:type="AugLoop_Text_Critique"/>
    </int2:textHash>
    <int2:textHash int2:hashCode="tUxv9L67OEUtGW" int2:id="gN6iWzPt">
      <int2:state int2:value="Rejected" int2:type="AugLoop_Text_Critique"/>
    </int2:textHash>
    <int2:textHash int2:hashCode="9eQAvGSdmrUn9Q" int2:id="m3rSvXpG">
      <int2:state int2:value="Rejected" int2:type="AugLoop_Text_Critique"/>
    </int2:textHash>
    <int2:textHash int2:hashCode="BC3EUS+j05HFFw" int2:id="owVg23Df">
      <int2:state int2:value="Rejected" int2:type="AugLoop_Text_Critique"/>
    </int2:textHash>
    <int2:bookmark int2:bookmarkName="_Int_IqYyO4s6" int2:invalidationBookmarkName="" int2:hashCode="NkPdJ9i9g1wpGP" int2:id="1HJBdmzt">
      <int2:state int2:value="Rejected" int2:type="AugLoop_Text_Critique"/>
    </int2:bookmark>
    <int2:bookmark int2:bookmarkName="_Int_P6e8AviS" int2:invalidationBookmarkName="" int2:hashCode="uIyUSC9qTHHMPh" int2:id="2kgTYfS6">
      <int2:state int2:value="Rejected" int2:type="AugLoop_Text_Critique"/>
    </int2:bookmark>
    <int2:bookmark int2:bookmarkName="_Int_F1xNev00" int2:invalidationBookmarkName="" int2:hashCode="2VocTzWannJ+2H" int2:id="3lkDvOFq">
      <int2:state int2:value="Rejected" int2:type="AugLoop_Text_Critique"/>
    </int2:bookmark>
    <int2:bookmark int2:bookmarkName="_Int_3A6S1siA" int2:invalidationBookmarkName="" int2:hashCode="K756fC1QrLG8Xr" int2:id="BrLSVXZL">
      <int2:state int2:value="Rejected" int2:type="AugLoop_Acronyms_AcronymsCritique"/>
    </int2:bookmark>
    <int2:bookmark int2:bookmarkName="_Int_ymLc1Lec" int2:invalidationBookmarkName="" int2:hashCode="jfAerBYKuhM1ZE" int2:id="E0vySszR">
      <int2:state int2:value="Rejected" int2:type="AugLoop_Text_Critique"/>
    </int2:bookmark>
    <int2:bookmark int2:bookmarkName="_Int_kFDYm8Xa" int2:invalidationBookmarkName="" int2:hashCode="Hl7AA7SkXgmZVG" int2:id="Iptkk97m">
      <int2:state int2:value="Rejected" int2:type="AugLoop_Text_Critique"/>
    </int2:bookmark>
    <int2:bookmark int2:bookmarkName="_Int_4i3225KK" int2:invalidationBookmarkName="" int2:hashCode="f1OmjTJDRvyEV6" int2:id="LX8G3NPV">
      <int2:state int2:value="Rejected" int2:type="AugLoop_Text_Critique"/>
    </int2:bookmark>
    <int2:bookmark int2:bookmarkName="_Int_qkRVVh8Q" int2:invalidationBookmarkName="" int2:hashCode="f1OmjTJDRvyEV6" int2:id="PO9rL9Lv">
      <int2:state int2:value="Rejected" int2:type="AugLoop_Text_Critique"/>
    </int2:bookmark>
    <int2:bookmark int2:bookmarkName="_Int_rgiibUlE" int2:invalidationBookmarkName="" int2:hashCode="/6tLHJMELL2E1f" int2:id="WY5rbbnx">
      <int2:state int2:value="Rejected" int2:type="AugLoop_Text_Critique"/>
    </int2:bookmark>
    <int2:bookmark int2:bookmarkName="_Int_ppDKL17S" int2:invalidationBookmarkName="" int2:hashCode="LlNu8N5SSe2+Fp" int2:id="XYSzloFo">
      <int2:state int2:value="Rejected" int2:type="AugLoop_Text_Critique"/>
    </int2:bookmark>
    <int2:bookmark int2:bookmarkName="_Int_R3XMkJqu" int2:invalidationBookmarkName="" int2:hashCode="e0dMsLOcF3PXGS" int2:id="ZnGICUlR">
      <int2:state int2:value="Rejected" int2:type="AugLoop_Text_Critique"/>
    </int2:bookmark>
    <int2:bookmark int2:bookmarkName="_Int_dIm03cPJ" int2:invalidationBookmarkName="" int2:hashCode="dMJFE+amWM3l2/" int2:id="dSnWGDPT">
      <int2:state int2:value="Rejected" int2:type="AugLoop_Text_Critique"/>
    </int2:bookmark>
    <int2:bookmark int2:bookmarkName="_Int_aLNDQrzf" int2:invalidationBookmarkName="" int2:hashCode="hvfkN/qlp/zhXR" int2:id="i6zz7Y1Q">
      <int2:state int2:value="Rejected" int2:type="AugLoop_Text_Critique"/>
    </int2:bookmark>
    <int2:bookmark int2:bookmarkName="_Int_Uq976JKz" int2:invalidationBookmarkName="" int2:hashCode="pTtaoiaS7xjMQX" int2:id="jQ5tR1k6">
      <int2:state int2:value="Rejected" int2:type="AugLoop_Text_Critique"/>
    </int2:bookmark>
    <int2:bookmark int2:bookmarkName="_Int_vxfcZLPJ" int2:invalidationBookmarkName="" int2:hashCode="y2Tet6/tIGspj0" int2:id="lgfYpDZZ">
      <int2:state int2:value="Rejected" int2:type="AugLoop_Text_Critique"/>
    </int2:bookmark>
    <int2:bookmark int2:bookmarkName="_Int_KOjJStlh" int2:invalidationBookmarkName="" int2:hashCode="FhxCN58vOqq4SL" int2:id="ovxKShNX">
      <int2:state int2:value="Rejected" int2:type="AugLoop_Text_Critique"/>
    </int2:bookmark>
    <int2:bookmark int2:bookmarkName="_Int_IRtQPhBT" int2:invalidationBookmarkName="" int2:hashCode="f1OmjTJDRvyEV6" int2:id="qFkIGFVj">
      <int2:state int2:value="Rejected" int2:type="AugLoop_Text_Critique"/>
    </int2:bookmark>
    <int2:bookmark int2:bookmarkName="_Int_ak9OMZlD" int2:invalidationBookmarkName="" int2:hashCode="JHZbTJD8LiNHPG" int2:id="uj0lsjJR">
      <int2:state int2:value="Rejected" int2:type="AugLoop_Text_Critique"/>
    </int2:bookmark>
    <int2:bookmark int2:bookmarkName="_Int_c3ETTO3d" int2:invalidationBookmarkName="" int2:hashCode="uhz9zYZfO4e8yV" int2:id="zcVsMTK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17pt" o:bullet="t">
        <v:imagedata r:id="rId1" o:title="NO BACKGROUND logo"/>
      </v:shape>
    </w:pict>
  </w:numPicBullet>
  <w:abstractNum w:abstractNumId="0" w15:restartNumberingAfterBreak="0">
    <w:nsid w:val="03D94531"/>
    <w:multiLevelType w:val="hybridMultilevel"/>
    <w:tmpl w:val="40661672"/>
    <w:lvl w:ilvl="0" w:tplc="F17E258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6093A8B"/>
    <w:multiLevelType w:val="hybridMultilevel"/>
    <w:tmpl w:val="CBAAAD60"/>
    <w:lvl w:ilvl="0" w:tplc="F17E258E">
      <w:start w:val="1"/>
      <w:numFmt w:val="bullet"/>
      <w:lvlText w:val=""/>
      <w:lvlPicBulletId w:val="0"/>
      <w:lvlJc w:val="left"/>
      <w:pPr>
        <w:ind w:left="1492" w:hanging="360"/>
      </w:pPr>
      <w:rPr>
        <w:rFonts w:ascii="Symbol" w:hAnsi="Symbol" w:hint="default"/>
        <w:color w:val="auto"/>
      </w:rPr>
    </w:lvl>
    <w:lvl w:ilvl="1" w:tplc="FFFFFFFF">
      <w:numFmt w:val="bullet"/>
      <w:lvlText w:val="•"/>
      <w:lvlJc w:val="left"/>
      <w:pPr>
        <w:ind w:left="2782" w:hanging="930"/>
      </w:pPr>
      <w:rPr>
        <w:rFonts w:ascii="Arial" w:eastAsia="Times New Roman" w:hAnsi="Arial" w:cs="Arial" w:hint="default"/>
      </w:rPr>
    </w:lvl>
    <w:lvl w:ilvl="2" w:tplc="FFFFFFFF" w:tentative="1">
      <w:start w:val="1"/>
      <w:numFmt w:val="bullet"/>
      <w:lvlText w:val=""/>
      <w:lvlJc w:val="left"/>
      <w:pPr>
        <w:ind w:left="2932" w:hanging="360"/>
      </w:pPr>
      <w:rPr>
        <w:rFonts w:ascii="Wingdings" w:hAnsi="Wingdings" w:hint="default"/>
      </w:rPr>
    </w:lvl>
    <w:lvl w:ilvl="3" w:tplc="FFFFFFFF" w:tentative="1">
      <w:start w:val="1"/>
      <w:numFmt w:val="bullet"/>
      <w:lvlText w:val=""/>
      <w:lvlJc w:val="left"/>
      <w:pPr>
        <w:ind w:left="3652" w:hanging="360"/>
      </w:pPr>
      <w:rPr>
        <w:rFonts w:ascii="Symbol" w:hAnsi="Symbol" w:hint="default"/>
      </w:rPr>
    </w:lvl>
    <w:lvl w:ilvl="4" w:tplc="FFFFFFFF" w:tentative="1">
      <w:start w:val="1"/>
      <w:numFmt w:val="bullet"/>
      <w:lvlText w:val="o"/>
      <w:lvlJc w:val="left"/>
      <w:pPr>
        <w:ind w:left="4372" w:hanging="360"/>
      </w:pPr>
      <w:rPr>
        <w:rFonts w:ascii="Courier New" w:hAnsi="Courier New" w:cs="Courier New" w:hint="default"/>
      </w:rPr>
    </w:lvl>
    <w:lvl w:ilvl="5" w:tplc="FFFFFFFF" w:tentative="1">
      <w:start w:val="1"/>
      <w:numFmt w:val="bullet"/>
      <w:lvlText w:val=""/>
      <w:lvlJc w:val="left"/>
      <w:pPr>
        <w:ind w:left="5092" w:hanging="360"/>
      </w:pPr>
      <w:rPr>
        <w:rFonts w:ascii="Wingdings" w:hAnsi="Wingdings" w:hint="default"/>
      </w:rPr>
    </w:lvl>
    <w:lvl w:ilvl="6" w:tplc="FFFFFFFF" w:tentative="1">
      <w:start w:val="1"/>
      <w:numFmt w:val="bullet"/>
      <w:lvlText w:val=""/>
      <w:lvlJc w:val="left"/>
      <w:pPr>
        <w:ind w:left="5812" w:hanging="360"/>
      </w:pPr>
      <w:rPr>
        <w:rFonts w:ascii="Symbol" w:hAnsi="Symbol" w:hint="default"/>
      </w:rPr>
    </w:lvl>
    <w:lvl w:ilvl="7" w:tplc="FFFFFFFF" w:tentative="1">
      <w:start w:val="1"/>
      <w:numFmt w:val="bullet"/>
      <w:lvlText w:val="o"/>
      <w:lvlJc w:val="left"/>
      <w:pPr>
        <w:ind w:left="6532" w:hanging="360"/>
      </w:pPr>
      <w:rPr>
        <w:rFonts w:ascii="Courier New" w:hAnsi="Courier New" w:cs="Courier New" w:hint="default"/>
      </w:rPr>
    </w:lvl>
    <w:lvl w:ilvl="8" w:tplc="FFFFFFFF" w:tentative="1">
      <w:start w:val="1"/>
      <w:numFmt w:val="bullet"/>
      <w:lvlText w:val=""/>
      <w:lvlJc w:val="left"/>
      <w:pPr>
        <w:ind w:left="7252" w:hanging="360"/>
      </w:pPr>
      <w:rPr>
        <w:rFonts w:ascii="Wingdings" w:hAnsi="Wingdings" w:hint="default"/>
      </w:rPr>
    </w:lvl>
  </w:abstractNum>
  <w:abstractNum w:abstractNumId="2" w15:restartNumberingAfterBreak="0">
    <w:nsid w:val="07962E0E"/>
    <w:multiLevelType w:val="hybridMultilevel"/>
    <w:tmpl w:val="031E0D90"/>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0D794F"/>
    <w:multiLevelType w:val="hybridMultilevel"/>
    <w:tmpl w:val="689C908E"/>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D975D0"/>
    <w:multiLevelType w:val="hybridMultilevel"/>
    <w:tmpl w:val="29D886A0"/>
    <w:lvl w:ilvl="0" w:tplc="F17E258E">
      <w:start w:val="1"/>
      <w:numFmt w:val="bullet"/>
      <w:lvlText w:val=""/>
      <w:lvlPicBulletId w:val="0"/>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5" w15:restartNumberingAfterBreak="0">
    <w:nsid w:val="14F52526"/>
    <w:multiLevelType w:val="hybridMultilevel"/>
    <w:tmpl w:val="3F040554"/>
    <w:lvl w:ilvl="0" w:tplc="FFFFFFFF">
      <w:start w:val="1"/>
      <w:numFmt w:val="bullet"/>
      <w:lvlText w:val=""/>
      <w:lvlPicBulletId w:val="0"/>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17E258E">
      <w:start w:val="1"/>
      <w:numFmt w:val="bullet"/>
      <w:lvlText w:val=""/>
      <w:lvlPicBulletId w:val="0"/>
      <w:lvlJc w:val="left"/>
      <w:pPr>
        <w:ind w:left="1080" w:hanging="360"/>
      </w:pPr>
      <w:rPr>
        <w:rFonts w:ascii="Symbol" w:hAnsi="Symbol"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6630E90"/>
    <w:multiLevelType w:val="hybridMultilevel"/>
    <w:tmpl w:val="8B884930"/>
    <w:lvl w:ilvl="0" w:tplc="F17E258E">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40325"/>
    <w:multiLevelType w:val="hybridMultilevel"/>
    <w:tmpl w:val="7012F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1935EC"/>
    <w:multiLevelType w:val="hybridMultilevel"/>
    <w:tmpl w:val="2FA891CC"/>
    <w:lvl w:ilvl="0" w:tplc="F17E258E">
      <w:start w:val="1"/>
      <w:numFmt w:val="bullet"/>
      <w:lvlText w:val=""/>
      <w:lvlPicBulletId w:val="0"/>
      <w:lvlJc w:val="left"/>
      <w:pPr>
        <w:ind w:left="1429" w:hanging="360"/>
      </w:pPr>
      <w:rPr>
        <w:rFonts w:ascii="Symbol" w:hAnsi="Symbol"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1A5E4CBA"/>
    <w:multiLevelType w:val="hybridMultilevel"/>
    <w:tmpl w:val="A4D2862A"/>
    <w:lvl w:ilvl="0" w:tplc="F17E258E">
      <w:start w:val="1"/>
      <w:numFmt w:val="bullet"/>
      <w:lvlText w:val=""/>
      <w:lvlPicBulletId w:val="0"/>
      <w:lvlJc w:val="left"/>
      <w:pPr>
        <w:ind w:left="1080" w:hanging="360"/>
      </w:pPr>
      <w:rPr>
        <w:rFonts w:ascii="Symbol" w:hAnsi="Symbol" w:hint="default"/>
        <w:color w:val="auto"/>
      </w:rPr>
    </w:lvl>
    <w:lvl w:ilvl="1" w:tplc="FFFFFFFF">
      <w:start w:val="1"/>
      <w:numFmt w:val="bullet"/>
      <w:lvlText w:val=""/>
      <w:lvlPicBulletId w:val="0"/>
      <w:lvlJc w:val="left"/>
      <w:pPr>
        <w:ind w:left="1789" w:hanging="360"/>
      </w:pPr>
      <w:rPr>
        <w:rFonts w:ascii="Symbol" w:hAnsi="Symbol" w:hint="default"/>
        <w:color w:val="auto"/>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E637540"/>
    <w:multiLevelType w:val="hybridMultilevel"/>
    <w:tmpl w:val="57A23384"/>
    <w:lvl w:ilvl="0" w:tplc="FFFFFFFF">
      <w:start w:val="1"/>
      <w:numFmt w:val="bullet"/>
      <w:lvlText w:val=""/>
      <w:lvlPicBulletId w:val="0"/>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17E258E">
      <w:start w:val="1"/>
      <w:numFmt w:val="bullet"/>
      <w:lvlText w:val=""/>
      <w:lvlPicBulletId w:val="0"/>
      <w:lvlJc w:val="left"/>
      <w:pPr>
        <w:ind w:left="1080" w:hanging="360"/>
      </w:pPr>
      <w:rPr>
        <w:rFonts w:ascii="Symbol" w:hAnsi="Symbol" w:hint="default"/>
        <w:color w:val="auto"/>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D4871DD"/>
    <w:multiLevelType w:val="hybridMultilevel"/>
    <w:tmpl w:val="4F5E32DE"/>
    <w:lvl w:ilvl="0" w:tplc="F17E258E">
      <w:start w:val="1"/>
      <w:numFmt w:val="bullet"/>
      <w:lvlText w:val=""/>
      <w:lvlPicBulletId w:val="0"/>
      <w:lvlJc w:val="left"/>
      <w:pPr>
        <w:ind w:left="862" w:hanging="360"/>
      </w:pPr>
      <w:rPr>
        <w:rFonts w:ascii="Symbol" w:hAnsi="Symbol" w:hint="default"/>
        <w:color w:val="auto"/>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2" w15:restartNumberingAfterBreak="0">
    <w:nsid w:val="31501241"/>
    <w:multiLevelType w:val="hybridMultilevel"/>
    <w:tmpl w:val="C610C764"/>
    <w:lvl w:ilvl="0" w:tplc="FFFFFFFF">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17E258E">
      <w:start w:val="1"/>
      <w:numFmt w:val="bullet"/>
      <w:lvlText w:val=""/>
      <w:lvlPicBulletId w:val="0"/>
      <w:lvlJc w:val="left"/>
      <w:pPr>
        <w:ind w:left="1429" w:hanging="360"/>
      </w:pPr>
      <w:rPr>
        <w:rFonts w:ascii="Symbol" w:hAnsi="Symbol"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20160C"/>
    <w:multiLevelType w:val="hybridMultilevel"/>
    <w:tmpl w:val="F0CC4A8E"/>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842962"/>
    <w:multiLevelType w:val="hybridMultilevel"/>
    <w:tmpl w:val="EB2812C6"/>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A8F423A"/>
    <w:multiLevelType w:val="hybridMultilevel"/>
    <w:tmpl w:val="5BB24A72"/>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17E258E">
      <w:start w:val="1"/>
      <w:numFmt w:val="bullet"/>
      <w:lvlText w:val=""/>
      <w:lvlPicBulletId w:val="0"/>
      <w:lvlJc w:val="left"/>
      <w:pPr>
        <w:ind w:left="720" w:hanging="360"/>
      </w:pPr>
      <w:rPr>
        <w:rFonts w:ascii="Symbol" w:hAnsi="Symbol"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AF17DC"/>
    <w:multiLevelType w:val="hybridMultilevel"/>
    <w:tmpl w:val="19CE4B70"/>
    <w:lvl w:ilvl="0" w:tplc="F17E258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92E86"/>
    <w:multiLevelType w:val="hybridMultilevel"/>
    <w:tmpl w:val="CDBC5928"/>
    <w:lvl w:ilvl="0" w:tplc="F17E258E">
      <w:start w:val="1"/>
      <w:numFmt w:val="bullet"/>
      <w:lvlText w:val=""/>
      <w:lvlPicBulletId w:val="0"/>
      <w:lvlJc w:val="left"/>
      <w:pPr>
        <w:ind w:left="862" w:hanging="360"/>
      </w:pPr>
      <w:rPr>
        <w:rFonts w:ascii="Symbol" w:hAnsi="Symbol" w:hint="default"/>
        <w:color w:val="auto"/>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15:restartNumberingAfterBreak="0">
    <w:nsid w:val="3F523B3D"/>
    <w:multiLevelType w:val="hybridMultilevel"/>
    <w:tmpl w:val="B33EC1F4"/>
    <w:lvl w:ilvl="0" w:tplc="2E049B7E">
      <w:start w:val="1"/>
      <w:numFmt w:val="decimal"/>
      <w:lvlText w:val="%1."/>
      <w:lvlJc w:val="left"/>
      <w:pPr>
        <w:ind w:left="720" w:hanging="360"/>
      </w:pPr>
    </w:lvl>
    <w:lvl w:ilvl="1" w:tplc="A6B02D7E">
      <w:start w:val="1"/>
      <w:numFmt w:val="lowerLetter"/>
      <w:lvlText w:val="%2."/>
      <w:lvlJc w:val="left"/>
      <w:pPr>
        <w:ind w:left="1440" w:hanging="360"/>
      </w:pPr>
    </w:lvl>
    <w:lvl w:ilvl="2" w:tplc="99969362">
      <w:start w:val="1"/>
      <w:numFmt w:val="lowerRoman"/>
      <w:lvlText w:val="%3."/>
      <w:lvlJc w:val="right"/>
      <w:pPr>
        <w:ind w:left="2160" w:hanging="180"/>
      </w:pPr>
    </w:lvl>
    <w:lvl w:ilvl="3" w:tplc="95AEBF86">
      <w:start w:val="1"/>
      <w:numFmt w:val="decimal"/>
      <w:lvlText w:val="%4."/>
      <w:lvlJc w:val="left"/>
      <w:pPr>
        <w:ind w:left="2880" w:hanging="360"/>
      </w:pPr>
    </w:lvl>
    <w:lvl w:ilvl="4" w:tplc="07D27556">
      <w:start w:val="1"/>
      <w:numFmt w:val="lowerLetter"/>
      <w:lvlText w:val="%5."/>
      <w:lvlJc w:val="left"/>
      <w:pPr>
        <w:ind w:left="3600" w:hanging="360"/>
      </w:pPr>
    </w:lvl>
    <w:lvl w:ilvl="5" w:tplc="E0C81C02">
      <w:start w:val="1"/>
      <w:numFmt w:val="lowerRoman"/>
      <w:lvlText w:val="%6."/>
      <w:lvlJc w:val="right"/>
      <w:pPr>
        <w:ind w:left="4320" w:hanging="180"/>
      </w:pPr>
    </w:lvl>
    <w:lvl w:ilvl="6" w:tplc="CA908244">
      <w:start w:val="1"/>
      <w:numFmt w:val="decimal"/>
      <w:lvlText w:val="%7."/>
      <w:lvlJc w:val="left"/>
      <w:pPr>
        <w:ind w:left="5040" w:hanging="360"/>
      </w:pPr>
    </w:lvl>
    <w:lvl w:ilvl="7" w:tplc="0C103A14">
      <w:start w:val="1"/>
      <w:numFmt w:val="lowerLetter"/>
      <w:lvlText w:val="%8."/>
      <w:lvlJc w:val="left"/>
      <w:pPr>
        <w:ind w:left="5760" w:hanging="360"/>
      </w:pPr>
    </w:lvl>
    <w:lvl w:ilvl="8" w:tplc="7BE477A4">
      <w:start w:val="1"/>
      <w:numFmt w:val="lowerRoman"/>
      <w:lvlText w:val="%9."/>
      <w:lvlJc w:val="right"/>
      <w:pPr>
        <w:ind w:left="6480" w:hanging="180"/>
      </w:pPr>
    </w:lvl>
  </w:abstractNum>
  <w:abstractNum w:abstractNumId="20" w15:restartNumberingAfterBreak="0">
    <w:nsid w:val="48CB5423"/>
    <w:multiLevelType w:val="hybridMultilevel"/>
    <w:tmpl w:val="D4DA6C2E"/>
    <w:lvl w:ilvl="0" w:tplc="F17E258E">
      <w:start w:val="1"/>
      <w:numFmt w:val="bullet"/>
      <w:lvlText w:val=""/>
      <w:lvlPicBulletId w:val="0"/>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4C5C1FB2"/>
    <w:multiLevelType w:val="hybridMultilevel"/>
    <w:tmpl w:val="6DA01F74"/>
    <w:lvl w:ilvl="0" w:tplc="F17E258E">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8F16A0"/>
    <w:multiLevelType w:val="hybridMultilevel"/>
    <w:tmpl w:val="BEC414F4"/>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2037C8E"/>
    <w:multiLevelType w:val="hybridMultilevel"/>
    <w:tmpl w:val="C096CA1C"/>
    <w:lvl w:ilvl="0" w:tplc="F17E258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51007C7"/>
    <w:multiLevelType w:val="hybridMultilevel"/>
    <w:tmpl w:val="1570C718"/>
    <w:lvl w:ilvl="0" w:tplc="F17E258E">
      <w:start w:val="1"/>
      <w:numFmt w:val="bullet"/>
      <w:lvlText w:val=""/>
      <w:lvlPicBulletId w:val="0"/>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5" w15:restartNumberingAfterBreak="0">
    <w:nsid w:val="5955533F"/>
    <w:multiLevelType w:val="hybridMultilevel"/>
    <w:tmpl w:val="9682750A"/>
    <w:lvl w:ilvl="0" w:tplc="FFFFFFFF">
      <w:start w:val="1"/>
      <w:numFmt w:val="bullet"/>
      <w:lvlText w:val=""/>
      <w:lvlPicBulletId w:val="0"/>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17E258E">
      <w:start w:val="1"/>
      <w:numFmt w:val="bullet"/>
      <w:lvlText w:val=""/>
      <w:lvlPicBulletId w:val="0"/>
      <w:lvlJc w:val="left"/>
      <w:pPr>
        <w:ind w:left="1080" w:hanging="360"/>
      </w:pPr>
      <w:rPr>
        <w:rFonts w:ascii="Symbol" w:hAnsi="Symbol"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B7306EE"/>
    <w:multiLevelType w:val="hybridMultilevel"/>
    <w:tmpl w:val="F3407E84"/>
    <w:lvl w:ilvl="0" w:tplc="F17E258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7B3604"/>
    <w:multiLevelType w:val="hybridMultilevel"/>
    <w:tmpl w:val="D6A89582"/>
    <w:lvl w:ilvl="0" w:tplc="F17E258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8B07B7"/>
    <w:multiLevelType w:val="hybridMultilevel"/>
    <w:tmpl w:val="F60249D8"/>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2509F0"/>
    <w:multiLevelType w:val="hybridMultilevel"/>
    <w:tmpl w:val="F49E0DF4"/>
    <w:lvl w:ilvl="0" w:tplc="F17E258E">
      <w:start w:val="1"/>
      <w:numFmt w:val="bullet"/>
      <w:lvlText w:val=""/>
      <w:lvlPicBulletId w:val="0"/>
      <w:lvlJc w:val="left"/>
      <w:pPr>
        <w:ind w:left="862" w:hanging="360"/>
      </w:pPr>
      <w:rPr>
        <w:rFonts w:ascii="Symbol" w:hAnsi="Symbol" w:hint="default"/>
        <w:color w:val="auto"/>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64502172"/>
    <w:multiLevelType w:val="hybridMultilevel"/>
    <w:tmpl w:val="F1CA7E70"/>
    <w:lvl w:ilvl="0" w:tplc="F17E258E">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5E05A9"/>
    <w:multiLevelType w:val="hybridMultilevel"/>
    <w:tmpl w:val="95901A20"/>
    <w:lvl w:ilvl="0" w:tplc="FFFFFFFF">
      <w:start w:val="1"/>
      <w:numFmt w:val="bullet"/>
      <w:lvlText w:val=""/>
      <w:lvlPicBulletId w:val="0"/>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17E258E">
      <w:start w:val="1"/>
      <w:numFmt w:val="bullet"/>
      <w:lvlText w:val=""/>
      <w:lvlPicBulletId w:val="0"/>
      <w:lvlJc w:val="left"/>
      <w:pPr>
        <w:ind w:left="720" w:hanging="360"/>
      </w:pPr>
      <w:rPr>
        <w:rFonts w:ascii="Symbol" w:hAnsi="Symbol" w:hint="default"/>
        <w:color w:val="auto"/>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E6A227C"/>
    <w:multiLevelType w:val="hybridMultilevel"/>
    <w:tmpl w:val="2AC40F34"/>
    <w:lvl w:ilvl="0" w:tplc="F17E258E">
      <w:start w:val="1"/>
      <w:numFmt w:val="bullet"/>
      <w:lvlText w:val=""/>
      <w:lvlPicBulletId w:val="0"/>
      <w:lvlJc w:val="left"/>
      <w:pPr>
        <w:ind w:left="862" w:hanging="360"/>
      </w:pPr>
      <w:rPr>
        <w:rFonts w:ascii="Symbol" w:hAnsi="Symbol" w:hint="default"/>
        <w:color w:val="auto"/>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 w15:restartNumberingAfterBreak="0">
    <w:nsid w:val="6F72485A"/>
    <w:multiLevelType w:val="hybridMultilevel"/>
    <w:tmpl w:val="DD1E6ADE"/>
    <w:lvl w:ilvl="0" w:tplc="F17E25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2860A0"/>
    <w:multiLevelType w:val="hybridMultilevel"/>
    <w:tmpl w:val="3C4C7BB2"/>
    <w:lvl w:ilvl="0" w:tplc="F17E258E">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6" w15:restartNumberingAfterBreak="0">
    <w:nsid w:val="762D5CA3"/>
    <w:multiLevelType w:val="hybridMultilevel"/>
    <w:tmpl w:val="0AC454A2"/>
    <w:lvl w:ilvl="0" w:tplc="FFFFFFFF">
      <w:start w:val="1"/>
      <w:numFmt w:val="bullet"/>
      <w:lvlText w:val=""/>
      <w:lvlPicBulletId w:val="0"/>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17E258E">
      <w:start w:val="1"/>
      <w:numFmt w:val="bullet"/>
      <w:lvlText w:val=""/>
      <w:lvlPicBulletId w:val="0"/>
      <w:lvlJc w:val="left"/>
      <w:pPr>
        <w:ind w:left="720" w:hanging="360"/>
      </w:pPr>
      <w:rPr>
        <w:rFonts w:ascii="Symbol" w:hAnsi="Symbol" w:hint="default"/>
        <w:color w:val="auto"/>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77067993"/>
    <w:multiLevelType w:val="hybridMultilevel"/>
    <w:tmpl w:val="4698B8E0"/>
    <w:lvl w:ilvl="0" w:tplc="F17E258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80B0A87"/>
    <w:multiLevelType w:val="hybridMultilevel"/>
    <w:tmpl w:val="5C1AD79E"/>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A2C3B71"/>
    <w:multiLevelType w:val="hybridMultilevel"/>
    <w:tmpl w:val="3E0E2B02"/>
    <w:lvl w:ilvl="0" w:tplc="F17E258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5135A7"/>
    <w:multiLevelType w:val="hybridMultilevel"/>
    <w:tmpl w:val="FCF61186"/>
    <w:lvl w:ilvl="0" w:tplc="F17E258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BEE606B0">
      <w:numFmt w:val="bullet"/>
      <w:lvlText w:val="•"/>
      <w:lvlJc w:val="left"/>
      <w:pPr>
        <w:ind w:left="2520" w:hanging="72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674F61"/>
    <w:multiLevelType w:val="hybridMultilevel"/>
    <w:tmpl w:val="E062A30E"/>
    <w:lvl w:ilvl="0" w:tplc="F17E258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B17024"/>
    <w:multiLevelType w:val="hybridMultilevel"/>
    <w:tmpl w:val="E8E423B4"/>
    <w:lvl w:ilvl="0" w:tplc="FFFFFFFF">
      <w:start w:val="1"/>
      <w:numFmt w:val="bullet"/>
      <w:lvlText w:val=""/>
      <w:lvlPicBulletId w:val="0"/>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17E258E">
      <w:start w:val="1"/>
      <w:numFmt w:val="bullet"/>
      <w:lvlText w:val=""/>
      <w:lvlPicBulletId w:val="0"/>
      <w:lvlJc w:val="left"/>
      <w:pPr>
        <w:ind w:left="720" w:hanging="360"/>
      </w:pPr>
      <w:rPr>
        <w:rFonts w:ascii="Symbol" w:hAnsi="Symbol" w:hint="default"/>
        <w:color w:val="auto"/>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DEF12C8"/>
    <w:multiLevelType w:val="hybridMultilevel"/>
    <w:tmpl w:val="897A7F82"/>
    <w:lvl w:ilvl="0" w:tplc="F17E25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FB4948"/>
    <w:multiLevelType w:val="hybridMultilevel"/>
    <w:tmpl w:val="62B2CFB0"/>
    <w:lvl w:ilvl="0" w:tplc="F17E258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3"/>
  </w:num>
  <w:num w:numId="4">
    <w:abstractNumId w:val="40"/>
  </w:num>
  <w:num w:numId="5">
    <w:abstractNumId w:val="42"/>
  </w:num>
  <w:num w:numId="6">
    <w:abstractNumId w:val="13"/>
  </w:num>
  <w:num w:numId="7">
    <w:abstractNumId w:val="28"/>
  </w:num>
  <w:num w:numId="8">
    <w:abstractNumId w:val="14"/>
  </w:num>
  <w:num w:numId="9">
    <w:abstractNumId w:val="36"/>
  </w:num>
  <w:num w:numId="10">
    <w:abstractNumId w:val="26"/>
  </w:num>
  <w:num w:numId="11">
    <w:abstractNumId w:val="38"/>
  </w:num>
  <w:num w:numId="12">
    <w:abstractNumId w:val="34"/>
  </w:num>
  <w:num w:numId="13">
    <w:abstractNumId w:val="32"/>
  </w:num>
  <w:num w:numId="14">
    <w:abstractNumId w:val="29"/>
  </w:num>
  <w:num w:numId="15">
    <w:abstractNumId w:val="11"/>
  </w:num>
  <w:num w:numId="16">
    <w:abstractNumId w:val="18"/>
  </w:num>
  <w:num w:numId="17">
    <w:abstractNumId w:val="22"/>
  </w:num>
  <w:num w:numId="18">
    <w:abstractNumId w:val="33"/>
  </w:num>
  <w:num w:numId="19">
    <w:abstractNumId w:val="19"/>
  </w:num>
  <w:num w:numId="20">
    <w:abstractNumId w:val="15"/>
  </w:num>
  <w:num w:numId="21">
    <w:abstractNumId w:val="41"/>
  </w:num>
  <w:num w:numId="22">
    <w:abstractNumId w:val="8"/>
  </w:num>
  <w:num w:numId="23">
    <w:abstractNumId w:val="12"/>
  </w:num>
  <w:num w:numId="24">
    <w:abstractNumId w:val="25"/>
  </w:num>
  <w:num w:numId="25">
    <w:abstractNumId w:val="5"/>
  </w:num>
  <w:num w:numId="26">
    <w:abstractNumId w:val="9"/>
  </w:num>
  <w:num w:numId="27">
    <w:abstractNumId w:val="30"/>
  </w:num>
  <w:num w:numId="28">
    <w:abstractNumId w:val="6"/>
  </w:num>
  <w:num w:numId="29">
    <w:abstractNumId w:val="21"/>
  </w:num>
  <w:num w:numId="30">
    <w:abstractNumId w:val="16"/>
  </w:num>
  <w:num w:numId="31">
    <w:abstractNumId w:val="39"/>
  </w:num>
  <w:num w:numId="32">
    <w:abstractNumId w:val="24"/>
  </w:num>
  <w:num w:numId="33">
    <w:abstractNumId w:val="2"/>
  </w:num>
  <w:num w:numId="34">
    <w:abstractNumId w:val="31"/>
  </w:num>
  <w:num w:numId="35">
    <w:abstractNumId w:val="43"/>
  </w:num>
  <w:num w:numId="36">
    <w:abstractNumId w:val="27"/>
  </w:num>
  <w:num w:numId="37">
    <w:abstractNumId w:val="1"/>
  </w:num>
  <w:num w:numId="38">
    <w:abstractNumId w:val="4"/>
  </w:num>
  <w:num w:numId="39">
    <w:abstractNumId w:val="10"/>
  </w:num>
  <w:num w:numId="40">
    <w:abstractNumId w:val="20"/>
  </w:num>
  <w:num w:numId="41">
    <w:abstractNumId w:val="44"/>
  </w:num>
  <w:num w:numId="42">
    <w:abstractNumId w:val="17"/>
  </w:num>
  <w:num w:numId="43">
    <w:abstractNumId w:val="0"/>
  </w:num>
  <w:num w:numId="44">
    <w:abstractNumId w:val="37"/>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3EE"/>
    <w:rsid w:val="0000537C"/>
    <w:rsid w:val="00006D02"/>
    <w:rsid w:val="000077A3"/>
    <w:rsid w:val="00007B6D"/>
    <w:rsid w:val="000131FD"/>
    <w:rsid w:val="00013211"/>
    <w:rsid w:val="00014864"/>
    <w:rsid w:val="000156FA"/>
    <w:rsid w:val="00017938"/>
    <w:rsid w:val="0001798C"/>
    <w:rsid w:val="00020F9D"/>
    <w:rsid w:val="00021003"/>
    <w:rsid w:val="0002136A"/>
    <w:rsid w:val="000217A8"/>
    <w:rsid w:val="00023376"/>
    <w:rsid w:val="00025118"/>
    <w:rsid w:val="000321A5"/>
    <w:rsid w:val="00032E3C"/>
    <w:rsid w:val="00034AE4"/>
    <w:rsid w:val="00036987"/>
    <w:rsid w:val="00041956"/>
    <w:rsid w:val="000428BD"/>
    <w:rsid w:val="0004409F"/>
    <w:rsid w:val="00045541"/>
    <w:rsid w:val="00046ED4"/>
    <w:rsid w:val="00047D4B"/>
    <w:rsid w:val="00052DEC"/>
    <w:rsid w:val="00056841"/>
    <w:rsid w:val="0006000E"/>
    <w:rsid w:val="00063E4B"/>
    <w:rsid w:val="000753B4"/>
    <w:rsid w:val="00075C60"/>
    <w:rsid w:val="00083036"/>
    <w:rsid w:val="00086303"/>
    <w:rsid w:val="00090364"/>
    <w:rsid w:val="00091535"/>
    <w:rsid w:val="00091A8C"/>
    <w:rsid w:val="00091F72"/>
    <w:rsid w:val="00092D8D"/>
    <w:rsid w:val="00093D9F"/>
    <w:rsid w:val="00097242"/>
    <w:rsid w:val="000972D5"/>
    <w:rsid w:val="00097E20"/>
    <w:rsid w:val="000A047A"/>
    <w:rsid w:val="000A20AB"/>
    <w:rsid w:val="000A44C7"/>
    <w:rsid w:val="000A5913"/>
    <w:rsid w:val="000A7ED3"/>
    <w:rsid w:val="000A7FC2"/>
    <w:rsid w:val="000B1691"/>
    <w:rsid w:val="000B59D7"/>
    <w:rsid w:val="000B6EAD"/>
    <w:rsid w:val="000B7189"/>
    <w:rsid w:val="000B7EC9"/>
    <w:rsid w:val="000C4A2E"/>
    <w:rsid w:val="000C5C54"/>
    <w:rsid w:val="000D0D1C"/>
    <w:rsid w:val="000D2C61"/>
    <w:rsid w:val="000D38A4"/>
    <w:rsid w:val="000D5936"/>
    <w:rsid w:val="000D5A89"/>
    <w:rsid w:val="000D6A92"/>
    <w:rsid w:val="000E4182"/>
    <w:rsid w:val="000E43B0"/>
    <w:rsid w:val="000E5923"/>
    <w:rsid w:val="000E6E63"/>
    <w:rsid w:val="000E773E"/>
    <w:rsid w:val="000E7859"/>
    <w:rsid w:val="000F1E3B"/>
    <w:rsid w:val="000F1F67"/>
    <w:rsid w:val="000F2712"/>
    <w:rsid w:val="000F560B"/>
    <w:rsid w:val="00103116"/>
    <w:rsid w:val="0010338E"/>
    <w:rsid w:val="00113DBC"/>
    <w:rsid w:val="001140F8"/>
    <w:rsid w:val="00114FE1"/>
    <w:rsid w:val="00115630"/>
    <w:rsid w:val="00115E4E"/>
    <w:rsid w:val="00116E34"/>
    <w:rsid w:val="00117AC6"/>
    <w:rsid w:val="0012072F"/>
    <w:rsid w:val="001220EA"/>
    <w:rsid w:val="0012662B"/>
    <w:rsid w:val="001302AB"/>
    <w:rsid w:val="001318E6"/>
    <w:rsid w:val="001337C6"/>
    <w:rsid w:val="00133868"/>
    <w:rsid w:val="001346B8"/>
    <w:rsid w:val="00135325"/>
    <w:rsid w:val="00136312"/>
    <w:rsid w:val="00136B01"/>
    <w:rsid w:val="001413B9"/>
    <w:rsid w:val="00146ACB"/>
    <w:rsid w:val="00151073"/>
    <w:rsid w:val="00154042"/>
    <w:rsid w:val="001553F7"/>
    <w:rsid w:val="00155AF1"/>
    <w:rsid w:val="00156518"/>
    <w:rsid w:val="00161458"/>
    <w:rsid w:val="0016146A"/>
    <w:rsid w:val="00161955"/>
    <w:rsid w:val="001625F0"/>
    <w:rsid w:val="001718F2"/>
    <w:rsid w:val="00172897"/>
    <w:rsid w:val="00172F42"/>
    <w:rsid w:val="0017664F"/>
    <w:rsid w:val="00182A22"/>
    <w:rsid w:val="00182AFF"/>
    <w:rsid w:val="00183DD0"/>
    <w:rsid w:val="0018604F"/>
    <w:rsid w:val="00186DA1"/>
    <w:rsid w:val="00190A50"/>
    <w:rsid w:val="00190CA2"/>
    <w:rsid w:val="001A1905"/>
    <w:rsid w:val="001A59A2"/>
    <w:rsid w:val="001A64E8"/>
    <w:rsid w:val="001B6E7A"/>
    <w:rsid w:val="001B792B"/>
    <w:rsid w:val="001B7DB0"/>
    <w:rsid w:val="001C08B0"/>
    <w:rsid w:val="001C22C4"/>
    <w:rsid w:val="001C2771"/>
    <w:rsid w:val="001C2E96"/>
    <w:rsid w:val="001C2EDF"/>
    <w:rsid w:val="001C3075"/>
    <w:rsid w:val="001C4CA8"/>
    <w:rsid w:val="001D559B"/>
    <w:rsid w:val="001D7904"/>
    <w:rsid w:val="001E12E5"/>
    <w:rsid w:val="001E27EF"/>
    <w:rsid w:val="001E5173"/>
    <w:rsid w:val="001F1221"/>
    <w:rsid w:val="001F12EF"/>
    <w:rsid w:val="001F1E35"/>
    <w:rsid w:val="001F3734"/>
    <w:rsid w:val="001F40C5"/>
    <w:rsid w:val="001F452D"/>
    <w:rsid w:val="001F6427"/>
    <w:rsid w:val="001F70CE"/>
    <w:rsid w:val="00201BDD"/>
    <w:rsid w:val="002042D4"/>
    <w:rsid w:val="002054E5"/>
    <w:rsid w:val="0020617A"/>
    <w:rsid w:val="002111AE"/>
    <w:rsid w:val="002115F3"/>
    <w:rsid w:val="00216E72"/>
    <w:rsid w:val="002239B0"/>
    <w:rsid w:val="00225308"/>
    <w:rsid w:val="00225C6B"/>
    <w:rsid w:val="00231B38"/>
    <w:rsid w:val="00232200"/>
    <w:rsid w:val="00234190"/>
    <w:rsid w:val="00234BFE"/>
    <w:rsid w:val="002360D4"/>
    <w:rsid w:val="00237E97"/>
    <w:rsid w:val="00241492"/>
    <w:rsid w:val="00242573"/>
    <w:rsid w:val="00243B95"/>
    <w:rsid w:val="00244514"/>
    <w:rsid w:val="00252088"/>
    <w:rsid w:val="00262474"/>
    <w:rsid w:val="0026324D"/>
    <w:rsid w:val="0026567C"/>
    <w:rsid w:val="0026744C"/>
    <w:rsid w:val="002675FC"/>
    <w:rsid w:val="00272C9C"/>
    <w:rsid w:val="0027395F"/>
    <w:rsid w:val="0027474C"/>
    <w:rsid w:val="00275F17"/>
    <w:rsid w:val="002776D8"/>
    <w:rsid w:val="00281D88"/>
    <w:rsid w:val="002A416E"/>
    <w:rsid w:val="002A6FDA"/>
    <w:rsid w:val="002A7372"/>
    <w:rsid w:val="002B3576"/>
    <w:rsid w:val="002B7F61"/>
    <w:rsid w:val="002C61E7"/>
    <w:rsid w:val="002C71A4"/>
    <w:rsid w:val="002C793E"/>
    <w:rsid w:val="002D0A5F"/>
    <w:rsid w:val="002D3806"/>
    <w:rsid w:val="002E5125"/>
    <w:rsid w:val="002E5747"/>
    <w:rsid w:val="002E6146"/>
    <w:rsid w:val="002F2DB6"/>
    <w:rsid w:val="00303E60"/>
    <w:rsid w:val="00304F3C"/>
    <w:rsid w:val="00305C2A"/>
    <w:rsid w:val="003111AA"/>
    <w:rsid w:val="0032158A"/>
    <w:rsid w:val="003227E5"/>
    <w:rsid w:val="00326559"/>
    <w:rsid w:val="003268DE"/>
    <w:rsid w:val="00326DF0"/>
    <w:rsid w:val="00326E87"/>
    <w:rsid w:val="00332967"/>
    <w:rsid w:val="0033759F"/>
    <w:rsid w:val="00337AB4"/>
    <w:rsid w:val="00340055"/>
    <w:rsid w:val="0034055D"/>
    <w:rsid w:val="003426DE"/>
    <w:rsid w:val="003440F7"/>
    <w:rsid w:val="003502EE"/>
    <w:rsid w:val="00351686"/>
    <w:rsid w:val="00351B1C"/>
    <w:rsid w:val="00354B28"/>
    <w:rsid w:val="0036134C"/>
    <w:rsid w:val="0036772C"/>
    <w:rsid w:val="003734F0"/>
    <w:rsid w:val="00377DCF"/>
    <w:rsid w:val="00381153"/>
    <w:rsid w:val="0038157D"/>
    <w:rsid w:val="003821A3"/>
    <w:rsid w:val="00382FEB"/>
    <w:rsid w:val="00383A1C"/>
    <w:rsid w:val="00383C0C"/>
    <w:rsid w:val="00386036"/>
    <w:rsid w:val="00392073"/>
    <w:rsid w:val="0039228B"/>
    <w:rsid w:val="00392FBD"/>
    <w:rsid w:val="00393F80"/>
    <w:rsid w:val="003A585F"/>
    <w:rsid w:val="003A58C6"/>
    <w:rsid w:val="003A6D5F"/>
    <w:rsid w:val="003A74E8"/>
    <w:rsid w:val="003B1137"/>
    <w:rsid w:val="003B1575"/>
    <w:rsid w:val="003B1A80"/>
    <w:rsid w:val="003B1E8A"/>
    <w:rsid w:val="003B7A7C"/>
    <w:rsid w:val="003C2025"/>
    <w:rsid w:val="003C21D6"/>
    <w:rsid w:val="003C36C6"/>
    <w:rsid w:val="003C64C2"/>
    <w:rsid w:val="003C75F7"/>
    <w:rsid w:val="003D3B30"/>
    <w:rsid w:val="003D7CA5"/>
    <w:rsid w:val="003E002A"/>
    <w:rsid w:val="003E4697"/>
    <w:rsid w:val="003E4B3D"/>
    <w:rsid w:val="003E730A"/>
    <w:rsid w:val="003F0E3E"/>
    <w:rsid w:val="003F3686"/>
    <w:rsid w:val="00402056"/>
    <w:rsid w:val="004034AA"/>
    <w:rsid w:val="00410221"/>
    <w:rsid w:val="0041050B"/>
    <w:rsid w:val="00411460"/>
    <w:rsid w:val="00414272"/>
    <w:rsid w:val="00416154"/>
    <w:rsid w:val="00422A4E"/>
    <w:rsid w:val="00425DC1"/>
    <w:rsid w:val="0042777E"/>
    <w:rsid w:val="004357CC"/>
    <w:rsid w:val="00436B63"/>
    <w:rsid w:val="00440E3D"/>
    <w:rsid w:val="00452EC6"/>
    <w:rsid w:val="004549BE"/>
    <w:rsid w:val="004562D8"/>
    <w:rsid w:val="00460747"/>
    <w:rsid w:val="00460E1B"/>
    <w:rsid w:val="004610B2"/>
    <w:rsid w:val="004656CE"/>
    <w:rsid w:val="004661FD"/>
    <w:rsid w:val="00467292"/>
    <w:rsid w:val="00467DCF"/>
    <w:rsid w:val="00470A6A"/>
    <w:rsid w:val="00471B8A"/>
    <w:rsid w:val="004729F7"/>
    <w:rsid w:val="00473395"/>
    <w:rsid w:val="00476A62"/>
    <w:rsid w:val="00476F92"/>
    <w:rsid w:val="004770C4"/>
    <w:rsid w:val="004804EF"/>
    <w:rsid w:val="004851B6"/>
    <w:rsid w:val="00490655"/>
    <w:rsid w:val="00491613"/>
    <w:rsid w:val="00497BCF"/>
    <w:rsid w:val="00497E68"/>
    <w:rsid w:val="004A11D6"/>
    <w:rsid w:val="004A56CC"/>
    <w:rsid w:val="004B1429"/>
    <w:rsid w:val="004B3797"/>
    <w:rsid w:val="004B3BA3"/>
    <w:rsid w:val="004C2C6C"/>
    <w:rsid w:val="004C7CE1"/>
    <w:rsid w:val="004C7DA2"/>
    <w:rsid w:val="004D4481"/>
    <w:rsid w:val="004D5F67"/>
    <w:rsid w:val="004D7A47"/>
    <w:rsid w:val="004D7CA8"/>
    <w:rsid w:val="004E285C"/>
    <w:rsid w:val="004E3D96"/>
    <w:rsid w:val="004E4CF7"/>
    <w:rsid w:val="004E5602"/>
    <w:rsid w:val="004E5ADD"/>
    <w:rsid w:val="004E6AAB"/>
    <w:rsid w:val="004E6E6D"/>
    <w:rsid w:val="004F2387"/>
    <w:rsid w:val="004F2390"/>
    <w:rsid w:val="004F2FB6"/>
    <w:rsid w:val="004F5764"/>
    <w:rsid w:val="00504771"/>
    <w:rsid w:val="00505F11"/>
    <w:rsid w:val="005067D2"/>
    <w:rsid w:val="005123F9"/>
    <w:rsid w:val="00513F2D"/>
    <w:rsid w:val="00515192"/>
    <w:rsid w:val="00515642"/>
    <w:rsid w:val="005201DE"/>
    <w:rsid w:val="00520EE4"/>
    <w:rsid w:val="005228B3"/>
    <w:rsid w:val="00522C97"/>
    <w:rsid w:val="0052517E"/>
    <w:rsid w:val="00525FF6"/>
    <w:rsid w:val="00526980"/>
    <w:rsid w:val="00526B0E"/>
    <w:rsid w:val="00532CEE"/>
    <w:rsid w:val="0053352F"/>
    <w:rsid w:val="005371BA"/>
    <w:rsid w:val="0053736F"/>
    <w:rsid w:val="005513B2"/>
    <w:rsid w:val="00551657"/>
    <w:rsid w:val="00552597"/>
    <w:rsid w:val="00555D9E"/>
    <w:rsid w:val="0056090E"/>
    <w:rsid w:val="00560D18"/>
    <w:rsid w:val="00560D81"/>
    <w:rsid w:val="00564960"/>
    <w:rsid w:val="00565561"/>
    <w:rsid w:val="00570C60"/>
    <w:rsid w:val="00571809"/>
    <w:rsid w:val="00571CC1"/>
    <w:rsid w:val="00573049"/>
    <w:rsid w:val="005763CB"/>
    <w:rsid w:val="00577370"/>
    <w:rsid w:val="00577E6D"/>
    <w:rsid w:val="00580CF7"/>
    <w:rsid w:val="0058190C"/>
    <w:rsid w:val="00581BB6"/>
    <w:rsid w:val="0058270E"/>
    <w:rsid w:val="00582DCB"/>
    <w:rsid w:val="005868D1"/>
    <w:rsid w:val="00591978"/>
    <w:rsid w:val="005939BC"/>
    <w:rsid w:val="0059475F"/>
    <w:rsid w:val="00595986"/>
    <w:rsid w:val="005978BD"/>
    <w:rsid w:val="005A5581"/>
    <w:rsid w:val="005B0371"/>
    <w:rsid w:val="005B1F4D"/>
    <w:rsid w:val="005B2832"/>
    <w:rsid w:val="005B5046"/>
    <w:rsid w:val="005B6073"/>
    <w:rsid w:val="005C2E91"/>
    <w:rsid w:val="005C3322"/>
    <w:rsid w:val="005C4B0D"/>
    <w:rsid w:val="005D085A"/>
    <w:rsid w:val="005D2EC5"/>
    <w:rsid w:val="005D6B94"/>
    <w:rsid w:val="005D6BCC"/>
    <w:rsid w:val="005E0556"/>
    <w:rsid w:val="005E1282"/>
    <w:rsid w:val="005E242A"/>
    <w:rsid w:val="005E2DD1"/>
    <w:rsid w:val="005F01A4"/>
    <w:rsid w:val="005F363A"/>
    <w:rsid w:val="005F38E0"/>
    <w:rsid w:val="005F400F"/>
    <w:rsid w:val="005F453A"/>
    <w:rsid w:val="005F5036"/>
    <w:rsid w:val="00600409"/>
    <w:rsid w:val="00600C84"/>
    <w:rsid w:val="006020A9"/>
    <w:rsid w:val="006042DC"/>
    <w:rsid w:val="006068CC"/>
    <w:rsid w:val="00607FCA"/>
    <w:rsid w:val="00620E73"/>
    <w:rsid w:val="00621841"/>
    <w:rsid w:val="006222F7"/>
    <w:rsid w:val="00623A29"/>
    <w:rsid w:val="00624FEB"/>
    <w:rsid w:val="006255ED"/>
    <w:rsid w:val="00630A90"/>
    <w:rsid w:val="00630DEA"/>
    <w:rsid w:val="00633E1C"/>
    <w:rsid w:val="00634045"/>
    <w:rsid w:val="006341AC"/>
    <w:rsid w:val="00634AC3"/>
    <w:rsid w:val="00636E4B"/>
    <w:rsid w:val="00637A64"/>
    <w:rsid w:val="00642BB6"/>
    <w:rsid w:val="00643B26"/>
    <w:rsid w:val="00649161"/>
    <w:rsid w:val="0065032C"/>
    <w:rsid w:val="0065125E"/>
    <w:rsid w:val="00651EE3"/>
    <w:rsid w:val="006600C4"/>
    <w:rsid w:val="006623F5"/>
    <w:rsid w:val="00663714"/>
    <w:rsid w:val="0066410E"/>
    <w:rsid w:val="0066769B"/>
    <w:rsid w:val="00670419"/>
    <w:rsid w:val="006740F3"/>
    <w:rsid w:val="00675432"/>
    <w:rsid w:val="00676702"/>
    <w:rsid w:val="0067725A"/>
    <w:rsid w:val="006814AA"/>
    <w:rsid w:val="00682931"/>
    <w:rsid w:val="00684CBC"/>
    <w:rsid w:val="006858A5"/>
    <w:rsid w:val="00686539"/>
    <w:rsid w:val="00691987"/>
    <w:rsid w:val="00694C87"/>
    <w:rsid w:val="00696653"/>
    <w:rsid w:val="00696FF7"/>
    <w:rsid w:val="00697D89"/>
    <w:rsid w:val="006B25D4"/>
    <w:rsid w:val="006B5B83"/>
    <w:rsid w:val="006B5C2D"/>
    <w:rsid w:val="006B69FF"/>
    <w:rsid w:val="006B7374"/>
    <w:rsid w:val="006B741A"/>
    <w:rsid w:val="006C346F"/>
    <w:rsid w:val="006C793C"/>
    <w:rsid w:val="006C7A29"/>
    <w:rsid w:val="006D05BC"/>
    <w:rsid w:val="006D07F7"/>
    <w:rsid w:val="006D37F6"/>
    <w:rsid w:val="006D4152"/>
    <w:rsid w:val="006D7647"/>
    <w:rsid w:val="006E09F1"/>
    <w:rsid w:val="006E1C2B"/>
    <w:rsid w:val="006E3AF4"/>
    <w:rsid w:val="006E4EEE"/>
    <w:rsid w:val="006F048C"/>
    <w:rsid w:val="006F04F2"/>
    <w:rsid w:val="006F0A53"/>
    <w:rsid w:val="006F0D06"/>
    <w:rsid w:val="006F25C4"/>
    <w:rsid w:val="006F7B44"/>
    <w:rsid w:val="00700FDA"/>
    <w:rsid w:val="007029CE"/>
    <w:rsid w:val="00711DC8"/>
    <w:rsid w:val="007221C7"/>
    <w:rsid w:val="00723B25"/>
    <w:rsid w:val="00726113"/>
    <w:rsid w:val="00730B45"/>
    <w:rsid w:val="00732F83"/>
    <w:rsid w:val="0073336D"/>
    <w:rsid w:val="007356F9"/>
    <w:rsid w:val="00737C76"/>
    <w:rsid w:val="007429DC"/>
    <w:rsid w:val="00752D74"/>
    <w:rsid w:val="00754011"/>
    <w:rsid w:val="00755872"/>
    <w:rsid w:val="007606E0"/>
    <w:rsid w:val="007662BF"/>
    <w:rsid w:val="00767C77"/>
    <w:rsid w:val="00774FC4"/>
    <w:rsid w:val="00776C69"/>
    <w:rsid w:val="00776E32"/>
    <w:rsid w:val="00786107"/>
    <w:rsid w:val="0079762A"/>
    <w:rsid w:val="00797733"/>
    <w:rsid w:val="007A3875"/>
    <w:rsid w:val="007A4413"/>
    <w:rsid w:val="007A5235"/>
    <w:rsid w:val="007A5AAC"/>
    <w:rsid w:val="007A5FE7"/>
    <w:rsid w:val="007B07CE"/>
    <w:rsid w:val="007B1EBC"/>
    <w:rsid w:val="007C23D8"/>
    <w:rsid w:val="007C375D"/>
    <w:rsid w:val="007D3470"/>
    <w:rsid w:val="007D5DEC"/>
    <w:rsid w:val="007D7A31"/>
    <w:rsid w:val="007E048B"/>
    <w:rsid w:val="007E14B3"/>
    <w:rsid w:val="007E3DA6"/>
    <w:rsid w:val="007E5618"/>
    <w:rsid w:val="007F19E8"/>
    <w:rsid w:val="008022A2"/>
    <w:rsid w:val="00807545"/>
    <w:rsid w:val="00807E12"/>
    <w:rsid w:val="0081010C"/>
    <w:rsid w:val="00811BCC"/>
    <w:rsid w:val="00813C14"/>
    <w:rsid w:val="00822A3D"/>
    <w:rsid w:val="00824A0C"/>
    <w:rsid w:val="00827BB4"/>
    <w:rsid w:val="008303B1"/>
    <w:rsid w:val="00834088"/>
    <w:rsid w:val="00834ADF"/>
    <w:rsid w:val="008364B9"/>
    <w:rsid w:val="0083696E"/>
    <w:rsid w:val="00837D4B"/>
    <w:rsid w:val="00841146"/>
    <w:rsid w:val="00842C4C"/>
    <w:rsid w:val="00843252"/>
    <w:rsid w:val="0084335E"/>
    <w:rsid w:val="0084461C"/>
    <w:rsid w:val="00844A8E"/>
    <w:rsid w:val="00845CD6"/>
    <w:rsid w:val="0084736E"/>
    <w:rsid w:val="008505FC"/>
    <w:rsid w:val="00850AF4"/>
    <w:rsid w:val="00856F96"/>
    <w:rsid w:val="008570B0"/>
    <w:rsid w:val="00857580"/>
    <w:rsid w:val="0086205B"/>
    <w:rsid w:val="0086285C"/>
    <w:rsid w:val="00865582"/>
    <w:rsid w:val="0086765F"/>
    <w:rsid w:val="00870769"/>
    <w:rsid w:val="00876695"/>
    <w:rsid w:val="00877798"/>
    <w:rsid w:val="00877D92"/>
    <w:rsid w:val="008821E9"/>
    <w:rsid w:val="008825FB"/>
    <w:rsid w:val="0088424C"/>
    <w:rsid w:val="0088549F"/>
    <w:rsid w:val="00886CF5"/>
    <w:rsid w:val="00887BE9"/>
    <w:rsid w:val="00887F01"/>
    <w:rsid w:val="00893294"/>
    <w:rsid w:val="008937C8"/>
    <w:rsid w:val="0089482D"/>
    <w:rsid w:val="008951D0"/>
    <w:rsid w:val="00895B04"/>
    <w:rsid w:val="008A14CC"/>
    <w:rsid w:val="008A3BE3"/>
    <w:rsid w:val="008A432A"/>
    <w:rsid w:val="008AFC9D"/>
    <w:rsid w:val="008B02D1"/>
    <w:rsid w:val="008B0E9C"/>
    <w:rsid w:val="008B0FB7"/>
    <w:rsid w:val="008B1689"/>
    <w:rsid w:val="008B319E"/>
    <w:rsid w:val="008B5153"/>
    <w:rsid w:val="008C342D"/>
    <w:rsid w:val="008C5829"/>
    <w:rsid w:val="008C6238"/>
    <w:rsid w:val="008C74FC"/>
    <w:rsid w:val="008D5977"/>
    <w:rsid w:val="008E02ED"/>
    <w:rsid w:val="008E17D1"/>
    <w:rsid w:val="008E3631"/>
    <w:rsid w:val="008E3A35"/>
    <w:rsid w:val="008E7080"/>
    <w:rsid w:val="008F00BB"/>
    <w:rsid w:val="008F55F4"/>
    <w:rsid w:val="008F7769"/>
    <w:rsid w:val="00901D72"/>
    <w:rsid w:val="00903717"/>
    <w:rsid w:val="009044D2"/>
    <w:rsid w:val="0090455A"/>
    <w:rsid w:val="009070C5"/>
    <w:rsid w:val="00907B4E"/>
    <w:rsid w:val="00910246"/>
    <w:rsid w:val="00910822"/>
    <w:rsid w:val="00913B27"/>
    <w:rsid w:val="0091420D"/>
    <w:rsid w:val="0091489F"/>
    <w:rsid w:val="00916287"/>
    <w:rsid w:val="009208F4"/>
    <w:rsid w:val="009211CC"/>
    <w:rsid w:val="009240ED"/>
    <w:rsid w:val="00932631"/>
    <w:rsid w:val="00934C2F"/>
    <w:rsid w:val="00935AFB"/>
    <w:rsid w:val="00940CDD"/>
    <w:rsid w:val="009511B7"/>
    <w:rsid w:val="00951D87"/>
    <w:rsid w:val="0095254C"/>
    <w:rsid w:val="00956281"/>
    <w:rsid w:val="0096050E"/>
    <w:rsid w:val="00964864"/>
    <w:rsid w:val="00975295"/>
    <w:rsid w:val="0097623A"/>
    <w:rsid w:val="00983912"/>
    <w:rsid w:val="00984F23"/>
    <w:rsid w:val="00987A17"/>
    <w:rsid w:val="00987AF7"/>
    <w:rsid w:val="009920FF"/>
    <w:rsid w:val="00994019"/>
    <w:rsid w:val="009950D9"/>
    <w:rsid w:val="009977E9"/>
    <w:rsid w:val="009A168A"/>
    <w:rsid w:val="009A2D44"/>
    <w:rsid w:val="009A50D7"/>
    <w:rsid w:val="009A56BE"/>
    <w:rsid w:val="009A7926"/>
    <w:rsid w:val="009B2761"/>
    <w:rsid w:val="009B5831"/>
    <w:rsid w:val="009B5A99"/>
    <w:rsid w:val="009B758A"/>
    <w:rsid w:val="009C1C9B"/>
    <w:rsid w:val="009C2230"/>
    <w:rsid w:val="009C42EA"/>
    <w:rsid w:val="009C5FC5"/>
    <w:rsid w:val="009E3E62"/>
    <w:rsid w:val="009E6544"/>
    <w:rsid w:val="009F228F"/>
    <w:rsid w:val="009F2A93"/>
    <w:rsid w:val="009F361E"/>
    <w:rsid w:val="009F4125"/>
    <w:rsid w:val="00A0080B"/>
    <w:rsid w:val="00A0128D"/>
    <w:rsid w:val="00A02688"/>
    <w:rsid w:val="00A03E23"/>
    <w:rsid w:val="00A06C19"/>
    <w:rsid w:val="00A1137B"/>
    <w:rsid w:val="00A16220"/>
    <w:rsid w:val="00A16B86"/>
    <w:rsid w:val="00A1712E"/>
    <w:rsid w:val="00A21A57"/>
    <w:rsid w:val="00A23E00"/>
    <w:rsid w:val="00A307A9"/>
    <w:rsid w:val="00A312FB"/>
    <w:rsid w:val="00A31CB7"/>
    <w:rsid w:val="00A32CC8"/>
    <w:rsid w:val="00A33100"/>
    <w:rsid w:val="00A33361"/>
    <w:rsid w:val="00A3372A"/>
    <w:rsid w:val="00A33A4D"/>
    <w:rsid w:val="00A35560"/>
    <w:rsid w:val="00A3733D"/>
    <w:rsid w:val="00A43261"/>
    <w:rsid w:val="00A5283E"/>
    <w:rsid w:val="00A54A50"/>
    <w:rsid w:val="00A575A1"/>
    <w:rsid w:val="00A73CF6"/>
    <w:rsid w:val="00A75D9A"/>
    <w:rsid w:val="00A80608"/>
    <w:rsid w:val="00A812E4"/>
    <w:rsid w:val="00A83311"/>
    <w:rsid w:val="00A84415"/>
    <w:rsid w:val="00A86EC7"/>
    <w:rsid w:val="00A92324"/>
    <w:rsid w:val="00A93EE9"/>
    <w:rsid w:val="00A94D3D"/>
    <w:rsid w:val="00A9638F"/>
    <w:rsid w:val="00A96547"/>
    <w:rsid w:val="00A96598"/>
    <w:rsid w:val="00AA11DF"/>
    <w:rsid w:val="00AA1789"/>
    <w:rsid w:val="00AA3CD0"/>
    <w:rsid w:val="00AA5DD7"/>
    <w:rsid w:val="00AB3EE9"/>
    <w:rsid w:val="00AC01FC"/>
    <w:rsid w:val="00AC1027"/>
    <w:rsid w:val="00AC1254"/>
    <w:rsid w:val="00AC12A6"/>
    <w:rsid w:val="00AC4B6E"/>
    <w:rsid w:val="00AC4BA7"/>
    <w:rsid w:val="00AC639D"/>
    <w:rsid w:val="00AD0D4C"/>
    <w:rsid w:val="00AD1E18"/>
    <w:rsid w:val="00AD49DB"/>
    <w:rsid w:val="00AD616A"/>
    <w:rsid w:val="00AD6CC8"/>
    <w:rsid w:val="00AE1F8E"/>
    <w:rsid w:val="00AE291D"/>
    <w:rsid w:val="00AE41AD"/>
    <w:rsid w:val="00AE7158"/>
    <w:rsid w:val="00AE730D"/>
    <w:rsid w:val="00AE7453"/>
    <w:rsid w:val="00AF47D1"/>
    <w:rsid w:val="00AF7BCB"/>
    <w:rsid w:val="00B0341C"/>
    <w:rsid w:val="00B05817"/>
    <w:rsid w:val="00B05B4A"/>
    <w:rsid w:val="00B06522"/>
    <w:rsid w:val="00B07BA4"/>
    <w:rsid w:val="00B07BDA"/>
    <w:rsid w:val="00B10796"/>
    <w:rsid w:val="00B11CE0"/>
    <w:rsid w:val="00B15DA0"/>
    <w:rsid w:val="00B17788"/>
    <w:rsid w:val="00B22D88"/>
    <w:rsid w:val="00B2475E"/>
    <w:rsid w:val="00B2597C"/>
    <w:rsid w:val="00B25B7F"/>
    <w:rsid w:val="00B33C1B"/>
    <w:rsid w:val="00B35656"/>
    <w:rsid w:val="00B37477"/>
    <w:rsid w:val="00B40A09"/>
    <w:rsid w:val="00B42E4D"/>
    <w:rsid w:val="00B435DE"/>
    <w:rsid w:val="00B44BF5"/>
    <w:rsid w:val="00B462F3"/>
    <w:rsid w:val="00B4FE41"/>
    <w:rsid w:val="00B5693C"/>
    <w:rsid w:val="00B57D82"/>
    <w:rsid w:val="00B6441A"/>
    <w:rsid w:val="00B66648"/>
    <w:rsid w:val="00B6CF52"/>
    <w:rsid w:val="00B82593"/>
    <w:rsid w:val="00B9003F"/>
    <w:rsid w:val="00B909EC"/>
    <w:rsid w:val="00B92155"/>
    <w:rsid w:val="00B953BD"/>
    <w:rsid w:val="00B96B81"/>
    <w:rsid w:val="00B976FB"/>
    <w:rsid w:val="00BA1DD0"/>
    <w:rsid w:val="00BA2BD7"/>
    <w:rsid w:val="00BA3004"/>
    <w:rsid w:val="00BA3047"/>
    <w:rsid w:val="00BB0CFD"/>
    <w:rsid w:val="00BB664D"/>
    <w:rsid w:val="00BC086E"/>
    <w:rsid w:val="00BC2306"/>
    <w:rsid w:val="00BD28D9"/>
    <w:rsid w:val="00BD7199"/>
    <w:rsid w:val="00BE3693"/>
    <w:rsid w:val="00BE5063"/>
    <w:rsid w:val="00BE5BF1"/>
    <w:rsid w:val="00BF3617"/>
    <w:rsid w:val="00BF414A"/>
    <w:rsid w:val="00BF49A4"/>
    <w:rsid w:val="00BF4ACF"/>
    <w:rsid w:val="00C0290C"/>
    <w:rsid w:val="00C03F59"/>
    <w:rsid w:val="00C04CDA"/>
    <w:rsid w:val="00C069BC"/>
    <w:rsid w:val="00C07961"/>
    <w:rsid w:val="00C1160F"/>
    <w:rsid w:val="00C133EE"/>
    <w:rsid w:val="00C15690"/>
    <w:rsid w:val="00C22AE2"/>
    <w:rsid w:val="00C25029"/>
    <w:rsid w:val="00C277DF"/>
    <w:rsid w:val="00C3060E"/>
    <w:rsid w:val="00C330EE"/>
    <w:rsid w:val="00C3543A"/>
    <w:rsid w:val="00C36CC6"/>
    <w:rsid w:val="00C40EE6"/>
    <w:rsid w:val="00C44AF0"/>
    <w:rsid w:val="00C464CC"/>
    <w:rsid w:val="00C46687"/>
    <w:rsid w:val="00C5273D"/>
    <w:rsid w:val="00C56527"/>
    <w:rsid w:val="00C568C0"/>
    <w:rsid w:val="00C56C01"/>
    <w:rsid w:val="00C56D3F"/>
    <w:rsid w:val="00C6257E"/>
    <w:rsid w:val="00C62A03"/>
    <w:rsid w:val="00C667E8"/>
    <w:rsid w:val="00C66B75"/>
    <w:rsid w:val="00C708FF"/>
    <w:rsid w:val="00C72907"/>
    <w:rsid w:val="00C732E4"/>
    <w:rsid w:val="00C7381E"/>
    <w:rsid w:val="00C7617C"/>
    <w:rsid w:val="00C76F25"/>
    <w:rsid w:val="00C77CF1"/>
    <w:rsid w:val="00C80294"/>
    <w:rsid w:val="00C90DA5"/>
    <w:rsid w:val="00C934B2"/>
    <w:rsid w:val="00C943F5"/>
    <w:rsid w:val="00CA2122"/>
    <w:rsid w:val="00CA30F3"/>
    <w:rsid w:val="00CA7978"/>
    <w:rsid w:val="00CB0316"/>
    <w:rsid w:val="00CB1173"/>
    <w:rsid w:val="00CB1846"/>
    <w:rsid w:val="00CB2A0F"/>
    <w:rsid w:val="00CB2B2E"/>
    <w:rsid w:val="00CB3174"/>
    <w:rsid w:val="00CB3799"/>
    <w:rsid w:val="00CB4E91"/>
    <w:rsid w:val="00CB6548"/>
    <w:rsid w:val="00CC01CF"/>
    <w:rsid w:val="00CC18F5"/>
    <w:rsid w:val="00CC20B6"/>
    <w:rsid w:val="00CC27CC"/>
    <w:rsid w:val="00CC4966"/>
    <w:rsid w:val="00CC61AC"/>
    <w:rsid w:val="00CC78D2"/>
    <w:rsid w:val="00CC7FE8"/>
    <w:rsid w:val="00CD05D0"/>
    <w:rsid w:val="00CD29CC"/>
    <w:rsid w:val="00CE4CBF"/>
    <w:rsid w:val="00CE5235"/>
    <w:rsid w:val="00CE6B80"/>
    <w:rsid w:val="00CF1C6A"/>
    <w:rsid w:val="00CF313D"/>
    <w:rsid w:val="00CF483E"/>
    <w:rsid w:val="00CF6FAE"/>
    <w:rsid w:val="00CF7A43"/>
    <w:rsid w:val="00D00412"/>
    <w:rsid w:val="00D021BE"/>
    <w:rsid w:val="00D03201"/>
    <w:rsid w:val="00D04A4C"/>
    <w:rsid w:val="00D07EF0"/>
    <w:rsid w:val="00D10E84"/>
    <w:rsid w:val="00D12427"/>
    <w:rsid w:val="00D144D6"/>
    <w:rsid w:val="00D16EA7"/>
    <w:rsid w:val="00D176F6"/>
    <w:rsid w:val="00D2310A"/>
    <w:rsid w:val="00D2395A"/>
    <w:rsid w:val="00D25F1C"/>
    <w:rsid w:val="00D262FC"/>
    <w:rsid w:val="00D34ADE"/>
    <w:rsid w:val="00D367DD"/>
    <w:rsid w:val="00D37530"/>
    <w:rsid w:val="00D457BB"/>
    <w:rsid w:val="00D524ED"/>
    <w:rsid w:val="00D5268D"/>
    <w:rsid w:val="00D57D50"/>
    <w:rsid w:val="00D64779"/>
    <w:rsid w:val="00D651DA"/>
    <w:rsid w:val="00D6614B"/>
    <w:rsid w:val="00D673D8"/>
    <w:rsid w:val="00D67805"/>
    <w:rsid w:val="00D7021D"/>
    <w:rsid w:val="00D703F8"/>
    <w:rsid w:val="00D71842"/>
    <w:rsid w:val="00D80877"/>
    <w:rsid w:val="00D81AB0"/>
    <w:rsid w:val="00D83AED"/>
    <w:rsid w:val="00D83F64"/>
    <w:rsid w:val="00D856EE"/>
    <w:rsid w:val="00D901E0"/>
    <w:rsid w:val="00D9384E"/>
    <w:rsid w:val="00D960C8"/>
    <w:rsid w:val="00DA01D3"/>
    <w:rsid w:val="00DA0D95"/>
    <w:rsid w:val="00DA0EDE"/>
    <w:rsid w:val="00DA145F"/>
    <w:rsid w:val="00DA2203"/>
    <w:rsid w:val="00DA3032"/>
    <w:rsid w:val="00DA55C2"/>
    <w:rsid w:val="00DA7ABC"/>
    <w:rsid w:val="00DB14CD"/>
    <w:rsid w:val="00DC37D0"/>
    <w:rsid w:val="00DD0E6C"/>
    <w:rsid w:val="00DD1632"/>
    <w:rsid w:val="00DD34DD"/>
    <w:rsid w:val="00DD3910"/>
    <w:rsid w:val="00DD741A"/>
    <w:rsid w:val="00DE1064"/>
    <w:rsid w:val="00DE5584"/>
    <w:rsid w:val="00DE63E5"/>
    <w:rsid w:val="00DF03DF"/>
    <w:rsid w:val="00DF3A27"/>
    <w:rsid w:val="00DF42CE"/>
    <w:rsid w:val="00DF7ACE"/>
    <w:rsid w:val="00DF7C48"/>
    <w:rsid w:val="00E00E5B"/>
    <w:rsid w:val="00E10301"/>
    <w:rsid w:val="00E107DA"/>
    <w:rsid w:val="00E10DB1"/>
    <w:rsid w:val="00E1168B"/>
    <w:rsid w:val="00E119B6"/>
    <w:rsid w:val="00E20DEA"/>
    <w:rsid w:val="00E216C7"/>
    <w:rsid w:val="00E23BFD"/>
    <w:rsid w:val="00E25D71"/>
    <w:rsid w:val="00E27321"/>
    <w:rsid w:val="00E32CF0"/>
    <w:rsid w:val="00E338CE"/>
    <w:rsid w:val="00E3554C"/>
    <w:rsid w:val="00E3666D"/>
    <w:rsid w:val="00E378B5"/>
    <w:rsid w:val="00E4170A"/>
    <w:rsid w:val="00E444A4"/>
    <w:rsid w:val="00E45221"/>
    <w:rsid w:val="00E45830"/>
    <w:rsid w:val="00E4630D"/>
    <w:rsid w:val="00E4726C"/>
    <w:rsid w:val="00E60F8A"/>
    <w:rsid w:val="00E6102B"/>
    <w:rsid w:val="00E66061"/>
    <w:rsid w:val="00E70301"/>
    <w:rsid w:val="00E710CD"/>
    <w:rsid w:val="00E7455F"/>
    <w:rsid w:val="00E75B5C"/>
    <w:rsid w:val="00E77203"/>
    <w:rsid w:val="00E773C5"/>
    <w:rsid w:val="00E80013"/>
    <w:rsid w:val="00E825E8"/>
    <w:rsid w:val="00E85D0B"/>
    <w:rsid w:val="00E863F4"/>
    <w:rsid w:val="00E9081E"/>
    <w:rsid w:val="00E93225"/>
    <w:rsid w:val="00E93ADB"/>
    <w:rsid w:val="00E9412D"/>
    <w:rsid w:val="00E95A92"/>
    <w:rsid w:val="00E96546"/>
    <w:rsid w:val="00EA0B44"/>
    <w:rsid w:val="00EA3A59"/>
    <w:rsid w:val="00EA3F85"/>
    <w:rsid w:val="00EB028D"/>
    <w:rsid w:val="00EB2AB7"/>
    <w:rsid w:val="00EB4929"/>
    <w:rsid w:val="00EC0A79"/>
    <w:rsid w:val="00EC1C8F"/>
    <w:rsid w:val="00EC34A4"/>
    <w:rsid w:val="00EC3C69"/>
    <w:rsid w:val="00EC57BF"/>
    <w:rsid w:val="00EC6FAC"/>
    <w:rsid w:val="00EE154D"/>
    <w:rsid w:val="00EE23FB"/>
    <w:rsid w:val="00EE3AA6"/>
    <w:rsid w:val="00EE496A"/>
    <w:rsid w:val="00EE732D"/>
    <w:rsid w:val="00EF10A7"/>
    <w:rsid w:val="00EF2552"/>
    <w:rsid w:val="00EF36B3"/>
    <w:rsid w:val="00EF5849"/>
    <w:rsid w:val="00EF649C"/>
    <w:rsid w:val="00F00297"/>
    <w:rsid w:val="00F10A5C"/>
    <w:rsid w:val="00F165F3"/>
    <w:rsid w:val="00F20F99"/>
    <w:rsid w:val="00F26EDC"/>
    <w:rsid w:val="00F323C5"/>
    <w:rsid w:val="00F32B15"/>
    <w:rsid w:val="00F361BD"/>
    <w:rsid w:val="00F375A6"/>
    <w:rsid w:val="00F37A79"/>
    <w:rsid w:val="00F40D4E"/>
    <w:rsid w:val="00F4142B"/>
    <w:rsid w:val="00F44786"/>
    <w:rsid w:val="00F44E88"/>
    <w:rsid w:val="00F47562"/>
    <w:rsid w:val="00F51BC8"/>
    <w:rsid w:val="00F5246A"/>
    <w:rsid w:val="00F525AE"/>
    <w:rsid w:val="00F535DC"/>
    <w:rsid w:val="00F5745D"/>
    <w:rsid w:val="00F6681F"/>
    <w:rsid w:val="00F66D7A"/>
    <w:rsid w:val="00F710FD"/>
    <w:rsid w:val="00F71FC1"/>
    <w:rsid w:val="00F74399"/>
    <w:rsid w:val="00F806D4"/>
    <w:rsid w:val="00F80F74"/>
    <w:rsid w:val="00F837E1"/>
    <w:rsid w:val="00F852CF"/>
    <w:rsid w:val="00F90A79"/>
    <w:rsid w:val="00F90D63"/>
    <w:rsid w:val="00F96737"/>
    <w:rsid w:val="00FA28CC"/>
    <w:rsid w:val="00FA7A74"/>
    <w:rsid w:val="00FB2D4E"/>
    <w:rsid w:val="00FB7259"/>
    <w:rsid w:val="00FB79FC"/>
    <w:rsid w:val="00FC15D5"/>
    <w:rsid w:val="00FC48A3"/>
    <w:rsid w:val="00FC62EE"/>
    <w:rsid w:val="00FCEA24"/>
    <w:rsid w:val="00FD15A3"/>
    <w:rsid w:val="00FD2CD3"/>
    <w:rsid w:val="00FD4948"/>
    <w:rsid w:val="00FD62FD"/>
    <w:rsid w:val="00FD7070"/>
    <w:rsid w:val="00FE1287"/>
    <w:rsid w:val="00FE502A"/>
    <w:rsid w:val="00FE6B77"/>
    <w:rsid w:val="00FF3293"/>
    <w:rsid w:val="00FF4673"/>
    <w:rsid w:val="00FF6917"/>
    <w:rsid w:val="00FF737A"/>
    <w:rsid w:val="01079D83"/>
    <w:rsid w:val="010B77D8"/>
    <w:rsid w:val="011C7150"/>
    <w:rsid w:val="01569448"/>
    <w:rsid w:val="016B8872"/>
    <w:rsid w:val="01B0C29F"/>
    <w:rsid w:val="01E7829E"/>
    <w:rsid w:val="01E93104"/>
    <w:rsid w:val="02034F77"/>
    <w:rsid w:val="0222E856"/>
    <w:rsid w:val="0240113B"/>
    <w:rsid w:val="02489F0D"/>
    <w:rsid w:val="024D8BDA"/>
    <w:rsid w:val="0284D875"/>
    <w:rsid w:val="029311E3"/>
    <w:rsid w:val="02C1FC4C"/>
    <w:rsid w:val="02D5724D"/>
    <w:rsid w:val="02EFF377"/>
    <w:rsid w:val="030758D3"/>
    <w:rsid w:val="03272DCE"/>
    <w:rsid w:val="03400186"/>
    <w:rsid w:val="03414521"/>
    <w:rsid w:val="034398EE"/>
    <w:rsid w:val="03766AB0"/>
    <w:rsid w:val="037B04B2"/>
    <w:rsid w:val="037CD02D"/>
    <w:rsid w:val="038E15FB"/>
    <w:rsid w:val="0393CBCF"/>
    <w:rsid w:val="03ABE029"/>
    <w:rsid w:val="03BEC4FA"/>
    <w:rsid w:val="03D330E7"/>
    <w:rsid w:val="03E3704A"/>
    <w:rsid w:val="03EE7014"/>
    <w:rsid w:val="0404978F"/>
    <w:rsid w:val="045D467E"/>
    <w:rsid w:val="049077B9"/>
    <w:rsid w:val="050EF5D0"/>
    <w:rsid w:val="051DA9CC"/>
    <w:rsid w:val="053BBECC"/>
    <w:rsid w:val="054182A6"/>
    <w:rsid w:val="05532C22"/>
    <w:rsid w:val="055A955B"/>
    <w:rsid w:val="05803FCF"/>
    <w:rsid w:val="05BC0168"/>
    <w:rsid w:val="05D0435E"/>
    <w:rsid w:val="05E0AB2D"/>
    <w:rsid w:val="05F30E4F"/>
    <w:rsid w:val="05FE4E9C"/>
    <w:rsid w:val="0602AC13"/>
    <w:rsid w:val="060A840C"/>
    <w:rsid w:val="06162F3D"/>
    <w:rsid w:val="065363C6"/>
    <w:rsid w:val="06618766"/>
    <w:rsid w:val="06629FBB"/>
    <w:rsid w:val="067F8FCE"/>
    <w:rsid w:val="06BA24F1"/>
    <w:rsid w:val="06D42D3F"/>
    <w:rsid w:val="06DECB31"/>
    <w:rsid w:val="06E16BCB"/>
    <w:rsid w:val="06EBB99F"/>
    <w:rsid w:val="06FDECF0"/>
    <w:rsid w:val="070AFA92"/>
    <w:rsid w:val="07171CB0"/>
    <w:rsid w:val="072DFE5C"/>
    <w:rsid w:val="0738EEAB"/>
    <w:rsid w:val="076187A3"/>
    <w:rsid w:val="07761FE0"/>
    <w:rsid w:val="07EF3427"/>
    <w:rsid w:val="07FA3496"/>
    <w:rsid w:val="0820E7C2"/>
    <w:rsid w:val="082D964B"/>
    <w:rsid w:val="0878E861"/>
    <w:rsid w:val="08831AC2"/>
    <w:rsid w:val="08C0C61B"/>
    <w:rsid w:val="08EF3504"/>
    <w:rsid w:val="0912D6EB"/>
    <w:rsid w:val="091728A3"/>
    <w:rsid w:val="09275149"/>
    <w:rsid w:val="09354ECA"/>
    <w:rsid w:val="093AA73E"/>
    <w:rsid w:val="094DF3DD"/>
    <w:rsid w:val="098B0488"/>
    <w:rsid w:val="09A48717"/>
    <w:rsid w:val="09C50957"/>
    <w:rsid w:val="09C7BD87"/>
    <w:rsid w:val="09F65BEF"/>
    <w:rsid w:val="0A0BEFD5"/>
    <w:rsid w:val="0A156A38"/>
    <w:rsid w:val="0A1B587B"/>
    <w:rsid w:val="0A21DDE2"/>
    <w:rsid w:val="0A3A8895"/>
    <w:rsid w:val="0A3F7562"/>
    <w:rsid w:val="0A3FAAC0"/>
    <w:rsid w:val="0AA3C932"/>
    <w:rsid w:val="0ADF335A"/>
    <w:rsid w:val="0B05FD05"/>
    <w:rsid w:val="0B26E82D"/>
    <w:rsid w:val="0B35A5DC"/>
    <w:rsid w:val="0B43AB9A"/>
    <w:rsid w:val="0B611F32"/>
    <w:rsid w:val="0B817C95"/>
    <w:rsid w:val="0B896A1B"/>
    <w:rsid w:val="0B8D7AEF"/>
    <w:rsid w:val="0BC9CA9C"/>
    <w:rsid w:val="0BDB45C3"/>
    <w:rsid w:val="0BEC115B"/>
    <w:rsid w:val="0C2AF54C"/>
    <w:rsid w:val="0C5D9D5D"/>
    <w:rsid w:val="0C640ADB"/>
    <w:rsid w:val="0C64E500"/>
    <w:rsid w:val="0C7B03BB"/>
    <w:rsid w:val="0C9D482E"/>
    <w:rsid w:val="0CB111E2"/>
    <w:rsid w:val="0CB4193B"/>
    <w:rsid w:val="0CE1CF7F"/>
    <w:rsid w:val="0D2185B8"/>
    <w:rsid w:val="0D28E65E"/>
    <w:rsid w:val="0D9D3FE0"/>
    <w:rsid w:val="0DD0C927"/>
    <w:rsid w:val="0DF83FAF"/>
    <w:rsid w:val="0DFBD903"/>
    <w:rsid w:val="0E5960D7"/>
    <w:rsid w:val="0EC536D6"/>
    <w:rsid w:val="0EEB7145"/>
    <w:rsid w:val="0EF98CE5"/>
    <w:rsid w:val="0F02EBE5"/>
    <w:rsid w:val="0F275C7F"/>
    <w:rsid w:val="0F488698"/>
    <w:rsid w:val="0F5C8575"/>
    <w:rsid w:val="0FBAF1E6"/>
    <w:rsid w:val="0FC64D7E"/>
    <w:rsid w:val="0FED4711"/>
    <w:rsid w:val="100EE43B"/>
    <w:rsid w:val="102DE498"/>
    <w:rsid w:val="103F8A4E"/>
    <w:rsid w:val="1047DEDA"/>
    <w:rsid w:val="10B57532"/>
    <w:rsid w:val="10BF827E"/>
    <w:rsid w:val="10CCF31C"/>
    <w:rsid w:val="10E5DDB1"/>
    <w:rsid w:val="10EF9B9B"/>
    <w:rsid w:val="10F855D6"/>
    <w:rsid w:val="11084A5C"/>
    <w:rsid w:val="11101919"/>
    <w:rsid w:val="11180A1E"/>
    <w:rsid w:val="114455AA"/>
    <w:rsid w:val="116C6ABE"/>
    <w:rsid w:val="11723466"/>
    <w:rsid w:val="11AB57EB"/>
    <w:rsid w:val="11B3ACCB"/>
    <w:rsid w:val="11B6563F"/>
    <w:rsid w:val="12173207"/>
    <w:rsid w:val="1233C6AC"/>
    <w:rsid w:val="1233F4A4"/>
    <w:rsid w:val="1253191A"/>
    <w:rsid w:val="1261C43E"/>
    <w:rsid w:val="12708836"/>
    <w:rsid w:val="1270B103"/>
    <w:rsid w:val="1274B53D"/>
    <w:rsid w:val="128B6BFC"/>
    <w:rsid w:val="12942637"/>
    <w:rsid w:val="129BD20C"/>
    <w:rsid w:val="12A41ABD"/>
    <w:rsid w:val="1309606D"/>
    <w:rsid w:val="133BB393"/>
    <w:rsid w:val="1353EFA9"/>
    <w:rsid w:val="1365831D"/>
    <w:rsid w:val="1377EA60"/>
    <w:rsid w:val="139917C1"/>
    <w:rsid w:val="13B62996"/>
    <w:rsid w:val="13C10018"/>
    <w:rsid w:val="13D26FC9"/>
    <w:rsid w:val="13F304D2"/>
    <w:rsid w:val="13FDD0A1"/>
    <w:rsid w:val="13FF1C56"/>
    <w:rsid w:val="142FF698"/>
    <w:rsid w:val="144E6655"/>
    <w:rsid w:val="14569178"/>
    <w:rsid w:val="14B037B2"/>
    <w:rsid w:val="14BE70CB"/>
    <w:rsid w:val="14C8A25B"/>
    <w:rsid w:val="14D41BDA"/>
    <w:rsid w:val="154133A4"/>
    <w:rsid w:val="1561513F"/>
    <w:rsid w:val="15640D92"/>
    <w:rsid w:val="15CC2475"/>
    <w:rsid w:val="161C21CE"/>
    <w:rsid w:val="16331C35"/>
    <w:rsid w:val="1696D42E"/>
    <w:rsid w:val="16A57902"/>
    <w:rsid w:val="16A620B2"/>
    <w:rsid w:val="16C16CE7"/>
    <w:rsid w:val="170737CF"/>
    <w:rsid w:val="172EC402"/>
    <w:rsid w:val="17506010"/>
    <w:rsid w:val="175AE8A7"/>
    <w:rsid w:val="176B276F"/>
    <w:rsid w:val="176BED78"/>
    <w:rsid w:val="177B9D65"/>
    <w:rsid w:val="1785F998"/>
    <w:rsid w:val="1793EEAE"/>
    <w:rsid w:val="17B76216"/>
    <w:rsid w:val="1829963F"/>
    <w:rsid w:val="1865F791"/>
    <w:rsid w:val="186B77BC"/>
    <w:rsid w:val="18750923"/>
    <w:rsid w:val="18BD6CA0"/>
    <w:rsid w:val="18E874F7"/>
    <w:rsid w:val="18EA8ED5"/>
    <w:rsid w:val="190B9D42"/>
    <w:rsid w:val="190D6197"/>
    <w:rsid w:val="1949D9C5"/>
    <w:rsid w:val="1956F83D"/>
    <w:rsid w:val="19647ED4"/>
    <w:rsid w:val="1964D629"/>
    <w:rsid w:val="197A9648"/>
    <w:rsid w:val="197BB61B"/>
    <w:rsid w:val="199193B9"/>
    <w:rsid w:val="19962C08"/>
    <w:rsid w:val="19A89EF1"/>
    <w:rsid w:val="19CFC52B"/>
    <w:rsid w:val="19DFDB7D"/>
    <w:rsid w:val="19E3F568"/>
    <w:rsid w:val="19F164BA"/>
    <w:rsid w:val="19F181F6"/>
    <w:rsid w:val="1A174794"/>
    <w:rsid w:val="1A30B8BC"/>
    <w:rsid w:val="1A35DCA3"/>
    <w:rsid w:val="1A3D8A59"/>
    <w:rsid w:val="1A4C0B8B"/>
    <w:rsid w:val="1A67552A"/>
    <w:rsid w:val="1A7D632C"/>
    <w:rsid w:val="1AB096E8"/>
    <w:rsid w:val="1AFC3207"/>
    <w:rsid w:val="1AFEE8AC"/>
    <w:rsid w:val="1B1E8775"/>
    <w:rsid w:val="1B432943"/>
    <w:rsid w:val="1B49E804"/>
    <w:rsid w:val="1B4F96C4"/>
    <w:rsid w:val="1B739841"/>
    <w:rsid w:val="1B7D8A67"/>
    <w:rsid w:val="1B8BC31B"/>
    <w:rsid w:val="1B9218C9"/>
    <w:rsid w:val="1BACECBA"/>
    <w:rsid w:val="1BD4A8BE"/>
    <w:rsid w:val="1BDAC8F4"/>
    <w:rsid w:val="1BDC0921"/>
    <w:rsid w:val="1BDFB648"/>
    <w:rsid w:val="1BE556CC"/>
    <w:rsid w:val="1BEE07E4"/>
    <w:rsid w:val="1BF49A9D"/>
    <w:rsid w:val="1BFAF25B"/>
    <w:rsid w:val="1C12BAE7"/>
    <w:rsid w:val="1C154ADE"/>
    <w:rsid w:val="1C3A5159"/>
    <w:rsid w:val="1C7B4140"/>
    <w:rsid w:val="1C843E29"/>
    <w:rsid w:val="1C98A06C"/>
    <w:rsid w:val="1CAEA4DA"/>
    <w:rsid w:val="1CBA57D6"/>
    <w:rsid w:val="1CC65C46"/>
    <w:rsid w:val="1D02E19E"/>
    <w:rsid w:val="1D0B563C"/>
    <w:rsid w:val="1D2E2066"/>
    <w:rsid w:val="1D3D8341"/>
    <w:rsid w:val="1D57D645"/>
    <w:rsid w:val="1D6A83F0"/>
    <w:rsid w:val="1D848C0A"/>
    <w:rsid w:val="1DA964BB"/>
    <w:rsid w:val="1DB11B3F"/>
    <w:rsid w:val="1DD1BDD3"/>
    <w:rsid w:val="1DD4B383"/>
    <w:rsid w:val="1DEF1F91"/>
    <w:rsid w:val="1E562837"/>
    <w:rsid w:val="1E67CAEE"/>
    <w:rsid w:val="1E6AFA76"/>
    <w:rsid w:val="1E7B5DFD"/>
    <w:rsid w:val="1E9F1401"/>
    <w:rsid w:val="1EA2B10A"/>
    <w:rsid w:val="1EBD537C"/>
    <w:rsid w:val="1ED72EA7"/>
    <w:rsid w:val="1EDD376E"/>
    <w:rsid w:val="1EEE8A6B"/>
    <w:rsid w:val="1EF3A6A6"/>
    <w:rsid w:val="1F1F7CAE"/>
    <w:rsid w:val="1F4AE59C"/>
    <w:rsid w:val="1F6CD67E"/>
    <w:rsid w:val="1F6F3164"/>
    <w:rsid w:val="1F7A8B32"/>
    <w:rsid w:val="1F7ED631"/>
    <w:rsid w:val="1FA30A06"/>
    <w:rsid w:val="1FBD8EA1"/>
    <w:rsid w:val="1FDF7961"/>
    <w:rsid w:val="1FEC889B"/>
    <w:rsid w:val="1FEE262A"/>
    <w:rsid w:val="1FF1F898"/>
    <w:rsid w:val="1FF23601"/>
    <w:rsid w:val="1FFE0F67"/>
    <w:rsid w:val="201DF454"/>
    <w:rsid w:val="206888D4"/>
    <w:rsid w:val="20A1A627"/>
    <w:rsid w:val="20B69CE2"/>
    <w:rsid w:val="20C201A9"/>
    <w:rsid w:val="20D15391"/>
    <w:rsid w:val="2102784A"/>
    <w:rsid w:val="21165B93"/>
    <w:rsid w:val="21173074"/>
    <w:rsid w:val="21699C3B"/>
    <w:rsid w:val="219E7927"/>
    <w:rsid w:val="21B2B997"/>
    <w:rsid w:val="21BF3DE2"/>
    <w:rsid w:val="21CD6FE2"/>
    <w:rsid w:val="21D8344E"/>
    <w:rsid w:val="21F08ABB"/>
    <w:rsid w:val="21F817A2"/>
    <w:rsid w:val="220ECF69"/>
    <w:rsid w:val="22243825"/>
    <w:rsid w:val="2237EDB3"/>
    <w:rsid w:val="223EB44A"/>
    <w:rsid w:val="223F2BC3"/>
    <w:rsid w:val="22526D43"/>
    <w:rsid w:val="22B23787"/>
    <w:rsid w:val="22B895C0"/>
    <w:rsid w:val="22C22C0D"/>
    <w:rsid w:val="22F7F660"/>
    <w:rsid w:val="23097004"/>
    <w:rsid w:val="23500406"/>
    <w:rsid w:val="2389804A"/>
    <w:rsid w:val="23C0BF02"/>
    <w:rsid w:val="23EED288"/>
    <w:rsid w:val="23F4FE51"/>
    <w:rsid w:val="23FFAC82"/>
    <w:rsid w:val="2436C213"/>
    <w:rsid w:val="243BF616"/>
    <w:rsid w:val="247C0A27"/>
    <w:rsid w:val="249E62BD"/>
    <w:rsid w:val="24A6F1F1"/>
    <w:rsid w:val="24AF512F"/>
    <w:rsid w:val="24B5FF34"/>
    <w:rsid w:val="24C398B0"/>
    <w:rsid w:val="24D4FE73"/>
    <w:rsid w:val="24FD903C"/>
    <w:rsid w:val="2500DEDD"/>
    <w:rsid w:val="250FFEE7"/>
    <w:rsid w:val="25296BCC"/>
    <w:rsid w:val="255BD8E7"/>
    <w:rsid w:val="255E47DA"/>
    <w:rsid w:val="2563F0B4"/>
    <w:rsid w:val="2569566B"/>
    <w:rsid w:val="25717924"/>
    <w:rsid w:val="2590409B"/>
    <w:rsid w:val="25A13291"/>
    <w:rsid w:val="25DA5B01"/>
    <w:rsid w:val="25F642E6"/>
    <w:rsid w:val="26049342"/>
    <w:rsid w:val="260B78D9"/>
    <w:rsid w:val="265CACFE"/>
    <w:rsid w:val="26B81DE5"/>
    <w:rsid w:val="26E9CFB3"/>
    <w:rsid w:val="2702A760"/>
    <w:rsid w:val="27371CED"/>
    <w:rsid w:val="273DAFA2"/>
    <w:rsid w:val="2750CA6D"/>
    <w:rsid w:val="279CE56B"/>
    <w:rsid w:val="27A58CBF"/>
    <w:rsid w:val="27AF00CC"/>
    <w:rsid w:val="27D9C9D6"/>
    <w:rsid w:val="27EAD4C3"/>
    <w:rsid w:val="27ECCAFC"/>
    <w:rsid w:val="280E16EB"/>
    <w:rsid w:val="285EB3F3"/>
    <w:rsid w:val="286CB50F"/>
    <w:rsid w:val="28890A4E"/>
    <w:rsid w:val="289A0369"/>
    <w:rsid w:val="28A17B89"/>
    <w:rsid w:val="28AD3697"/>
    <w:rsid w:val="28BC6F40"/>
    <w:rsid w:val="28C542EF"/>
    <w:rsid w:val="28D333D0"/>
    <w:rsid w:val="28DE29AD"/>
    <w:rsid w:val="28EF77C8"/>
    <w:rsid w:val="29198493"/>
    <w:rsid w:val="292AD4AE"/>
    <w:rsid w:val="29807784"/>
    <w:rsid w:val="29814517"/>
    <w:rsid w:val="2984D2B9"/>
    <w:rsid w:val="2998C22B"/>
    <w:rsid w:val="29C0C1E8"/>
    <w:rsid w:val="29D0B0E7"/>
    <w:rsid w:val="29E4F381"/>
    <w:rsid w:val="2A046A18"/>
    <w:rsid w:val="2A50401D"/>
    <w:rsid w:val="2A61417E"/>
    <w:rsid w:val="2A8CD1DE"/>
    <w:rsid w:val="2AAA7F48"/>
    <w:rsid w:val="2AB41595"/>
    <w:rsid w:val="2AC91410"/>
    <w:rsid w:val="2AC998A6"/>
    <w:rsid w:val="2AD73B17"/>
    <w:rsid w:val="2AD92749"/>
    <w:rsid w:val="2AF81BB9"/>
    <w:rsid w:val="2AFC6C35"/>
    <w:rsid w:val="2B0C407B"/>
    <w:rsid w:val="2B0E34A1"/>
    <w:rsid w:val="2B2C3058"/>
    <w:rsid w:val="2B771D96"/>
    <w:rsid w:val="2B8D2A2C"/>
    <w:rsid w:val="2BA40F4A"/>
    <w:rsid w:val="2BCE8678"/>
    <w:rsid w:val="2BCEC342"/>
    <w:rsid w:val="2BF74BB8"/>
    <w:rsid w:val="2BFD2665"/>
    <w:rsid w:val="2C2508EB"/>
    <w:rsid w:val="2C6CD007"/>
    <w:rsid w:val="2C7FCB64"/>
    <w:rsid w:val="2C904C45"/>
    <w:rsid w:val="2CD50D30"/>
    <w:rsid w:val="2CF7B5FB"/>
    <w:rsid w:val="2D03C9B5"/>
    <w:rsid w:val="2D119842"/>
    <w:rsid w:val="2D2B838C"/>
    <w:rsid w:val="2D2C6A8E"/>
    <w:rsid w:val="2D4AC8CE"/>
    <w:rsid w:val="2D7C21B2"/>
    <w:rsid w:val="2D8490FA"/>
    <w:rsid w:val="2D944071"/>
    <w:rsid w:val="2DB0C91E"/>
    <w:rsid w:val="2DB4351E"/>
    <w:rsid w:val="2DBCE026"/>
    <w:rsid w:val="2DCE9949"/>
    <w:rsid w:val="2DE478A5"/>
    <w:rsid w:val="2DE55F4A"/>
    <w:rsid w:val="2DF2BA4D"/>
    <w:rsid w:val="2DF8A7EF"/>
    <w:rsid w:val="2E2C1CA6"/>
    <w:rsid w:val="2E507038"/>
    <w:rsid w:val="2E65696F"/>
    <w:rsid w:val="2E9C5439"/>
    <w:rsid w:val="2EA688ED"/>
    <w:rsid w:val="2EEB76AA"/>
    <w:rsid w:val="2EEC243C"/>
    <w:rsid w:val="2EF1FFB7"/>
    <w:rsid w:val="2F0770E3"/>
    <w:rsid w:val="2F3FE59E"/>
    <w:rsid w:val="2F604301"/>
    <w:rsid w:val="2F67BD99"/>
    <w:rsid w:val="2F804906"/>
    <w:rsid w:val="2F984836"/>
    <w:rsid w:val="2FB2F038"/>
    <w:rsid w:val="2FB742F2"/>
    <w:rsid w:val="2FC578C8"/>
    <w:rsid w:val="300EF7B4"/>
    <w:rsid w:val="302F6F6E"/>
    <w:rsid w:val="30375BA4"/>
    <w:rsid w:val="303A70E9"/>
    <w:rsid w:val="30474B60"/>
    <w:rsid w:val="3094D6AF"/>
    <w:rsid w:val="30AED93B"/>
    <w:rsid w:val="30D3B349"/>
    <w:rsid w:val="3109FE02"/>
    <w:rsid w:val="313233DA"/>
    <w:rsid w:val="31425EDA"/>
    <w:rsid w:val="315289D6"/>
    <w:rsid w:val="31630299"/>
    <w:rsid w:val="3174A4AB"/>
    <w:rsid w:val="319ED875"/>
    <w:rsid w:val="31C06C77"/>
    <w:rsid w:val="31EC5462"/>
    <w:rsid w:val="323DC7FC"/>
    <w:rsid w:val="3263BCC9"/>
    <w:rsid w:val="32AFE68C"/>
    <w:rsid w:val="32C52D51"/>
    <w:rsid w:val="33113BB5"/>
    <w:rsid w:val="3334A8A2"/>
    <w:rsid w:val="3336A500"/>
    <w:rsid w:val="33495F73"/>
    <w:rsid w:val="335956F7"/>
    <w:rsid w:val="335A2F6F"/>
    <w:rsid w:val="3366F53C"/>
    <w:rsid w:val="33754AC2"/>
    <w:rsid w:val="33B274F4"/>
    <w:rsid w:val="33CE7D09"/>
    <w:rsid w:val="33FBBE94"/>
    <w:rsid w:val="340488AC"/>
    <w:rsid w:val="345AF7DB"/>
    <w:rsid w:val="34871D1B"/>
    <w:rsid w:val="348DE8FA"/>
    <w:rsid w:val="34953507"/>
    <w:rsid w:val="34B73755"/>
    <w:rsid w:val="34C78805"/>
    <w:rsid w:val="34E9D525"/>
    <w:rsid w:val="34F52758"/>
    <w:rsid w:val="350D1F51"/>
    <w:rsid w:val="35443A3E"/>
    <w:rsid w:val="357568BE"/>
    <w:rsid w:val="359F5256"/>
    <w:rsid w:val="35DC2879"/>
    <w:rsid w:val="35DF10E9"/>
    <w:rsid w:val="35F717B3"/>
    <w:rsid w:val="35F88C54"/>
    <w:rsid w:val="366B5964"/>
    <w:rsid w:val="367F4B6C"/>
    <w:rsid w:val="368C3B43"/>
    <w:rsid w:val="36BE4594"/>
    <w:rsid w:val="36E0F4E2"/>
    <w:rsid w:val="36E5DD96"/>
    <w:rsid w:val="37012D52"/>
    <w:rsid w:val="37172D05"/>
    <w:rsid w:val="372FA30E"/>
    <w:rsid w:val="373B5DCF"/>
    <w:rsid w:val="3753E13D"/>
    <w:rsid w:val="37830193"/>
    <w:rsid w:val="37A1829C"/>
    <w:rsid w:val="37B1DF6C"/>
    <w:rsid w:val="37B336D0"/>
    <w:rsid w:val="37C5F00E"/>
    <w:rsid w:val="37DD0CDF"/>
    <w:rsid w:val="37E8DA3C"/>
    <w:rsid w:val="381B5936"/>
    <w:rsid w:val="382E6362"/>
    <w:rsid w:val="383800D5"/>
    <w:rsid w:val="38B18AF9"/>
    <w:rsid w:val="38B814B9"/>
    <w:rsid w:val="38C02220"/>
    <w:rsid w:val="38F1B5E7"/>
    <w:rsid w:val="394BF4F8"/>
    <w:rsid w:val="3954EFB0"/>
    <w:rsid w:val="39602145"/>
    <w:rsid w:val="3967AEEF"/>
    <w:rsid w:val="3974718D"/>
    <w:rsid w:val="3991AE89"/>
    <w:rsid w:val="3994D936"/>
    <w:rsid w:val="399DF4F7"/>
    <w:rsid w:val="39B6EC2E"/>
    <w:rsid w:val="39BAEEFE"/>
    <w:rsid w:val="39C79C5C"/>
    <w:rsid w:val="39F7472A"/>
    <w:rsid w:val="3A06D20A"/>
    <w:rsid w:val="3A551DC9"/>
    <w:rsid w:val="3A6F55D7"/>
    <w:rsid w:val="3AE9802E"/>
    <w:rsid w:val="3AFFA5BE"/>
    <w:rsid w:val="3B2341FB"/>
    <w:rsid w:val="3B3502C8"/>
    <w:rsid w:val="3B3819BF"/>
    <w:rsid w:val="3B4AA4DB"/>
    <w:rsid w:val="3B5E57D6"/>
    <w:rsid w:val="3B5FAC66"/>
    <w:rsid w:val="3B64F78E"/>
    <w:rsid w:val="3B73132E"/>
    <w:rsid w:val="3B833BD4"/>
    <w:rsid w:val="3B8E31B1"/>
    <w:rsid w:val="3BABC5E5"/>
    <w:rsid w:val="3BC71B51"/>
    <w:rsid w:val="3BD712A1"/>
    <w:rsid w:val="3BF014F2"/>
    <w:rsid w:val="3C10DBB0"/>
    <w:rsid w:val="3C3FA324"/>
    <w:rsid w:val="3C810453"/>
    <w:rsid w:val="3C99DB8E"/>
    <w:rsid w:val="3C9B9409"/>
    <w:rsid w:val="3CA0A9D6"/>
    <w:rsid w:val="3CB69BA6"/>
    <w:rsid w:val="3CC841D8"/>
    <w:rsid w:val="3CDA8D7C"/>
    <w:rsid w:val="3CF8EE44"/>
    <w:rsid w:val="3CFB4C70"/>
    <w:rsid w:val="3D219C86"/>
    <w:rsid w:val="3D3E3AE0"/>
    <w:rsid w:val="3D411DF2"/>
    <w:rsid w:val="3D59EC40"/>
    <w:rsid w:val="3D78BAA9"/>
    <w:rsid w:val="3D85369E"/>
    <w:rsid w:val="3DA53423"/>
    <w:rsid w:val="3DBD3E27"/>
    <w:rsid w:val="3DC39A72"/>
    <w:rsid w:val="3DCC2F2D"/>
    <w:rsid w:val="3DEC08E0"/>
    <w:rsid w:val="3DF9C78E"/>
    <w:rsid w:val="3DFA9C6F"/>
    <w:rsid w:val="3E0BD719"/>
    <w:rsid w:val="3E191DDE"/>
    <w:rsid w:val="3E85DE4A"/>
    <w:rsid w:val="3EB3A74B"/>
    <w:rsid w:val="3EE8737C"/>
    <w:rsid w:val="3EEE194D"/>
    <w:rsid w:val="3F2106FF"/>
    <w:rsid w:val="3F345D08"/>
    <w:rsid w:val="3F5E4339"/>
    <w:rsid w:val="3F673B56"/>
    <w:rsid w:val="3F858A1B"/>
    <w:rsid w:val="3FADAC9A"/>
    <w:rsid w:val="3FD5FC0D"/>
    <w:rsid w:val="3FD7379E"/>
    <w:rsid w:val="3FF10365"/>
    <w:rsid w:val="403333B4"/>
    <w:rsid w:val="405A4156"/>
    <w:rsid w:val="40A58755"/>
    <w:rsid w:val="40BB9614"/>
    <w:rsid w:val="410D4E02"/>
    <w:rsid w:val="413F9955"/>
    <w:rsid w:val="4148F9EA"/>
    <w:rsid w:val="4149FD26"/>
    <w:rsid w:val="415BD487"/>
    <w:rsid w:val="416EFAA5"/>
    <w:rsid w:val="41BA8203"/>
    <w:rsid w:val="41BD7F0C"/>
    <w:rsid w:val="42070C8C"/>
    <w:rsid w:val="4245CEA2"/>
    <w:rsid w:val="42BB8FCF"/>
    <w:rsid w:val="42BC725E"/>
    <w:rsid w:val="42DA38C1"/>
    <w:rsid w:val="4308A2B5"/>
    <w:rsid w:val="43444BD2"/>
    <w:rsid w:val="43555645"/>
    <w:rsid w:val="4358BA26"/>
    <w:rsid w:val="435BC1FF"/>
    <w:rsid w:val="4370F18C"/>
    <w:rsid w:val="438508CF"/>
    <w:rsid w:val="439DAF6D"/>
    <w:rsid w:val="43A4D144"/>
    <w:rsid w:val="43B00567"/>
    <w:rsid w:val="43BFB2BF"/>
    <w:rsid w:val="43C1D085"/>
    <w:rsid w:val="43D3349B"/>
    <w:rsid w:val="441906FC"/>
    <w:rsid w:val="441E656B"/>
    <w:rsid w:val="4452F369"/>
    <w:rsid w:val="449AF303"/>
    <w:rsid w:val="44A28BB8"/>
    <w:rsid w:val="44F7BC97"/>
    <w:rsid w:val="450275A1"/>
    <w:rsid w:val="454BB63B"/>
    <w:rsid w:val="454C2FD7"/>
    <w:rsid w:val="455BDAA6"/>
    <w:rsid w:val="4563417C"/>
    <w:rsid w:val="45668541"/>
    <w:rsid w:val="457359CF"/>
    <w:rsid w:val="4605AE54"/>
    <w:rsid w:val="4606C69E"/>
    <w:rsid w:val="461A4A5B"/>
    <w:rsid w:val="461AAC87"/>
    <w:rsid w:val="46399675"/>
    <w:rsid w:val="4643361E"/>
    <w:rsid w:val="4651FF9B"/>
    <w:rsid w:val="46590632"/>
    <w:rsid w:val="469E3844"/>
    <w:rsid w:val="46A175B2"/>
    <w:rsid w:val="46C5CCF3"/>
    <w:rsid w:val="46E90CC7"/>
    <w:rsid w:val="46F51091"/>
    <w:rsid w:val="472C7A60"/>
    <w:rsid w:val="47563D72"/>
    <w:rsid w:val="475C3834"/>
    <w:rsid w:val="475D6609"/>
    <w:rsid w:val="477E3793"/>
    <w:rsid w:val="47A970E8"/>
    <w:rsid w:val="47D1FA00"/>
    <w:rsid w:val="48121043"/>
    <w:rsid w:val="48858D0A"/>
    <w:rsid w:val="4969FCA7"/>
    <w:rsid w:val="496D636E"/>
    <w:rsid w:val="496FC30F"/>
    <w:rsid w:val="49C18409"/>
    <w:rsid w:val="49D8E51F"/>
    <w:rsid w:val="49EA15D0"/>
    <w:rsid w:val="49F659F2"/>
    <w:rsid w:val="4A159111"/>
    <w:rsid w:val="4A326020"/>
    <w:rsid w:val="4A63FCDA"/>
    <w:rsid w:val="4A855520"/>
    <w:rsid w:val="4A9506CB"/>
    <w:rsid w:val="4AAED703"/>
    <w:rsid w:val="4AD9CAB4"/>
    <w:rsid w:val="4AF7B6A2"/>
    <w:rsid w:val="4B31B439"/>
    <w:rsid w:val="4B5B7E7A"/>
    <w:rsid w:val="4B6EAAD5"/>
    <w:rsid w:val="4B700196"/>
    <w:rsid w:val="4B76A177"/>
    <w:rsid w:val="4BFF4EE5"/>
    <w:rsid w:val="4C681250"/>
    <w:rsid w:val="4C93AC03"/>
    <w:rsid w:val="4CAAB3CC"/>
    <w:rsid w:val="4CBC4045"/>
    <w:rsid w:val="4CD5D1BE"/>
    <w:rsid w:val="4CE1FAC9"/>
    <w:rsid w:val="4CE4AE37"/>
    <w:rsid w:val="4CE7C9B7"/>
    <w:rsid w:val="4CF9DA46"/>
    <w:rsid w:val="4CFC0845"/>
    <w:rsid w:val="4D1A5D6E"/>
    <w:rsid w:val="4D2C6357"/>
    <w:rsid w:val="4D478732"/>
    <w:rsid w:val="4D571797"/>
    <w:rsid w:val="4DED6BC9"/>
    <w:rsid w:val="4DF96BF7"/>
    <w:rsid w:val="4E29E949"/>
    <w:rsid w:val="4E42BA3F"/>
    <w:rsid w:val="4E43E923"/>
    <w:rsid w:val="4E4BC365"/>
    <w:rsid w:val="4E4F06FA"/>
    <w:rsid w:val="4E8B5CC4"/>
    <w:rsid w:val="4EAF4F69"/>
    <w:rsid w:val="4EDF1DD6"/>
    <w:rsid w:val="4EDF5B2E"/>
    <w:rsid w:val="4EEBD0FE"/>
    <w:rsid w:val="4EEE44D8"/>
    <w:rsid w:val="4F04A4E2"/>
    <w:rsid w:val="4F191F33"/>
    <w:rsid w:val="4F3C051B"/>
    <w:rsid w:val="4F4EACAB"/>
    <w:rsid w:val="4FA29375"/>
    <w:rsid w:val="4FAB0434"/>
    <w:rsid w:val="4FB2F1BA"/>
    <w:rsid w:val="4FBFDAA8"/>
    <w:rsid w:val="4FE68527"/>
    <w:rsid w:val="4FF85982"/>
    <w:rsid w:val="500823B7"/>
    <w:rsid w:val="505891FC"/>
    <w:rsid w:val="50872B30"/>
    <w:rsid w:val="50BEAD1F"/>
    <w:rsid w:val="50CE877C"/>
    <w:rsid w:val="5116EC12"/>
    <w:rsid w:val="51544A4C"/>
    <w:rsid w:val="51607349"/>
    <w:rsid w:val="5222FB91"/>
    <w:rsid w:val="5235BF37"/>
    <w:rsid w:val="52398C9E"/>
    <w:rsid w:val="525330E3"/>
    <w:rsid w:val="5269F338"/>
    <w:rsid w:val="528A9067"/>
    <w:rsid w:val="529840DA"/>
    <w:rsid w:val="52CCF5F8"/>
    <w:rsid w:val="52D4CDC3"/>
    <w:rsid w:val="52DA0E2F"/>
    <w:rsid w:val="52E4315C"/>
    <w:rsid w:val="536E93BE"/>
    <w:rsid w:val="539B344F"/>
    <w:rsid w:val="53BECBF2"/>
    <w:rsid w:val="53D6ADD7"/>
    <w:rsid w:val="542660C8"/>
    <w:rsid w:val="5428191B"/>
    <w:rsid w:val="542E637E"/>
    <w:rsid w:val="5444D9E1"/>
    <w:rsid w:val="544E8CD4"/>
    <w:rsid w:val="546D3A80"/>
    <w:rsid w:val="5475DE90"/>
    <w:rsid w:val="5493EA83"/>
    <w:rsid w:val="54B59D5E"/>
    <w:rsid w:val="54BB04E9"/>
    <w:rsid w:val="54E15685"/>
    <w:rsid w:val="54E52488"/>
    <w:rsid w:val="54E7A8CB"/>
    <w:rsid w:val="55151DAE"/>
    <w:rsid w:val="555F66AB"/>
    <w:rsid w:val="5560BBD2"/>
    <w:rsid w:val="556E90AE"/>
    <w:rsid w:val="557F65FF"/>
    <w:rsid w:val="5581596C"/>
    <w:rsid w:val="559FF576"/>
    <w:rsid w:val="55A10EAE"/>
    <w:rsid w:val="55A45AF7"/>
    <w:rsid w:val="55B8DCA4"/>
    <w:rsid w:val="55C23129"/>
    <w:rsid w:val="55C8B442"/>
    <w:rsid w:val="55CA33DF"/>
    <w:rsid w:val="55CC1FA6"/>
    <w:rsid w:val="55EAA929"/>
    <w:rsid w:val="561A45B8"/>
    <w:rsid w:val="5626FE8D"/>
    <w:rsid w:val="5643ED59"/>
    <w:rsid w:val="5650E8DC"/>
    <w:rsid w:val="566C0E9B"/>
    <w:rsid w:val="567D330D"/>
    <w:rsid w:val="568605A8"/>
    <w:rsid w:val="56B5D67B"/>
    <w:rsid w:val="56C3B84E"/>
    <w:rsid w:val="56DE5435"/>
    <w:rsid w:val="56E4D180"/>
    <w:rsid w:val="56F951EE"/>
    <w:rsid w:val="570597EC"/>
    <w:rsid w:val="5718E6CB"/>
    <w:rsid w:val="571CF135"/>
    <w:rsid w:val="5721847F"/>
    <w:rsid w:val="572DEEA3"/>
    <w:rsid w:val="575A6043"/>
    <w:rsid w:val="576484A3"/>
    <w:rsid w:val="5775EE15"/>
    <w:rsid w:val="5776B058"/>
    <w:rsid w:val="57811948"/>
    <w:rsid w:val="57A4DB42"/>
    <w:rsid w:val="57AD7F52"/>
    <w:rsid w:val="57ECFCC6"/>
    <w:rsid w:val="58241FFD"/>
    <w:rsid w:val="582BAEF6"/>
    <w:rsid w:val="582C74F7"/>
    <w:rsid w:val="58373A07"/>
    <w:rsid w:val="58587487"/>
    <w:rsid w:val="585C56E9"/>
    <w:rsid w:val="585FA6D4"/>
    <w:rsid w:val="58789AE1"/>
    <w:rsid w:val="58806874"/>
    <w:rsid w:val="589A2A9B"/>
    <w:rsid w:val="58B706C1"/>
    <w:rsid w:val="58E0433F"/>
    <w:rsid w:val="59152583"/>
    <w:rsid w:val="5916016A"/>
    <w:rsid w:val="591921EA"/>
    <w:rsid w:val="591985C8"/>
    <w:rsid w:val="593637F5"/>
    <w:rsid w:val="5939DEB1"/>
    <w:rsid w:val="594C53D0"/>
    <w:rsid w:val="59513D39"/>
    <w:rsid w:val="5961DEF0"/>
    <w:rsid w:val="59AE7733"/>
    <w:rsid w:val="59CB953D"/>
    <w:rsid w:val="59FB7735"/>
    <w:rsid w:val="5A04A48F"/>
    <w:rsid w:val="5A621EF2"/>
    <w:rsid w:val="5A91B732"/>
    <w:rsid w:val="5A961942"/>
    <w:rsid w:val="5AAC1046"/>
    <w:rsid w:val="5AB36833"/>
    <w:rsid w:val="5ABE1FA3"/>
    <w:rsid w:val="5AD20856"/>
    <w:rsid w:val="5AED0D9A"/>
    <w:rsid w:val="5AFDAF51"/>
    <w:rsid w:val="5B06CF16"/>
    <w:rsid w:val="5B1FFD0C"/>
    <w:rsid w:val="5B2683C3"/>
    <w:rsid w:val="5B49AC4E"/>
    <w:rsid w:val="5B5B1E56"/>
    <w:rsid w:val="5B684F5C"/>
    <w:rsid w:val="5B80B68F"/>
    <w:rsid w:val="5BC9DDD7"/>
    <w:rsid w:val="5BDE79DE"/>
    <w:rsid w:val="5BE6F6B0"/>
    <w:rsid w:val="5C004701"/>
    <w:rsid w:val="5C88DDFB"/>
    <w:rsid w:val="5CB0DAED"/>
    <w:rsid w:val="5CD34C34"/>
    <w:rsid w:val="5D041FBD"/>
    <w:rsid w:val="5D346D5C"/>
    <w:rsid w:val="5D46ADC1"/>
    <w:rsid w:val="5D4C0C04"/>
    <w:rsid w:val="5D84DBF3"/>
    <w:rsid w:val="5D979DAF"/>
    <w:rsid w:val="5D9A5999"/>
    <w:rsid w:val="5DB39964"/>
    <w:rsid w:val="5DD293CA"/>
    <w:rsid w:val="5DEBC847"/>
    <w:rsid w:val="5E2D4523"/>
    <w:rsid w:val="5E41CDC1"/>
    <w:rsid w:val="5E717834"/>
    <w:rsid w:val="5EAD42A9"/>
    <w:rsid w:val="5EC32864"/>
    <w:rsid w:val="5EC8BA92"/>
    <w:rsid w:val="5EF22942"/>
    <w:rsid w:val="5EF621E4"/>
    <w:rsid w:val="5F2CD8A1"/>
    <w:rsid w:val="5F372000"/>
    <w:rsid w:val="5F37E7C3"/>
    <w:rsid w:val="5F433D0D"/>
    <w:rsid w:val="5F6B30FA"/>
    <w:rsid w:val="5F6EB766"/>
    <w:rsid w:val="5F830C4B"/>
    <w:rsid w:val="5FA2D1A9"/>
    <w:rsid w:val="5FDB3438"/>
    <w:rsid w:val="60106B89"/>
    <w:rsid w:val="603CBB68"/>
    <w:rsid w:val="60560B03"/>
    <w:rsid w:val="6070435A"/>
    <w:rsid w:val="60D18FED"/>
    <w:rsid w:val="60D3B824"/>
    <w:rsid w:val="60DFC3CB"/>
    <w:rsid w:val="60E10BF0"/>
    <w:rsid w:val="60ECE081"/>
    <w:rsid w:val="60F70E88"/>
    <w:rsid w:val="6107CEBD"/>
    <w:rsid w:val="61263006"/>
    <w:rsid w:val="61365F64"/>
    <w:rsid w:val="6167DB3E"/>
    <w:rsid w:val="61683AE0"/>
    <w:rsid w:val="616B8291"/>
    <w:rsid w:val="616CB179"/>
    <w:rsid w:val="617DA528"/>
    <w:rsid w:val="6186A59A"/>
    <w:rsid w:val="61AB8396"/>
    <w:rsid w:val="61C893DC"/>
    <w:rsid w:val="61EED526"/>
    <w:rsid w:val="6200FB97"/>
    <w:rsid w:val="624E9CF2"/>
    <w:rsid w:val="625247B8"/>
    <w:rsid w:val="626651E3"/>
    <w:rsid w:val="6271EAFB"/>
    <w:rsid w:val="62999825"/>
    <w:rsid w:val="62A604ED"/>
    <w:rsid w:val="62ABE79E"/>
    <w:rsid w:val="62C381BD"/>
    <w:rsid w:val="62E27562"/>
    <w:rsid w:val="630BB6B5"/>
    <w:rsid w:val="635428EC"/>
    <w:rsid w:val="63AE7461"/>
    <w:rsid w:val="63CBAEFB"/>
    <w:rsid w:val="64254E99"/>
    <w:rsid w:val="642D067C"/>
    <w:rsid w:val="64B6C34C"/>
    <w:rsid w:val="64DF6249"/>
    <w:rsid w:val="6502ED80"/>
    <w:rsid w:val="6505276B"/>
    <w:rsid w:val="650EBE89"/>
    <w:rsid w:val="654ED6A3"/>
    <w:rsid w:val="655BF5D2"/>
    <w:rsid w:val="655F1B4A"/>
    <w:rsid w:val="6570C01D"/>
    <w:rsid w:val="65853DF7"/>
    <w:rsid w:val="65C5AFAF"/>
    <w:rsid w:val="65D9E9EE"/>
    <w:rsid w:val="65DCA265"/>
    <w:rsid w:val="6609D087"/>
    <w:rsid w:val="662FC041"/>
    <w:rsid w:val="667FBE92"/>
    <w:rsid w:val="669A51F8"/>
    <w:rsid w:val="669EBDE1"/>
    <w:rsid w:val="66A9F91B"/>
    <w:rsid w:val="66B7C3A4"/>
    <w:rsid w:val="66E40471"/>
    <w:rsid w:val="66F3E454"/>
    <w:rsid w:val="673BF5C6"/>
    <w:rsid w:val="673C59E9"/>
    <w:rsid w:val="6740FF45"/>
    <w:rsid w:val="67797610"/>
    <w:rsid w:val="677D0552"/>
    <w:rsid w:val="677E71AB"/>
    <w:rsid w:val="67B12EBD"/>
    <w:rsid w:val="67D64560"/>
    <w:rsid w:val="67F0C6A6"/>
    <w:rsid w:val="681D043C"/>
    <w:rsid w:val="682EA1CC"/>
    <w:rsid w:val="6846EDD4"/>
    <w:rsid w:val="684EBFEA"/>
    <w:rsid w:val="686FBAD5"/>
    <w:rsid w:val="68769CE2"/>
    <w:rsid w:val="68C19054"/>
    <w:rsid w:val="68C75B62"/>
    <w:rsid w:val="68E3640B"/>
    <w:rsid w:val="694577F0"/>
    <w:rsid w:val="69610F5E"/>
    <w:rsid w:val="69748B95"/>
    <w:rsid w:val="6980ADA7"/>
    <w:rsid w:val="698DA462"/>
    <w:rsid w:val="69C4D6D8"/>
    <w:rsid w:val="69D11589"/>
    <w:rsid w:val="69DBB30F"/>
    <w:rsid w:val="6A0B808D"/>
    <w:rsid w:val="6A148078"/>
    <w:rsid w:val="6A172DE1"/>
    <w:rsid w:val="6A1AD8AB"/>
    <w:rsid w:val="6A1AF0D5"/>
    <w:rsid w:val="6A3CDB2A"/>
    <w:rsid w:val="6A5AD24E"/>
    <w:rsid w:val="6A60F40D"/>
    <w:rsid w:val="6A658F29"/>
    <w:rsid w:val="6A845DD2"/>
    <w:rsid w:val="6A93C2C7"/>
    <w:rsid w:val="6ADFED87"/>
    <w:rsid w:val="6AE601A4"/>
    <w:rsid w:val="6AF05763"/>
    <w:rsid w:val="6B0529A2"/>
    <w:rsid w:val="6B0E75C2"/>
    <w:rsid w:val="6B37F433"/>
    <w:rsid w:val="6B478412"/>
    <w:rsid w:val="6B564DC5"/>
    <w:rsid w:val="6BE35287"/>
    <w:rsid w:val="6BE39909"/>
    <w:rsid w:val="6C10362E"/>
    <w:rsid w:val="6C1B04CD"/>
    <w:rsid w:val="6C8633DF"/>
    <w:rsid w:val="6C8E702F"/>
    <w:rsid w:val="6C90E6D5"/>
    <w:rsid w:val="6CCC8517"/>
    <w:rsid w:val="6CF0755F"/>
    <w:rsid w:val="6CF29ED0"/>
    <w:rsid w:val="6CF5315A"/>
    <w:rsid w:val="6CFE104E"/>
    <w:rsid w:val="6D27A47C"/>
    <w:rsid w:val="6D2BC3F3"/>
    <w:rsid w:val="6D428C4F"/>
    <w:rsid w:val="6D692D57"/>
    <w:rsid w:val="6D6A972B"/>
    <w:rsid w:val="6D7C9191"/>
    <w:rsid w:val="6D923B9E"/>
    <w:rsid w:val="6DB8C1E6"/>
    <w:rsid w:val="6DC7EAD5"/>
    <w:rsid w:val="6DFA8933"/>
    <w:rsid w:val="6E03D60F"/>
    <w:rsid w:val="6E5C0183"/>
    <w:rsid w:val="6E7689A1"/>
    <w:rsid w:val="6EA472C2"/>
    <w:rsid w:val="6EC79454"/>
    <w:rsid w:val="6EDA647B"/>
    <w:rsid w:val="6EDC7A87"/>
    <w:rsid w:val="6EE7A043"/>
    <w:rsid w:val="6EEA77B4"/>
    <w:rsid w:val="6F04DB26"/>
    <w:rsid w:val="6F380F07"/>
    <w:rsid w:val="6F5E969D"/>
    <w:rsid w:val="6F6AADD6"/>
    <w:rsid w:val="6F6D9613"/>
    <w:rsid w:val="6F972BC0"/>
    <w:rsid w:val="6FA7D92C"/>
    <w:rsid w:val="6FB23249"/>
    <w:rsid w:val="6FC391B2"/>
    <w:rsid w:val="700187BE"/>
    <w:rsid w:val="7001E1CD"/>
    <w:rsid w:val="7011B8C1"/>
    <w:rsid w:val="70150400"/>
    <w:rsid w:val="70281621"/>
    <w:rsid w:val="70404323"/>
    <w:rsid w:val="7047F36B"/>
    <w:rsid w:val="704CEE2B"/>
    <w:rsid w:val="708F5FAA"/>
    <w:rsid w:val="70BB2E63"/>
    <w:rsid w:val="70C367CF"/>
    <w:rsid w:val="70CBB4BD"/>
    <w:rsid w:val="70DC21B4"/>
    <w:rsid w:val="70EA4CF1"/>
    <w:rsid w:val="71449E54"/>
    <w:rsid w:val="71627EE8"/>
    <w:rsid w:val="7169CED8"/>
    <w:rsid w:val="719DB22E"/>
    <w:rsid w:val="71A735B7"/>
    <w:rsid w:val="71AF39E7"/>
    <w:rsid w:val="71C4DC26"/>
    <w:rsid w:val="71C58F49"/>
    <w:rsid w:val="7219074E"/>
    <w:rsid w:val="72635BDA"/>
    <w:rsid w:val="72648CCF"/>
    <w:rsid w:val="72747615"/>
    <w:rsid w:val="72778297"/>
    <w:rsid w:val="72A381F2"/>
    <w:rsid w:val="72AC81F8"/>
    <w:rsid w:val="72DE60EE"/>
    <w:rsid w:val="73059F39"/>
    <w:rsid w:val="73103B87"/>
    <w:rsid w:val="73226D70"/>
    <w:rsid w:val="7326D286"/>
    <w:rsid w:val="73392880"/>
    <w:rsid w:val="735E42D3"/>
    <w:rsid w:val="736472DE"/>
    <w:rsid w:val="7376688C"/>
    <w:rsid w:val="737780E6"/>
    <w:rsid w:val="7381DD1A"/>
    <w:rsid w:val="73855C2F"/>
    <w:rsid w:val="73B22EF1"/>
    <w:rsid w:val="73CB799B"/>
    <w:rsid w:val="73D58291"/>
    <w:rsid w:val="73E3B101"/>
    <w:rsid w:val="7401B494"/>
    <w:rsid w:val="747A49BF"/>
    <w:rsid w:val="74A23442"/>
    <w:rsid w:val="74AC0BE8"/>
    <w:rsid w:val="74B6802A"/>
    <w:rsid w:val="74C9ADE0"/>
    <w:rsid w:val="74D1C98B"/>
    <w:rsid w:val="74FD300B"/>
    <w:rsid w:val="751B03D6"/>
    <w:rsid w:val="7536ED39"/>
    <w:rsid w:val="75440B3E"/>
    <w:rsid w:val="7558B168"/>
    <w:rsid w:val="7569A8FC"/>
    <w:rsid w:val="75744C94"/>
    <w:rsid w:val="7579089C"/>
    <w:rsid w:val="75804381"/>
    <w:rsid w:val="7593C8BF"/>
    <w:rsid w:val="75A36D74"/>
    <w:rsid w:val="75A7CB4C"/>
    <w:rsid w:val="75C52E00"/>
    <w:rsid w:val="75D9D349"/>
    <w:rsid w:val="75EC72BB"/>
    <w:rsid w:val="75F99BE4"/>
    <w:rsid w:val="75FB292D"/>
    <w:rsid w:val="76037F51"/>
    <w:rsid w:val="767E9756"/>
    <w:rsid w:val="76884B2B"/>
    <w:rsid w:val="769B7F50"/>
    <w:rsid w:val="76AA98CD"/>
    <w:rsid w:val="76B6D437"/>
    <w:rsid w:val="76B97DDC"/>
    <w:rsid w:val="76D94FDA"/>
    <w:rsid w:val="76FE7643"/>
    <w:rsid w:val="77067F83"/>
    <w:rsid w:val="773F3DD5"/>
    <w:rsid w:val="77610AF8"/>
    <w:rsid w:val="77696D36"/>
    <w:rsid w:val="77C874AE"/>
    <w:rsid w:val="77CC0E02"/>
    <w:rsid w:val="77F90A9B"/>
    <w:rsid w:val="78053C64"/>
    <w:rsid w:val="780C99A3"/>
    <w:rsid w:val="78447AE5"/>
    <w:rsid w:val="78566BFA"/>
    <w:rsid w:val="78664D99"/>
    <w:rsid w:val="7887CFEE"/>
    <w:rsid w:val="78965F48"/>
    <w:rsid w:val="78BC4F02"/>
    <w:rsid w:val="79143B08"/>
    <w:rsid w:val="794AEEC4"/>
    <w:rsid w:val="79634B19"/>
    <w:rsid w:val="7964450F"/>
    <w:rsid w:val="796654AE"/>
    <w:rsid w:val="7969BA2C"/>
    <w:rsid w:val="798A3410"/>
    <w:rsid w:val="79921B8F"/>
    <w:rsid w:val="79991F3F"/>
    <w:rsid w:val="79A10CC5"/>
    <w:rsid w:val="79BACF63"/>
    <w:rsid w:val="79E24F6C"/>
    <w:rsid w:val="79F59F80"/>
    <w:rsid w:val="7A002D18"/>
    <w:rsid w:val="7A518AF2"/>
    <w:rsid w:val="7AA4622E"/>
    <w:rsid w:val="7AB6A7C3"/>
    <w:rsid w:val="7ACF2822"/>
    <w:rsid w:val="7AD3C6C7"/>
    <w:rsid w:val="7ADB57A7"/>
    <w:rsid w:val="7ADC0FC2"/>
    <w:rsid w:val="7AE587CF"/>
    <w:rsid w:val="7AEF8403"/>
    <w:rsid w:val="7B1B4D6C"/>
    <w:rsid w:val="7B25F7AE"/>
    <w:rsid w:val="7B34EFA0"/>
    <w:rsid w:val="7B3BFF2C"/>
    <w:rsid w:val="7B3E058B"/>
    <w:rsid w:val="7B69B9F1"/>
    <w:rsid w:val="7B8E5023"/>
    <w:rsid w:val="7BD350F8"/>
    <w:rsid w:val="7BED5B53"/>
    <w:rsid w:val="7BF3EFC4"/>
    <w:rsid w:val="7BFC868B"/>
    <w:rsid w:val="7C16AF60"/>
    <w:rsid w:val="7C28B293"/>
    <w:rsid w:val="7C2EF70D"/>
    <w:rsid w:val="7C53C7BF"/>
    <w:rsid w:val="7CB4306A"/>
    <w:rsid w:val="7D07292B"/>
    <w:rsid w:val="7D15F751"/>
    <w:rsid w:val="7D24306B"/>
    <w:rsid w:val="7D2ACBA2"/>
    <w:rsid w:val="7D316521"/>
    <w:rsid w:val="7D4F1A09"/>
    <w:rsid w:val="7D6DD712"/>
    <w:rsid w:val="7D752DE9"/>
    <w:rsid w:val="7D8FC025"/>
    <w:rsid w:val="7D9D0D84"/>
    <w:rsid w:val="7DB63668"/>
    <w:rsid w:val="7DCDD095"/>
    <w:rsid w:val="7DD28C02"/>
    <w:rsid w:val="7E2445B4"/>
    <w:rsid w:val="7E2F1C9F"/>
    <w:rsid w:val="7E468303"/>
    <w:rsid w:val="7E52EE2E"/>
    <w:rsid w:val="7E6A17E8"/>
    <w:rsid w:val="7E6C8937"/>
    <w:rsid w:val="7EBF75C4"/>
    <w:rsid w:val="7ECB78F3"/>
    <w:rsid w:val="7EE045FF"/>
    <w:rsid w:val="7F155F4B"/>
    <w:rsid w:val="7F1AFEF0"/>
    <w:rsid w:val="7F345751"/>
    <w:rsid w:val="7F3EFB33"/>
    <w:rsid w:val="7F5A1D64"/>
    <w:rsid w:val="7F61BBF4"/>
    <w:rsid w:val="7F7B7237"/>
    <w:rsid w:val="7F9C19CC"/>
    <w:rsid w:val="7FC01615"/>
    <w:rsid w:val="7FCF61F2"/>
    <w:rsid w:val="7FE66144"/>
    <w:rsid w:val="7FF3A325"/>
    <w:rsid w:val="7FFF7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6660F0"/>
  <w15:docId w15:val="{A02CA5CE-4894-4872-BFB8-BD8AC153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0EE"/>
    <w:pPr>
      <w:spacing w:after="200"/>
    </w:pPr>
    <w:rPr>
      <w:rFonts w:ascii="Calibri" w:eastAsia="Calibri" w:hAnsi="Calibri" w:cs="Times New Roman"/>
      <w:sz w:val="22"/>
    </w:rPr>
  </w:style>
  <w:style w:type="paragraph" w:styleId="Heading1">
    <w:name w:val="heading 1"/>
    <w:basedOn w:val="Normal"/>
    <w:next w:val="Normal"/>
    <w:link w:val="Heading1Char"/>
    <w:uiPriority w:val="9"/>
    <w:qFormat/>
    <w:rsid w:val="00755872"/>
    <w:pPr>
      <w:keepNext/>
      <w:keepLines/>
      <w:spacing w:before="240" w:after="0" w:line="240" w:lineRule="auto"/>
      <w:outlineLvl w:val="0"/>
    </w:pPr>
    <w:rPr>
      <w:rFonts w:asciiTheme="minorHAnsi" w:eastAsiaTheme="majorEastAsia" w:hAnsiTheme="minorHAnsi" w:cstheme="majorBidi"/>
      <w:b/>
      <w:color w:val="002060"/>
      <w:sz w:val="32"/>
      <w:szCs w:val="32"/>
    </w:rPr>
  </w:style>
  <w:style w:type="paragraph" w:styleId="Heading2">
    <w:name w:val="heading 2"/>
    <w:basedOn w:val="Normal"/>
    <w:next w:val="Normal"/>
    <w:link w:val="Heading2Char"/>
    <w:uiPriority w:val="9"/>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7261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uiPriority w:val="9"/>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 w:type="paragraph" w:styleId="NormalWeb">
    <w:name w:val="Normal (Web)"/>
    <w:basedOn w:val="Normal"/>
    <w:uiPriority w:val="99"/>
    <w:unhideWhenUsed/>
    <w:rsid w:val="000F2712"/>
    <w:rPr>
      <w:rFonts w:ascii="Times New Roman" w:hAnsi="Times New Roman"/>
      <w:sz w:val="24"/>
      <w:szCs w:val="24"/>
    </w:rPr>
  </w:style>
  <w:style w:type="character" w:customStyle="1" w:styleId="UnresolvedMention">
    <w:name w:val="Unresolved Mention"/>
    <w:basedOn w:val="DefaultParagraphFont"/>
    <w:uiPriority w:val="99"/>
    <w:semiHidden/>
    <w:unhideWhenUsed/>
    <w:rsid w:val="00326DF0"/>
    <w:rPr>
      <w:color w:val="605E5C"/>
      <w:shd w:val="clear" w:color="auto" w:fill="E1DFDD"/>
    </w:rPr>
  </w:style>
  <w:style w:type="character" w:styleId="Strong">
    <w:name w:val="Strong"/>
    <w:basedOn w:val="DefaultParagraphFont"/>
    <w:uiPriority w:val="22"/>
    <w:qFormat/>
    <w:rsid w:val="006C7A29"/>
    <w:rPr>
      <w:b/>
      <w:bCs/>
    </w:rPr>
  </w:style>
  <w:style w:type="character" w:customStyle="1" w:styleId="ListParagraphChar">
    <w:name w:val="List Paragraph Char"/>
    <w:basedOn w:val="DefaultParagraphFont"/>
    <w:link w:val="ListParagraph"/>
    <w:uiPriority w:val="34"/>
    <w:rsid w:val="00D16EA7"/>
    <w:rPr>
      <w:rFonts w:ascii="Calibri" w:eastAsia="Calibri" w:hAnsi="Calibri" w:cs="Times New Roman"/>
      <w:sz w:val="22"/>
    </w:rPr>
  </w:style>
  <w:style w:type="character" w:customStyle="1" w:styleId="Heading1Char">
    <w:name w:val="Heading 1 Char"/>
    <w:basedOn w:val="DefaultParagraphFont"/>
    <w:link w:val="Heading1"/>
    <w:uiPriority w:val="9"/>
    <w:rsid w:val="00755872"/>
    <w:rPr>
      <w:rFonts w:asciiTheme="minorHAnsi" w:eastAsiaTheme="majorEastAsia" w:hAnsiTheme="minorHAnsi" w:cstheme="majorBidi"/>
      <w:b/>
      <w:color w:val="002060"/>
      <w:sz w:val="32"/>
      <w:szCs w:val="32"/>
    </w:rPr>
  </w:style>
  <w:style w:type="paragraph" w:styleId="TOCHeading">
    <w:name w:val="TOC Heading"/>
    <w:basedOn w:val="Heading1"/>
    <w:next w:val="Normal"/>
    <w:uiPriority w:val="39"/>
    <w:unhideWhenUsed/>
    <w:qFormat/>
    <w:rsid w:val="00755872"/>
    <w:pPr>
      <w:spacing w:line="259" w:lineRule="auto"/>
      <w:outlineLvl w:val="9"/>
    </w:pPr>
    <w:rPr>
      <w:lang w:val="en-US"/>
    </w:rPr>
  </w:style>
  <w:style w:type="paragraph" w:styleId="TOC3">
    <w:name w:val="toc 3"/>
    <w:basedOn w:val="Normal"/>
    <w:next w:val="Normal"/>
    <w:autoRedefine/>
    <w:uiPriority w:val="39"/>
    <w:unhideWhenUsed/>
    <w:rsid w:val="00755872"/>
    <w:pPr>
      <w:spacing w:after="100"/>
      <w:ind w:left="440"/>
    </w:pPr>
  </w:style>
  <w:style w:type="paragraph" w:styleId="TOC1">
    <w:name w:val="toc 1"/>
    <w:basedOn w:val="Normal"/>
    <w:next w:val="Normal"/>
    <w:autoRedefine/>
    <w:uiPriority w:val="39"/>
    <w:unhideWhenUsed/>
    <w:rsid w:val="004F2FB6"/>
    <w:pPr>
      <w:spacing w:after="100"/>
    </w:pPr>
  </w:style>
  <w:style w:type="character" w:customStyle="1" w:styleId="Heading4Char">
    <w:name w:val="Heading 4 Char"/>
    <w:basedOn w:val="DefaultParagraphFont"/>
    <w:link w:val="Heading4"/>
    <w:uiPriority w:val="9"/>
    <w:rsid w:val="00726113"/>
    <w:rPr>
      <w:rFonts w:asciiTheme="majorHAnsi" w:eastAsiaTheme="majorEastAsia" w:hAnsiTheme="majorHAnsi" w:cstheme="majorBidi"/>
      <w:i/>
      <w:iCs/>
      <w:color w:val="365F91" w:themeColor="accent1" w:themeShade="BF"/>
      <w:sz w:val="22"/>
    </w:rPr>
  </w:style>
  <w:style w:type="table" w:customStyle="1" w:styleId="TableGrid1">
    <w:name w:val="Table Grid1"/>
    <w:basedOn w:val="TableNormal"/>
    <w:next w:val="TableGrid"/>
    <w:uiPriority w:val="59"/>
    <w:rsid w:val="007261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6113"/>
    <w:rPr>
      <w:i/>
      <w:iCs/>
    </w:rPr>
  </w:style>
  <w:style w:type="paragraph" w:styleId="Revision">
    <w:name w:val="Revision"/>
    <w:hidden/>
    <w:uiPriority w:val="99"/>
    <w:semiHidden/>
    <w:rsid w:val="00726113"/>
    <w:pPr>
      <w:spacing w:line="240" w:lineRule="auto"/>
    </w:pPr>
    <w:rPr>
      <w:rFonts w:ascii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739013">
      <w:bodyDiv w:val="1"/>
      <w:marLeft w:val="0"/>
      <w:marRight w:val="0"/>
      <w:marTop w:val="0"/>
      <w:marBottom w:val="0"/>
      <w:divBdr>
        <w:top w:val="none" w:sz="0" w:space="0" w:color="auto"/>
        <w:left w:val="none" w:sz="0" w:space="0" w:color="auto"/>
        <w:bottom w:val="none" w:sz="0" w:space="0" w:color="auto"/>
        <w:right w:val="none" w:sz="0" w:space="0" w:color="auto"/>
      </w:divBdr>
    </w:div>
    <w:div w:id="583489892">
      <w:bodyDiv w:val="1"/>
      <w:marLeft w:val="0"/>
      <w:marRight w:val="0"/>
      <w:marTop w:val="0"/>
      <w:marBottom w:val="0"/>
      <w:divBdr>
        <w:top w:val="none" w:sz="0" w:space="0" w:color="auto"/>
        <w:left w:val="none" w:sz="0" w:space="0" w:color="auto"/>
        <w:bottom w:val="none" w:sz="0" w:space="0" w:color="auto"/>
        <w:right w:val="none" w:sz="0" w:space="0" w:color="auto"/>
      </w:divBdr>
    </w:div>
    <w:div w:id="757336334">
      <w:bodyDiv w:val="1"/>
      <w:marLeft w:val="0"/>
      <w:marRight w:val="0"/>
      <w:marTop w:val="0"/>
      <w:marBottom w:val="0"/>
      <w:divBdr>
        <w:top w:val="none" w:sz="0" w:space="0" w:color="auto"/>
        <w:left w:val="none" w:sz="0" w:space="0" w:color="auto"/>
        <w:bottom w:val="none" w:sz="0" w:space="0" w:color="auto"/>
        <w:right w:val="none" w:sz="0" w:space="0" w:color="auto"/>
      </w:divBdr>
    </w:div>
    <w:div w:id="791826652">
      <w:bodyDiv w:val="1"/>
      <w:marLeft w:val="0"/>
      <w:marRight w:val="0"/>
      <w:marTop w:val="0"/>
      <w:marBottom w:val="0"/>
      <w:divBdr>
        <w:top w:val="none" w:sz="0" w:space="0" w:color="auto"/>
        <w:left w:val="none" w:sz="0" w:space="0" w:color="auto"/>
        <w:bottom w:val="none" w:sz="0" w:space="0" w:color="auto"/>
        <w:right w:val="none" w:sz="0" w:space="0" w:color="auto"/>
      </w:divBdr>
    </w:div>
    <w:div w:id="836843844">
      <w:bodyDiv w:val="1"/>
      <w:marLeft w:val="0"/>
      <w:marRight w:val="0"/>
      <w:marTop w:val="0"/>
      <w:marBottom w:val="0"/>
      <w:divBdr>
        <w:top w:val="none" w:sz="0" w:space="0" w:color="auto"/>
        <w:left w:val="none" w:sz="0" w:space="0" w:color="auto"/>
        <w:bottom w:val="none" w:sz="0" w:space="0" w:color="auto"/>
        <w:right w:val="none" w:sz="0" w:space="0" w:color="auto"/>
      </w:divBdr>
    </w:div>
    <w:div w:id="961544473">
      <w:bodyDiv w:val="1"/>
      <w:marLeft w:val="0"/>
      <w:marRight w:val="0"/>
      <w:marTop w:val="0"/>
      <w:marBottom w:val="0"/>
      <w:divBdr>
        <w:top w:val="none" w:sz="0" w:space="0" w:color="auto"/>
        <w:left w:val="none" w:sz="0" w:space="0" w:color="auto"/>
        <w:bottom w:val="none" w:sz="0" w:space="0" w:color="auto"/>
        <w:right w:val="none" w:sz="0" w:space="0" w:color="auto"/>
      </w:divBdr>
    </w:div>
    <w:div w:id="1006246463">
      <w:bodyDiv w:val="1"/>
      <w:marLeft w:val="0"/>
      <w:marRight w:val="0"/>
      <w:marTop w:val="0"/>
      <w:marBottom w:val="0"/>
      <w:divBdr>
        <w:top w:val="none" w:sz="0" w:space="0" w:color="auto"/>
        <w:left w:val="none" w:sz="0" w:space="0" w:color="auto"/>
        <w:bottom w:val="none" w:sz="0" w:space="0" w:color="auto"/>
        <w:right w:val="none" w:sz="0" w:space="0" w:color="auto"/>
      </w:divBdr>
    </w:div>
    <w:div w:id="106811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media/5a9015d4e5274a5e67567fbe/Promoting_the_education_of_looked-after_children_and_previously_looked-after_children.pdf" TargetMode="External"/><Relationship Id="rId21" Type="http://schemas.openxmlformats.org/officeDocument/2006/relationships/hyperlink" Target="https://wandsworth-self.achieveservice.com/AchieveForms/?mode=fill&amp;consentMessage=yes&amp;form_uri=sandbox-publish://AF-Process-f1fe04df-b037-49aa-8164-ff86efd9a2e5/AF-Stage-80e6181f-9063-45fd-a43f-7b7af56ef42a/definition.json&amp;process=1&amp;process_uri=sandbox-processes://AF-Process-f1fe04df-b037-49aa-8164-ff86efd9a2e5&amp;process_id=AF-Process-f1fe04df-b037-49aa-8164-ff86efd9a2e5" TargetMode="External"/><Relationship Id="rId63" Type="http://schemas.openxmlformats.org/officeDocument/2006/relationships/hyperlink" Target="https://www.gov.uk/report-suspicious-activity-to-mi5" TargetMode="External"/><Relationship Id="rId159" Type="http://schemas.openxmlformats.org/officeDocument/2006/relationships/hyperlink" Target="https://assets.publishing.service.gov.uk/media/6650a1967b792ffff71a83e8/Keeping_children_safe_in_education_2024.pdf" TargetMode="External"/><Relationship Id="rId170" Type="http://schemas.openxmlformats.org/officeDocument/2006/relationships/hyperlink" Target="mailto:help@nspcc.org.uk" TargetMode="External"/><Relationship Id="rId226" Type="http://schemas.openxmlformats.org/officeDocument/2006/relationships/hyperlink" Target="https://assets.publishing.service.gov.uk/government/uploads/system/uploads/attachment_data/file/550416/Children_Missing_Education_-_statutory_guidance.pdf" TargetMode="External"/><Relationship Id="rId268" Type="http://schemas.openxmlformats.org/officeDocument/2006/relationships/footer" Target="footer3.xml"/><Relationship Id="rId32" Type="http://schemas.openxmlformats.org/officeDocument/2006/relationships/hyperlink" Target="mailto:Anita.Gibbons@richmondandwandsworth.gov.uk" TargetMode="External"/><Relationship Id="rId74" Type="http://schemas.openxmlformats.org/officeDocument/2006/relationships/hyperlink" Target="https://www.gov.uk/report-terrorism" TargetMode="External"/><Relationship Id="rId128" Type="http://schemas.openxmlformats.org/officeDocument/2006/relationships/hyperlink" Target="mailto:Mash@wandsworth.gov.uk" TargetMode="External"/><Relationship Id="rId5" Type="http://schemas.openxmlformats.org/officeDocument/2006/relationships/numbering" Target="numbering.xml"/><Relationship Id="rId95"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help@nspcc.org.uk" TargetMode="External"/><Relationship Id="rId160" Type="http://schemas.openxmlformats.org/officeDocument/2006/relationships/hyperlink" Target="https://www.gov.uk/government/publications/domestic-abuse-act-2021" TargetMode="External"/><Relationship Id="rId181" Type="http://schemas.openxmlformats.org/officeDocument/2006/relationships/hyperlink" Target="https://wscp.org.uk/find-help/professionals-and-volunteers/thresholds-for-intervention/" TargetMode="External"/><Relationship Id="rId216" Type="http://schemas.openxmlformats.org/officeDocument/2006/relationships/hyperlink" Target="https://fis.wandsworth.gov.uk/kb5/wandsworth/fsd/service.page?id=OHSVp48k7SI" TargetMode="External"/><Relationship Id="rId237" Type="http://schemas.openxmlformats.org/officeDocument/2006/relationships/hyperlink" Target="https://www.childrenssociety.org.uk/information/professionals/resources/county-lines-toolkit" TargetMode="External"/><Relationship Id="rId258" Type="http://schemas.openxmlformats.org/officeDocument/2006/relationships/hyperlink" Target="mailto:LADO@Wandsworth.gov.uk" TargetMode="External"/><Relationship Id="rId22" Type="http://schemas.openxmlformats.org/officeDocument/2006/relationships/hyperlink" Target="http://www.wscp.org.uk/" TargetMode="External"/><Relationship Id="rId43" Type="http://schemas.openxmlformats.org/officeDocument/2006/relationships/hyperlink" Target="mailto:Mark.holliday@richmondandwandsworth.gov.uk" TargetMode="External"/><Relationship Id="rId64" Type="http://schemas.openxmlformats.org/officeDocument/2006/relationships/hyperlink" Target="https://www.gov.uk/report-suspicious-activity-to-mi5" TargetMode="External"/><Relationship Id="rId118"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139" Type="http://schemas.openxmlformats.org/officeDocument/2006/relationships/hyperlink" Target="https://wscp.org.uk/about-the-partnership/learning-from-child-safeguarding-practice-reviews/" TargetMode="External"/><Relationship Id="rId85" Type="http://schemas.openxmlformats.org/officeDocument/2006/relationships/hyperlink" Target="https://www.gov.uk/government/publications/keeping-children-safe-in-education--2" TargetMode="External"/><Relationship Id="rId150" Type="http://schemas.openxmlformats.org/officeDocument/2006/relationships/hyperlink" Target="https://wscp.org.uk/media/02jdu33k/inter_agency_escalation_policy.pdf" TargetMode="External"/><Relationship Id="rId171" Type="http://schemas.openxmlformats.org/officeDocument/2006/relationships/hyperlink" Target="https://wscp.org.uk/find-help/professionals-and-volunteers/early-help-processes/" TargetMode="External"/><Relationship Id="rId192" Type="http://schemas.openxmlformats.org/officeDocument/2006/relationships/hyperlink" Target="https://nationalfgmcentre.org.uk/calfb/" TargetMode="External"/><Relationship Id="rId206" Type="http://schemas.openxmlformats.org/officeDocument/2006/relationships/hyperlink" Target="https://www.wirralsafeguarding.co.uk/school-drug-policy/" TargetMode="External"/><Relationship Id="rId227" Type="http://schemas.openxmlformats.org/officeDocument/2006/relationships/hyperlink" Target="https://assets.publishing.service.gov.uk/government/uploads/system/uploads/attachment_data/file/550416/Children_Missing_Education_-_statutory_guidance.pdf" TargetMode="External"/><Relationship Id="rId248" Type="http://schemas.openxmlformats.org/officeDocument/2006/relationships/hyperlink" Target="https://lgfl.net/safeguarding/resources" TargetMode="External"/><Relationship Id="rId269" Type="http://schemas.openxmlformats.org/officeDocument/2006/relationships/image" Target="media/image9.png"/><Relationship Id="rId12" Type="http://schemas.openxmlformats.org/officeDocument/2006/relationships/image" Target="media/image3.png"/><Relationship Id="rId33" Type="http://schemas.openxmlformats.org/officeDocument/2006/relationships/hyperlink" Target="mailto:Sophie.allen@richmondandwandsworth.gov.uk" TargetMode="External"/><Relationship Id="rId108" Type="http://schemas.openxmlformats.org/officeDocument/2006/relationships/hyperlink" Target="https://contextualsafeguarding.org.uk/" TargetMode="External"/><Relationship Id="rId129" Type="http://schemas.openxmlformats.org/officeDocument/2006/relationships/hyperlink" Target="https://wandsworth-self.achieveservice.com/AchieveForms/?mode=fill&amp;consentMessage=yes&amp;form_uri=sandbox-publish://AF-Process-f1fe04df-b037-49aa-8164-ff86efd9a2e5/AF-Stage-80e6181f-9063-45fd-a43f-7b7af56ef42a/definition.json&amp;process=1&amp;process_uri=sandbox-processes://AF-Process-f1fe04df-b037-49aa-8164-ff86efd9a2e5&amp;process_id=AF-Process-f1fe04df-b037-49aa-8164-ff86efd9a2e5" TargetMode="External"/><Relationship Id="rId54" Type="http://schemas.openxmlformats.org/officeDocument/2006/relationships/hyperlink" Target="https://fis.wandsworth.gov.uk/kb5/wandsworth/fsd/home.page" TargetMode="External"/><Relationship Id="rId75" Type="http://schemas.openxmlformats.org/officeDocument/2006/relationships/hyperlink" Target="https://www.nspcc.org.uk/keeping-children-safe/reporting-abuse/" TargetMode="External"/><Relationship Id="rId96" Type="http://schemas.openxmlformats.org/officeDocument/2006/relationships/hyperlink" Target="https://swgfl.org.uk/magazine/what-is-projectevolve-edu/" TargetMode="External"/><Relationship Id="rId140" Type="http://schemas.openxmlformats.org/officeDocument/2006/relationships/hyperlink" Target="https://www.gov.uk/government/publications/safeguarding-practitioners-information-sharing-advice" TargetMode="External"/><Relationship Id="rId161" Type="http://schemas.openxmlformats.org/officeDocument/2006/relationships/hyperlink" Target="https://assets.publishing.service.gov.uk/media/6650a1967b792ffff71a83e8/Keeping_children_safe_in_education_2024.pdf" TargetMode="External"/><Relationship Id="rId182" Type="http://schemas.openxmlformats.org/officeDocument/2006/relationships/hyperlink" Target="https://wscp.org.uk/find-help/professionals-and-volunteers/training/7-minute-briefings/" TargetMode="External"/><Relationship Id="rId217" Type="http://schemas.openxmlformats.org/officeDocument/2006/relationships/hyperlink" Target="https://wandsworth.gov.uk/health-and-social-care/children-and-families/allegations-against-staff-and-volunteers-who-work-with-children/" TargetMode="External"/><Relationship Id="rId6" Type="http://schemas.openxmlformats.org/officeDocument/2006/relationships/styles" Target="styles.xml"/><Relationship Id="rId238" Type="http://schemas.openxmlformats.org/officeDocument/2006/relationships/hyperlink" Target="https://www.childrenssociety.org.uk/what-we-do/our-work/preventing-child-sexual-exploitation/what-child-sexual-abuse-and-exploitation" TargetMode="External"/><Relationship Id="rId259" Type="http://schemas.openxmlformats.org/officeDocument/2006/relationships/hyperlink" Target="mailto:mash@wandsworth.gov.uk" TargetMode="External"/><Relationship Id="rId23" Type="http://schemas.openxmlformats.org/officeDocument/2006/relationships/hyperlink" Target="http://www.wscp.org.uk" TargetMode="External"/><Relationship Id="rId119" Type="http://schemas.openxmlformats.org/officeDocument/2006/relationships/hyperlink" Target="https://assets.publishing.service.gov.uk/media/6650a1967b792ffff71a83e8/Keeping_children_safe_in_education_2024.pdf" TargetMode="External"/><Relationship Id="rId270" Type="http://schemas.openxmlformats.org/officeDocument/2006/relationships/header" Target="header4.xml"/><Relationship Id="rId44" Type="http://schemas.openxmlformats.org/officeDocument/2006/relationships/hyperlink" Target="mailto:Biddy.macintyre@richmondandwandsworth.gov.uk" TargetMode="External"/><Relationship Id="rId65" Type="http://schemas.openxmlformats.org/officeDocument/2006/relationships/hyperlink" Target="https://www.gov.uk/report-suspicious-activity-to-mi5" TargetMode="External"/><Relationship Id="rId86" Type="http://schemas.openxmlformats.org/officeDocument/2006/relationships/hyperlink" Target="https://www.gov.uk/government/publications/working-together-to-safeguard-children--2" TargetMode="External"/><Relationship Id="rId130" Type="http://schemas.openxmlformats.org/officeDocument/2006/relationships/hyperlink" Target="https://assets.publishing.service.gov.uk/media/6650a1967b792ffff71a83e8/Keeping_children_safe_in_education_2024.pdf" TargetMode="External"/><Relationship Id="rId151" Type="http://schemas.openxmlformats.org/officeDocument/2006/relationships/hyperlink" Target="https://www.operationencompass.org/school-participation" TargetMode="External"/><Relationship Id="rId172" Type="http://schemas.openxmlformats.org/officeDocument/2006/relationships/hyperlink" Target="https://www.nspcc.org.uk/what-is-child-abuse/types-of-abuse/neglect/" TargetMode="External"/><Relationship Id="rId193" Type="http://schemas.openxmlformats.org/officeDocument/2006/relationships/hyperlink" Target="https://www.saverauklearninghub.co.uk/" TargetMode="External"/><Relationship Id="rId207" Type="http://schemas.openxmlformats.org/officeDocument/2006/relationships/hyperlink" Target="https://assets.publishing.service.gov.uk/media/6650a1967b792ffff71a83e8/Keeping_children_safe_in_education_2024.pdf" TargetMode="External"/><Relationship Id="rId228" Type="http://schemas.openxmlformats.org/officeDocument/2006/relationships/hyperlink" Target="mailto:leaversandstarters@richmondandwandsworth.gov.uk" TargetMode="External"/><Relationship Id="rId249" Type="http://schemas.openxmlformats.org/officeDocument/2006/relationships/hyperlink" Target="https://app.hubspot.com/documents/7017625/view/317431985?accessId=beddd3&amp;__hstc=71478156.82d1370852df52c8d4bdf28d219eeffc.1722505740767.1722505740767.1722505740767.1&amp;__hssc=71478156.1.1722505740767&amp;__hsfp=2867243310" TargetMode="External"/><Relationship Id="rId13" Type="http://schemas.openxmlformats.org/officeDocument/2006/relationships/hyperlink" Target="mailto:headteacher@mjps.org.uk" TargetMode="External"/><Relationship Id="rId109" Type="http://schemas.openxmlformats.org/officeDocument/2006/relationships/hyperlink" Target="https://assets.publishing.service.gov.uk/media/65cb4349a7ded0000c79e4e1/Working_together_to_safeguard_children_2023_-_statutory_guidance.pdf" TargetMode="External"/><Relationship Id="rId260" Type="http://schemas.openxmlformats.org/officeDocument/2006/relationships/hyperlink" Target="https://fis.wandsworth.gov.uk/kb5/wandsworth/fsd/service.page?id=OHSVp48k7SI&amp;familychannel=0" TargetMode="External"/><Relationship Id="rId34" Type="http://schemas.openxmlformats.org/officeDocument/2006/relationships/hyperlink" Target="mailto:Matt.hutt@richmonadnwandsworth.gov.uk" TargetMode="External"/><Relationship Id="rId55" Type="http://schemas.openxmlformats.org/officeDocument/2006/relationships/hyperlink" Target="mailto:thrivewandsworth@richmondandwandsworth.gov.uk" TargetMode="External"/><Relationship Id="rId76" Type="http://schemas.openxmlformats.org/officeDocument/2006/relationships/hyperlink" Target="http://www.gov.uk/contact-police" TargetMode="External"/><Relationship Id="rId97" Type="http://schemas.openxmlformats.org/officeDocument/2006/relationships/hyperlink" Target="https://www.gov.uk/government/publications/providing-remote-education-guidance-for-schools" TargetMode="External"/><Relationship Id="rId120" Type="http://schemas.openxmlformats.org/officeDocument/2006/relationships/hyperlink" Target="mailto:Mash@wandsworth.gov.uk" TargetMode="External"/><Relationship Id="rId141" Type="http://schemas.openxmlformats.org/officeDocument/2006/relationships/hyperlink" Target="https://assets.publishing.service.gov.uk/media/65cb4349a7ded0000c79e4e1/Working_together_to_safeguard_children_2023_-_statutory_guidance.pdf" TargetMode="External"/><Relationship Id="rId7" Type="http://schemas.openxmlformats.org/officeDocument/2006/relationships/settings" Target="settings.xml"/><Relationship Id="rId162" Type="http://schemas.openxmlformats.org/officeDocument/2006/relationships/hyperlink" Target="https://assets.publishing.service.gov.uk/government/uploads/system/uploads/attachment_data/file/550416/Children_Missing_Education_-_statutory_guidance.pdf" TargetMode="External"/><Relationship Id="rId183" Type="http://schemas.openxmlformats.org/officeDocument/2006/relationships/hyperlink" Target="https://www.wirralsafeguarding.co.uk/7-minute-briefings/" TargetMode="External"/><Relationship Id="rId218" Type="http://schemas.openxmlformats.org/officeDocument/2006/relationships/hyperlink" Target="mailto:naheem.bashir@wandsworthandrichmond.gov.uk" TargetMode="External"/><Relationship Id="rId239" Type="http://schemas.openxmlformats.org/officeDocument/2006/relationships/hyperlink" Target="https://assets.publishing.service.gov.uk/media/6650a1967b792ffff71a83e8/Keeping_children_safe_in_education_2024.pdf" TargetMode="External"/><Relationship Id="rId250" Type="http://schemas.openxmlformats.org/officeDocument/2006/relationships/hyperlink" Target="https://swgfl.org.uk/resources/online-safety-policy-templates/" TargetMode="External"/><Relationship Id="rId271" Type="http://schemas.openxmlformats.org/officeDocument/2006/relationships/footer" Target="footer4.xml"/><Relationship Id="rId24" Type="http://schemas.openxmlformats.org/officeDocument/2006/relationships/hyperlink" Target="mailto:Lousie.jones@richmondandwandsworth.gov.uk" TargetMode="External"/><Relationship Id="rId45" Type="http://schemas.openxmlformats.org/officeDocument/2006/relationships/hyperlink" Target="mailto:Elizabeth.Eyoma@richmondandwandsworth.gov.uk" TargetMode="External"/><Relationship Id="rId66" Type="http://schemas.openxmlformats.org/officeDocument/2006/relationships/hyperlink" Target="https://www.gov.uk/report-suspicious-activity-to-mi5" TargetMode="External"/><Relationship Id="rId87" Type="http://schemas.openxmlformats.org/officeDocument/2006/relationships/hyperlink" Target="https://www.gov.uk/government/publications/children-missing-education" TargetMode="External"/><Relationship Id="rId110" Type="http://schemas.openxmlformats.org/officeDocument/2006/relationships/hyperlink" Target="https://wscp.org.uk/find-help/professionals-and-volunteers/early-help-processes/" TargetMode="External"/><Relationship Id="rId131" Type="http://schemas.openxmlformats.org/officeDocument/2006/relationships/hyperlink" Target="https://teacherservices.education.gov.uk/" TargetMode="External"/><Relationship Id="rId152" Type="http://schemas.openxmlformats.org/officeDocument/2006/relationships/hyperlink" Target="https://www.operationencompass.org/school-participation/resources-for-schools" TargetMode="External"/><Relationship Id="rId173" Type="http://schemas.openxmlformats.org/officeDocument/2006/relationships/hyperlink" Target="https://wscp.org.uk/media/khwap5y4/neglect_strategy.pdf" TargetMode="External"/><Relationship Id="rId194" Type="http://schemas.openxmlformats.org/officeDocument/2006/relationships/hyperlink" Target="https://www.forwarduk.org.uk/" TargetMode="External"/><Relationship Id="rId208" Type="http://schemas.openxmlformats.org/officeDocument/2006/relationships/hyperlink" Target="https://www.gov.uk/guidance/forced-marriage" TargetMode="External"/><Relationship Id="rId229" Type="http://schemas.openxmlformats.org/officeDocument/2006/relationships/hyperlink" Target="https://assets.publishing.service.gov.uk/government/uploads/system/uploads/attachment_data/file/591903/CSE_Guidance_Core_Document_13.02.2017.pdf" TargetMode="External"/><Relationship Id="rId240" Type="http://schemas.openxmlformats.org/officeDocument/2006/relationships/hyperlink" Target="https://www.brook.org.uk/education/sexual-behaviours-traffic-light-tool/" TargetMode="External"/><Relationship Id="rId261" Type="http://schemas.openxmlformats.org/officeDocument/2006/relationships/image" Target="media/image7.png"/><Relationship Id="rId14" Type="http://schemas.openxmlformats.org/officeDocument/2006/relationships/hyperlink" Target="mailto:safeguarding@mjps.org.uk" TargetMode="External"/><Relationship Id="rId35" Type="http://schemas.openxmlformats.org/officeDocument/2006/relationships/hyperlink" Target="mailto:Liz.hickson@richmondandwandsworth.gov.uk" TargetMode="External"/><Relationship Id="rId56" Type="http://schemas.openxmlformats.org/officeDocument/2006/relationships/hyperlink" Target="https://wandsworth.gov.uk/community-safety/domestic-abuse/" TargetMode="External"/><Relationship Id="rId77" Type="http://schemas.openxmlformats.org/officeDocument/2006/relationships/hyperlink" Target="https://www.gov.uk/government/publications/female-genital-mutilation-resource-pack" TargetMode="External"/><Relationship Id="rId100" Type="http://schemas.openxmlformats.org/officeDocument/2006/relationships/hyperlink" Target="https://www.gov.uk/guidance/domestic-abuse-how-to-get-help" TargetMode="External"/><Relationship Id="rId8" Type="http://schemas.openxmlformats.org/officeDocument/2006/relationships/webSettings" Target="webSettings.xml"/><Relationship Id="rId98" Type="http://schemas.openxmlformats.org/officeDocument/2006/relationships/hyperlink" Target="https://www.gov.uk/guidance/meeting-digital-and-technology-standards-in-schools-and-colleges/filtering-and-monitoring-standards-for-schools-and-colleges" TargetMode="External"/><Relationship Id="rId121" Type="http://schemas.openxmlformats.org/officeDocument/2006/relationships/hyperlink" Target="https://www.nspcc.org.uk/keeping-children-safe/reporting-abuse/" TargetMode="External"/><Relationship Id="rId142" Type="http://schemas.openxmlformats.org/officeDocument/2006/relationships/hyperlink" Target="https://fis.wandsworth.gov.uk/kb5/wandsworth/fsd/family.page?familychannel=4" TargetMode="External"/><Relationship Id="rId163" Type="http://schemas.openxmlformats.org/officeDocument/2006/relationships/hyperlink" Target="https://assets.publishing.service.gov.uk/government/uploads/system/uploads/attachment_data/file/419604/What_to_do_if_you_re_worried_a_child_is_being_abused.pdf" TargetMode="External"/><Relationship Id="rId184" Type="http://schemas.openxmlformats.org/officeDocument/2006/relationships/hyperlink" Target="https://fis.wandsworth.gov.uk/kb5/wandsworth/fsd/family.page?familychannel=4-1-9-3" TargetMode="External"/><Relationship Id="rId219" Type="http://schemas.openxmlformats.org/officeDocument/2006/relationships/hyperlink" Target="https://www.gov.uk/government/publications/prevent-duty-guidance" TargetMode="External"/><Relationship Id="rId230" Type="http://schemas.openxmlformats.org/officeDocument/2006/relationships/hyperlink" Target="https://fis.wandsworth.gov.uk/kb5/wandsworth/fsd/family.page?familychannel=4-1-9-1" TargetMode="External"/><Relationship Id="rId251" Type="http://schemas.openxmlformats.org/officeDocument/2006/relationships/hyperlink" Target="https://www.saferinternet.org.uk/advice-centre/teachers-and-school-staff/appropriate-filtering-and-monitoring" TargetMode="External"/><Relationship Id="rId25" Type="http://schemas.openxmlformats.org/officeDocument/2006/relationships/hyperlink" Target="mailto:Iain.Low@richmondandwandsworth.gov.uk" TargetMode="External"/><Relationship Id="rId46" Type="http://schemas.openxmlformats.org/officeDocument/2006/relationships/hyperlink" Target="mailto:Nateicha.McGann@richmondandwandsworth.gov.uk" TargetMode="External"/><Relationship Id="rId67" Type="http://schemas.openxmlformats.org/officeDocument/2006/relationships/hyperlink" Target="https://www.gov.uk/report-suspicious-activity-to-mi5" TargetMode="External"/><Relationship Id="rId272" Type="http://schemas.openxmlformats.org/officeDocument/2006/relationships/fontTable" Target="fontTable.xml"/><Relationship Id="rId88" Type="http://schemas.openxmlformats.org/officeDocument/2006/relationships/hyperlink" Target="https://www.gov.uk/government/publications/keeping-children-safe-in-education--2" TargetMode="External"/><Relationship Id="rId111" Type="http://schemas.openxmlformats.org/officeDocument/2006/relationships/hyperlink" Target="https://assets.publishing.service.gov.uk/government/uploads/system/uploads/attachment_data/file/1020249/Promoting_children_and_young_people_s_mental_health_and_wellbeing.pdf" TargetMode="External"/><Relationship Id="rId132" Type="http://schemas.openxmlformats.org/officeDocument/2006/relationships/hyperlink" Target="https://assets.publishing.service.gov.uk/government/uploads/system/uploads/attachment_data/file/1105499/Teacher_misconduct_-_the_prohibition_of_teachers.pdf" TargetMode="External"/><Relationship Id="rId153" Type="http://schemas.openxmlformats.org/officeDocument/2006/relationships/hyperlink" Target="https://www.gov.uk/government/publications/children-missing-education" TargetMode="External"/><Relationship Id="rId174" Type="http://schemas.openxmlformats.org/officeDocument/2006/relationships/hyperlink" Target="https://assets.publishing.service.gov.uk/media/6650a1967b792ffff71a83e8/Keeping_children_safe_in_education_2024.pdf" TargetMode="External"/><Relationship Id="rId195" Type="http://schemas.openxmlformats.org/officeDocument/2006/relationships/hyperlink" Target="https://karmanirvana.org.uk/" TargetMode="External"/><Relationship Id="rId209" Type="http://schemas.openxmlformats.org/officeDocument/2006/relationships/hyperlink" Target="https://www.gov.uk/government/publications/the-right-to-choose-government-guidance-on-forced-marriage" TargetMode="External"/><Relationship Id="rId220" Type="http://schemas.openxmlformats.org/officeDocument/2006/relationships/hyperlink" Target="https://wscp.org.uk/find-help/children-at-risk-of-radicalisation/" TargetMode="External"/><Relationship Id="rId241" Type="http://schemas.openxmlformats.org/officeDocument/2006/relationships/hyperlink" Target="https://www.gov.uk/guidance/equality-act-2010-guidance" TargetMode="External"/><Relationship Id="rId15" Type="http://schemas.openxmlformats.org/officeDocument/2006/relationships/hyperlink" Target="mailto:Shreji.patel@mjps.org.uk" TargetMode="External"/><Relationship Id="rId36" Type="http://schemas.openxmlformats.org/officeDocument/2006/relationships/hyperlink" Target="mailto:Joanne.loveless@richmondandwandsworth.gov.uk" TargetMode="External"/><Relationship Id="rId57" Type="http://schemas.openxmlformats.org/officeDocument/2006/relationships/hyperlink" Target="https://thrive.wandsworth.gov.uk/kb5/wandsworth/fsd/service.page?id=8jkhzqUSmTo" TargetMode="External"/><Relationship Id="rId262" Type="http://schemas.openxmlformats.org/officeDocument/2006/relationships/image" Target="media/image8.png"/><Relationship Id="rId78" Type="http://schemas.openxmlformats.org/officeDocument/2006/relationships/hyperlink" Target="https://www.wandsworth.gov.uk/housing/" TargetMode="External"/><Relationship Id="rId99" Type="http://schemas.openxmlformats.org/officeDocument/2006/relationships/hyperlink" Target="https://assets.publishing.service.gov.uk/media/6650a1967b792ffff71a83e8/Keeping_children_safe_in_education_2024.pdf" TargetMode="External"/><Relationship Id="rId101" Type="http://schemas.openxmlformats.org/officeDocument/2006/relationships/hyperlink" Target="https://www.wirralsafeguarding.co.uk/operation-encompass-information-for-schools/" TargetMode="External"/><Relationship Id="rId122" Type="http://schemas.openxmlformats.org/officeDocument/2006/relationships/hyperlink" Target="https://www.npcc.police.uk/SysSiteAssets/media/downloads/publications/publications-log/2020/when-to-call-the-police--guidance-for-schools-and-colleges.pdf" TargetMode="External"/><Relationship Id="rId143" Type="http://schemas.openxmlformats.org/officeDocument/2006/relationships/hyperlink" Target="https://assets.publishing.service.gov.uk/media/6650a1967b792ffff71a83e8/Keeping_children_safe_in_education_2024.pdf" TargetMode="External"/><Relationship Id="rId164" Type="http://schemas.openxmlformats.org/officeDocument/2006/relationships/hyperlink" Target="https://wscp.org.uk/find-help/professionals-and-volunteers/training/" TargetMode="External"/><Relationship Id="rId185" Type="http://schemas.openxmlformats.org/officeDocument/2006/relationships/hyperlink" Target="https://assets.publishing.service.gov.uk/government/uploads/system/uploads/attachment_data/file/1016817/6.7166_HO_FBIS_BN_O__Leaflet_A4_FINAL_080321_WEB.pdf" TargetMode="External"/><Relationship Id="rId9" Type="http://schemas.openxmlformats.org/officeDocument/2006/relationships/footnotes" Target="footnotes.xml"/><Relationship Id="rId210" Type="http://schemas.openxmlformats.org/officeDocument/2006/relationships/hyperlink" Target="https://assets.publishing.service.gov.uk/government/uploads/system/uploads/attachment_data/file/1138674/The_right_to_choose_easy_read_0223.pdf" TargetMode="External"/><Relationship Id="rId26" Type="http://schemas.openxmlformats.org/officeDocument/2006/relationships/hyperlink" Target="mailto:Elizabeth.Souter@richmondandwandsworth.gov.uk" TargetMode="External"/><Relationship Id="rId231" Type="http://schemas.openxmlformats.org/officeDocument/2006/relationships/hyperlink" Target="https://www.nspcc.org.uk/what-is-child-abuse/types-of-abuse/child-sexual-exploitation/" TargetMode="External"/><Relationship Id="rId252" Type="http://schemas.openxmlformats.org/officeDocument/2006/relationships/hyperlink" Target="https://wscp.org.uk/search?qt=on+line+safety" TargetMode="External"/><Relationship Id="rId273" Type="http://schemas.openxmlformats.org/officeDocument/2006/relationships/theme" Target="theme/theme1.xml"/><Relationship Id="rId47" Type="http://schemas.openxmlformats.org/officeDocument/2006/relationships/hyperlink" Target="mailto:Gary.Hipple@richmondandwandsworth.gov.uk" TargetMode="External"/><Relationship Id="rId68" Type="http://schemas.openxmlformats.org/officeDocument/2006/relationships/hyperlink" Target="https://www.gov.uk/report-suspicious-activity-to-mi5" TargetMode="External"/><Relationship Id="rId89" Type="http://schemas.openxmlformats.org/officeDocument/2006/relationships/hyperlink" Target="https://www.gov.uk/government/publications/keeping-children-safe-in-education--2" TargetMode="External"/><Relationship Id="rId112" Type="http://schemas.openxmlformats.org/officeDocument/2006/relationships/hyperlink" Target="https://wscp.org.uk/find-help/parents-carers-family-and-friends/private-fostering/" TargetMode="External"/><Relationship Id="rId133" Type="http://schemas.openxmlformats.org/officeDocument/2006/relationships/hyperlink" Target="https://fis.wandsworth.gov.uk/kb5/wandsworth/fsd/service.page?id=OHSVp48k7SI" TargetMode="External"/><Relationship Id="rId154" Type="http://schemas.openxmlformats.org/officeDocument/2006/relationships/hyperlink" Target="https://assets.publishing.service.gov.uk/media/65f1b048133c22b8eecd38f7/Working_together_to_improve_school_attendance__applies_from_19_August_2024_.pdf" TargetMode="External"/><Relationship Id="rId175" Type="http://schemas.openxmlformats.org/officeDocument/2006/relationships/hyperlink" Target="https://www.gov.uk/government/publications/promoting-children-and-young-peoples-emotional-health-and-wellbeing" TargetMode="External"/><Relationship Id="rId196" Type="http://schemas.openxmlformats.org/officeDocument/2006/relationships/hyperlink" Target="https://www.asianwomencentre.org.uk/knowledge-hub/factsheets" TargetMode="External"/><Relationship Id="rId200" Type="http://schemas.openxmlformats.org/officeDocument/2006/relationships/hyperlink" Target="https://learning.nspcc.org.uk/children-and-families-at-risk/parental-mental-health-problems" TargetMode="External"/><Relationship Id="rId16" Type="http://schemas.openxmlformats.org/officeDocument/2006/relationships/hyperlink" Target="mailto:SEND@mjps.org.uk" TargetMode="External"/><Relationship Id="rId221" Type="http://schemas.openxmlformats.org/officeDocument/2006/relationships/hyperlink" Target="https://assets.publishing.service.gov.uk/media/6650a1967b792ffff71a83e8/Keeping_children_safe_in_education_2024.pdf" TargetMode="External"/><Relationship Id="rId242" Type="http://schemas.openxmlformats.org/officeDocument/2006/relationships/hyperlink" Target="https://www.gov.uk/government/consultations/human-rights-act-reform-a-modern-bill-of-rights/outcome/human-rights-act-reform-a-modern-bill-of-rights-consultation-response" TargetMode="External"/><Relationship Id="rId263" Type="http://schemas.openxmlformats.org/officeDocument/2006/relationships/header" Target="header1.xml"/><Relationship Id="rId37" Type="http://schemas.openxmlformats.org/officeDocument/2006/relationships/hyperlink" Target="mailto:Nova.levine@richmondandwandsworth.gov.uk" TargetMode="External"/><Relationship Id="rId58" Type="http://schemas.openxmlformats.org/officeDocument/2006/relationships/hyperlink" Target="https://www.hestia.org/wandsworth" TargetMode="External"/><Relationship Id="rId79" Type="http://schemas.openxmlformats.org/officeDocument/2006/relationships/hyperlink" Target="https://www.wandsworth.gov.uk/housing/" TargetMode="External"/><Relationship Id="rId102" Type="http://schemas.openxmlformats.org/officeDocument/2006/relationships/hyperlink" Target="https://assets.publishing.service.gov.uk/government/uploads/system/uploads/attachment_data/file/1090195/Relationships_Education_RSE_and_Health_Education.pdf" TargetMode="External"/><Relationship Id="rId123" Type="http://schemas.openxmlformats.org/officeDocument/2006/relationships/image" Target="media/image4.png"/><Relationship Id="rId144" Type="http://schemas.openxmlformats.org/officeDocument/2006/relationships/hyperlink" Target="https://assets.publishing.service.gov.uk/government/uploads/system/uploads/attachment_data/file/415175/bis-15-200-whistleblowing-guidance-for-employers-and-code-of-practice.pdf" TargetMode="External"/><Relationship Id="rId90" Type="http://schemas.openxmlformats.org/officeDocument/2006/relationships/hyperlink" Target="https://www.gov.uk/guidance/equality-act-2010-guidance" TargetMode="External"/><Relationship Id="rId165" Type="http://schemas.openxmlformats.org/officeDocument/2006/relationships/hyperlink" Target="https://www.tpd.org.uk/" TargetMode="External"/><Relationship Id="rId186" Type="http://schemas.openxmlformats.org/officeDocument/2006/relationships/hyperlink" Target="https://www.gov.uk/government/publications/female-genital-mutilation-resource-pack/female-genital-mutilation-resource-pack" TargetMode="External"/><Relationship Id="rId211" Type="http://schemas.openxmlformats.org/officeDocument/2006/relationships/hyperlink" Target="https://karmanirvana.org.uk/" TargetMode="External"/><Relationship Id="rId232" Type="http://schemas.openxmlformats.org/officeDocument/2006/relationships/hyperlink" Target="https://www.nspcc.org.uk/what-is-child-abuse/types-of-abuse/gangs-criminal-exploitation/" TargetMode="External"/><Relationship Id="rId253" Type="http://schemas.openxmlformats.org/officeDocument/2006/relationships/hyperlink" Target="https://www.nspcc.org.uk/keeping-children-safe/online-safety/" TargetMode="External"/><Relationship Id="rId274" Type="http://schemas.microsoft.com/office/2020/10/relationships/intelligence" Target="intelligence2.xml"/><Relationship Id="rId27" Type="http://schemas.openxmlformats.org/officeDocument/2006/relationships/hyperlink" Target="mailto:Indeep.Sethi@richmondandwandsworth.gov.uk" TargetMode="External"/><Relationship Id="rId48" Type="http://schemas.openxmlformats.org/officeDocument/2006/relationships/hyperlink" Target="mailto:Lewis.Brunton@richmondandwandsworth.gov.uk" TargetMode="External"/><Relationship Id="rId69" Type="http://schemas.openxmlformats.org/officeDocument/2006/relationships/hyperlink" Target="https://www.gov.uk/report-suspicious-activity-to-mi5" TargetMode="External"/><Relationship Id="rId113" Type="http://schemas.openxmlformats.org/officeDocument/2006/relationships/hyperlink" Target="https://assets.publishing.service.gov.uk/government/uploads/system/uploads/attachment_data/file/444051/Use_of_reasonable_force_advice_Reviewed_July_2015.pdf" TargetMode="External"/><Relationship Id="rId134" Type="http://schemas.openxmlformats.org/officeDocument/2006/relationships/hyperlink" Target="https://assets.publishing.service.gov.uk/media/6650a1967b792ffff71a83e8/Keeping_children_safe_in_education_2024.pdf" TargetMode="External"/><Relationship Id="rId80" Type="http://schemas.openxmlformats.org/officeDocument/2006/relationships/hyperlink" Target="https://wscp.org.uk/" TargetMode="External"/><Relationship Id="rId155" Type="http://schemas.openxmlformats.org/officeDocument/2006/relationships/hyperlink" Target="https://assets.publishing.service.gov.uk/media/65e8ae343649a2001aed63aa/Summary_table_of_responsibilities_for_school_attendance__applies_from_19_August_2024_.pdf" TargetMode="External"/><Relationship Id="rId176" Type="http://schemas.openxmlformats.org/officeDocument/2006/relationships/hyperlink" Target="https://assets.publishing.service.gov.uk/government/uploads/system/uploads/attachment_data/file/623895/Preventing_and_tackling_bullying_advice.pdf" TargetMode="External"/><Relationship Id="rId197" Type="http://schemas.openxmlformats.org/officeDocument/2006/relationships/hyperlink" Target="https://www.gov.uk/government/collections/modern-slavery-bill" TargetMode="External"/><Relationship Id="rId201" Type="http://schemas.openxmlformats.org/officeDocument/2006/relationships/hyperlink" Target="https://fis.wandsworth.gov.uk/kb5/wandsworth/fsd/results.page?familychannel=4&amp;qt=mental+health&amp;term=&amp;sorttype=relevance" TargetMode="External"/><Relationship Id="rId222" Type="http://schemas.openxmlformats.org/officeDocument/2006/relationships/hyperlink" Target="https://wandsworth.gov.uk/community-safety/counter-terrorism-and-counter-extremism/prevent-counter-terrorism/" TargetMode="External"/><Relationship Id="rId243" Type="http://schemas.openxmlformats.org/officeDocument/2006/relationships/hyperlink" Target="https://assets.publishing.service.gov.uk/government/uploads/system/uploads/attachment_data/file/1033934/Tackling_Violence_Against_Women_and_Girls_Strategy_-_July_2021.pdf" TargetMode="External"/><Relationship Id="rId264" Type="http://schemas.openxmlformats.org/officeDocument/2006/relationships/header" Target="header2.xml"/><Relationship Id="rId17" Type="http://schemas.openxmlformats.org/officeDocument/2006/relationships/hyperlink" Target="mailto:vicky.williams@lta.org.uk" TargetMode="External"/><Relationship Id="rId38" Type="http://schemas.openxmlformats.org/officeDocument/2006/relationships/hyperlink" Target="mailto:Rachel.Wright@richmondandwandsworth.gov.uk" TargetMode="External"/><Relationship Id="rId59" Type="http://schemas.openxmlformats.org/officeDocument/2006/relationships/hyperlink" Target="mailto:counter.extremism@education.gov.uk" TargetMode="External"/><Relationship Id="rId103" Type="http://schemas.openxmlformats.org/officeDocument/2006/relationships/hyperlink" Target="https://assets.publishing.service.gov.uk/government/uploads/system/uploads/attachment_data/file/1089015/Domestic_Abuse_Act_2021_Statutory_Guidance.pdf" TargetMode="External"/><Relationship Id="rId124" Type="http://schemas.openxmlformats.org/officeDocument/2006/relationships/hyperlink" Target="https://assets.publishing.service.gov.uk/government/uploads/system/uploads/attachment_data/file/419604/What_to_do_if_you_re_worried_a_child_is_being_abused.pdf" TargetMode="External"/><Relationship Id="rId70" Type="http://schemas.openxmlformats.org/officeDocument/2006/relationships/hyperlink" Target="https://www.gov.uk/report-suspicious-activity-to-mi5" TargetMode="External"/><Relationship Id="rId91" Type="http://schemas.openxmlformats.org/officeDocument/2006/relationships/hyperlink" Target="https://www.gov.uk/government/consultations/human-rights-act-reform-a-modern-bill-of-rights/outcome/human-rights-act-reform-a-modern-bill-of-rights-consultation-response" TargetMode="External"/><Relationship Id="rId145" Type="http://schemas.openxmlformats.org/officeDocument/2006/relationships/hyperlink" Target="mailto:help@nspcc.org.uk" TargetMode="External"/><Relationship Id="rId166" Type="http://schemas.openxmlformats.org/officeDocument/2006/relationships/hyperlink" Target="https://wscp.org.uk/" TargetMode="External"/><Relationship Id="rId187" Type="http://schemas.openxmlformats.org/officeDocument/2006/relationships/hyperlink" Target="https://assets.publishing.service.gov.uk/government/uploads/system/uploads/attachment_data/file/698009/serious-violence-strategy.pdf" TargetMode="External"/><Relationship Id="rId1" Type="http://schemas.openxmlformats.org/officeDocument/2006/relationships/customXml" Target="../customXml/item1.xml"/><Relationship Id="rId212" Type="http://schemas.openxmlformats.org/officeDocument/2006/relationships/hyperlink" Target="https://freedomcharity.org.uk/" TargetMode="External"/><Relationship Id="rId233" Type="http://schemas.openxmlformats.org/officeDocument/2006/relationships/hyperlink" Target="https://learning.nspcc.org.uk/child-abuse-and-neglect/county-lines" TargetMode="External"/><Relationship Id="rId254" Type="http://schemas.openxmlformats.org/officeDocument/2006/relationships/hyperlink" Target="https://www.gov.uk/guidance/meeting-digital-and-technology-standards-in-schools-and-colleges/filtering-and-monitoring-standards-for-schools-and-colleges" TargetMode="External"/><Relationship Id="rId28" Type="http://schemas.openxmlformats.org/officeDocument/2006/relationships/hyperlink" Target="mailto:Leila.Farah@richmondandwandsworth.gov.uk" TargetMode="External"/><Relationship Id="rId49" Type="http://schemas.openxmlformats.org/officeDocument/2006/relationships/hyperlink" Target="mailto:Miranda.Hibbert@richmondandwandsworth.gov.uk" TargetMode="External"/><Relationship Id="rId114" Type="http://schemas.openxmlformats.org/officeDocument/2006/relationships/hyperlink" Target="https://consult.education.gov.uk/school-absence-and-exclusions-team/use-of-force-and-restrictive-practices-call-for-ev/supporting_documents/Call%20for%20evidence%20%20use%20of%20reasonable%20force%20and%20restrictive%20practices%20in%20schools%202023%20PUBLISHED.pdf" TargetMode="External"/><Relationship Id="rId60" Type="http://schemas.openxmlformats.org/officeDocument/2006/relationships/hyperlink" Target="https://www.gov.uk/guidance/prevent-duty-training" TargetMode="External"/><Relationship Id="rId81" Type="http://schemas.openxmlformats.org/officeDocument/2006/relationships/hyperlink" Target="https://wscp.org.uk/about-the-partnership/policies-and-procedures/" TargetMode="External"/><Relationship Id="rId135" Type="http://schemas.openxmlformats.org/officeDocument/2006/relationships/hyperlink" Target="https://wetherbyhigh.org.uk/wp-content/uploads/2022/02/GSWP-Feb-2022-final.pdf" TargetMode="External"/><Relationship Id="rId156" Type="http://schemas.openxmlformats.org/officeDocument/2006/relationships/hyperlink" Target="https://assets.publishing.service.gov.uk/media/6650a1967b792ffff71a83e8/Keeping_children_safe_in_education_2024.pdf" TargetMode="External"/><Relationship Id="rId177" Type="http://schemas.openxmlformats.org/officeDocument/2006/relationships/hyperlink" Target="https://www.gov.uk/government/publications/mental-health-and-behaviour-in-schools--2" TargetMode="External"/><Relationship Id="rId19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02" Type="http://schemas.openxmlformats.org/officeDocument/2006/relationships/hyperlink" Target="https://fis.wandsworth.gov.uk/kb5/wandsworth/fsd/family.page?familychannel=4" TargetMode="External"/><Relationship Id="rId223" Type="http://schemas.openxmlformats.org/officeDocument/2006/relationships/hyperlink" Target="https://www.gov.uk/government/publications/the-prevent-duty-safeguarding-learners-vulnerable-to-radicalisation" TargetMode="External"/><Relationship Id="rId244" Type="http://schemas.openxmlformats.org/officeDocument/2006/relationships/hyperlink" Target="https://assets.publishing.service.gov.uk/government/uploads/system/uploads/attachment_data/file/1024534/DomesticAbuseStrategy_easy_read.pdf" TargetMode="External"/><Relationship Id="rId18" Type="http://schemas.openxmlformats.org/officeDocument/2006/relationships/hyperlink" Target="mailto:chair@mjps.org.uk" TargetMode="External"/><Relationship Id="rId39" Type="http://schemas.openxmlformats.org/officeDocument/2006/relationships/hyperlink" Target="mailto:catrinel.ionita@richmondandwandsworth.gov.uk" TargetMode="External"/><Relationship Id="rId265" Type="http://schemas.openxmlformats.org/officeDocument/2006/relationships/footer" Target="footer1.xml"/><Relationship Id="rId50" Type="http://schemas.openxmlformats.org/officeDocument/2006/relationships/hyperlink" Target="mailto:Albina.Hiorns@richmondandwandsworth.gov.uk" TargetMode="External"/><Relationship Id="rId104" Type="http://schemas.openxmlformats.org/officeDocument/2006/relationships/hyperlink" Target="https://www.csacentre.org.uk/resources/key-messages/harmful-sexual-behaviour/" TargetMode="External"/><Relationship Id="rId125" Type="http://schemas.openxmlformats.org/officeDocument/2006/relationships/hyperlink" Target="https://safeguarding.network/content/safeguarding-and-the-role-of-the-appropriate-adult/" TargetMode="External"/><Relationship Id="rId146" Type="http://schemas.openxmlformats.org/officeDocument/2006/relationships/hyperlink" Target="https://assets.publishing.service.gov.uk/media/6509558022a783000d43e81f/After-school_clubs__community_activities_and_tuition_safeguarding_guidance_for_providers.pdf" TargetMode="External"/><Relationship Id="rId167" Type="http://schemas.openxmlformats.org/officeDocument/2006/relationships/hyperlink" Target="https://assets.publishing.service.gov.uk/media/6650a1967b792ffff71a83e8/Keeping_children_safe_in_education_2024.pdf" TargetMode="External"/><Relationship Id="rId188" Type="http://schemas.openxmlformats.org/officeDocument/2006/relationships/hyperlink" Target="https://learning.nspcc.org.uk/child-abuse-and-neglect/county-lines" TargetMode="External"/><Relationship Id="rId71" Type="http://schemas.openxmlformats.org/officeDocument/2006/relationships/hyperlink" Target="https://www.gov.uk/report-terrorism" TargetMode="External"/><Relationship Id="rId92" Type="http://schemas.openxmlformats.org/officeDocument/2006/relationships/hyperlink" Target="https://www.gov.uk/government/publications/sharing-nudes-and-semi-nudes-advice-for-education-settings-working-with-children-and-young-people" TargetMode="External"/><Relationship Id="rId213" Type="http://schemas.openxmlformats.org/officeDocument/2006/relationships/hyperlink" Target="https://assets.publishing.service.gov.uk/media/669e7501ab418ab055592a7b/Working_together_to_safeguard_children_2023.pdf" TargetMode="External"/><Relationship Id="rId234" Type="http://schemas.openxmlformats.org/officeDocument/2006/relationships/hyperlink" Target="https://wscp.org.uk/find-help/links-and-web-resources/exploitation-resources/" TargetMode="External"/><Relationship Id="rId2" Type="http://schemas.openxmlformats.org/officeDocument/2006/relationships/customXml" Target="../customXml/item2.xml"/><Relationship Id="rId29" Type="http://schemas.openxmlformats.org/officeDocument/2006/relationships/hyperlink" Target="mailto:Sherene.Ward@richmondandwandsworth.gov.uk" TargetMode="External"/><Relationship Id="rId255" Type="http://schemas.openxmlformats.org/officeDocument/2006/relationships/hyperlink" Target="https://assets.publishing.service.gov.uk/media/6650a1967b792ffff71a83e8/Keeping_children_safe_in_education_2024.pdf" TargetMode="External"/><Relationship Id="rId40" Type="http://schemas.openxmlformats.org/officeDocument/2006/relationships/hyperlink" Target="mailto:Angela.Rundle@richmondandwandsworth.gov.uk" TargetMode="External"/><Relationship Id="rId115" Type="http://schemas.openxmlformats.org/officeDocument/2006/relationships/hyperlink" Target="https://www.farrer.co.uk/globalassets/clients-and-sectors/safeguarding/addressing-child-on-child-abuse.pdf" TargetMode="External"/><Relationship Id="rId136" Type="http://schemas.openxmlformats.org/officeDocument/2006/relationships/hyperlink" Target="https://assets.publishing.service.gov.uk/media/65cb4349a7ded0000c79e4e1/Working_together_to_safeguard_children_2023_-_statutory_guidance.pdf" TargetMode="External"/><Relationship Id="rId157" Type="http://schemas.openxmlformats.org/officeDocument/2006/relationships/hyperlink" Target="https://assets.publishing.service.gov.uk/government/uploads/system/uploads/attachment_data/file/1062969/Information_sharing_advice_practitioners_safeguarding_services.pdf" TargetMode="External"/><Relationship Id="rId178" Type="http://schemas.openxmlformats.org/officeDocument/2006/relationships/hyperlink" Target="https://www.gov.uk/government/publications/promoting-children-and-young-peoples-emotional-health-and-wellbeing" TargetMode="External"/><Relationship Id="rId61" Type="http://schemas.openxmlformats.org/officeDocument/2006/relationships/hyperlink" Target="https://www.gov.uk/report-suspicious-activity-to-mi5" TargetMode="External"/><Relationship Id="rId82" Type="http://schemas.openxmlformats.org/officeDocument/2006/relationships/hyperlink" Target="https://www.gov.uk/government/publications/working-together-to-safeguard-children--2" TargetMode="External"/><Relationship Id="rId199" Type="http://schemas.openxmlformats.org/officeDocument/2006/relationships/hyperlink" Target="https://www.scie.org.uk/publications/guides/guide30/" TargetMode="External"/><Relationship Id="rId203" Type="http://schemas.openxmlformats.org/officeDocument/2006/relationships/hyperlink" Target="https://wscp.org.uk/find-help/children-and-young-people/drugs-and-alcohol-guidance-for-young-people/" TargetMode="External"/><Relationship Id="rId19" Type="http://schemas.openxmlformats.org/officeDocument/2006/relationships/hyperlink" Target="mailto:Mash@wandsworth.gov.uk" TargetMode="External"/><Relationship Id="rId224" Type="http://schemas.openxmlformats.org/officeDocument/2006/relationships/hyperlink" Target="https://www.gov.uk/government/publications/prevent-duty-self-assessment-tool-for-schools" TargetMode="External"/><Relationship Id="rId245" Type="http://schemas.openxmlformats.org/officeDocument/2006/relationships/hyperlink" Target="https://assets.publishing.service.gov.uk/media/6650a1967b792ffff71a83e8/Keeping_children_safe_in_education_2024.pdf" TargetMode="External"/><Relationship Id="rId266" Type="http://schemas.openxmlformats.org/officeDocument/2006/relationships/footer" Target="footer2.xml"/><Relationship Id="rId30" Type="http://schemas.openxmlformats.org/officeDocument/2006/relationships/hyperlink" Target="mailto:Veronica.Leigh@richmondandwandsworth.gov.uk" TargetMode="External"/><Relationship Id="rId105" Type="http://schemas.openxmlformats.org/officeDocument/2006/relationships/hyperlink" Target="https://www.wirralsafeguarding.co.uk/harmful-sexual-behaviour/" TargetMode="External"/><Relationship Id="rId126" Type="http://schemas.openxmlformats.org/officeDocument/2006/relationships/hyperlink" Target="https://www.gov.uk/government/publications/pace-code-c-2019/pace-code-c-2019-accessible" TargetMode="External"/><Relationship Id="rId147" Type="http://schemas.openxmlformats.org/officeDocument/2006/relationships/hyperlink" Target="file:///C:\Users\User\Downloads\Using%20after-school%20clubs,%20tuition%20and%20community%20activities" TargetMode="External"/><Relationship Id="rId168" Type="http://schemas.openxmlformats.org/officeDocument/2006/relationships/hyperlink" Target="https://www.gov.uk/government/publications/sharing-nudes-and-semi-nudes-advice-for-education-settings-working-with-children-and-young-people" TargetMode="External"/><Relationship Id="rId51" Type="http://schemas.openxmlformats.org/officeDocument/2006/relationships/hyperlink" Target="mailto:Naheem.Bashir@richmondandwandsworth.gov.uk" TargetMode="External"/><Relationship Id="rId72" Type="http://schemas.openxmlformats.org/officeDocument/2006/relationships/hyperlink" Target="https://www.gov.uk/report-terrorism" TargetMode="External"/><Relationship Id="rId93" Type="http://schemas.openxmlformats.org/officeDocument/2006/relationships/hyperlink" Target="https://www.gov.uk/government/publications/keeping-children-safe-in-education--2" TargetMode="External"/><Relationship Id="rId189" Type="http://schemas.openxmlformats.org/officeDocument/2006/relationships/hyperlink" Target="https://www.nspcc.org.uk/what-is-child-abuse/types-of-abuse/gangs-criminal-exploitation/" TargetMode="External"/><Relationship Id="rId3" Type="http://schemas.openxmlformats.org/officeDocument/2006/relationships/customXml" Target="../customXml/item3.xml"/><Relationship Id="rId214" Type="http://schemas.openxmlformats.org/officeDocument/2006/relationships/hyperlink" Target="https://assets.publishing.service.gov.uk/media/6650a1967b792ffff71a83e8/Keeping_children_safe_in_education_2024.pdf" TargetMode="External"/><Relationship Id="rId235" Type="http://schemas.openxmlformats.org/officeDocument/2006/relationships/hyperlink" Target="https://thrive.wandsworth.gov.uk/kb5/wandsworth/fsd/service.page?id=dNJ_CRPGUvs" TargetMode="External"/><Relationship Id="rId256" Type="http://schemas.openxmlformats.org/officeDocument/2006/relationships/hyperlink" Target="https://assets.publishing.service.gov.uk/media/6509558022a783000d43e81f/After-school_clubs__community_activities_and_tuition_safeguarding_guidance_for_providers.pdf" TargetMode="External"/><Relationship Id="rId116" Type="http://schemas.openxmlformats.org/officeDocument/2006/relationships/hyperlink" Target="https://www.gov.uk/government/publications/designated-teacher-for-looked-after-children" TargetMode="External"/><Relationship Id="rId137" Type="http://schemas.openxmlformats.org/officeDocument/2006/relationships/hyperlink" Target="https://wscp.org.uk/find-help/professionals-and-volunteers/training/" TargetMode="External"/><Relationship Id="rId158" Type="http://schemas.openxmlformats.org/officeDocument/2006/relationships/hyperlink" Target="https://assets.publishing.service.gov.uk/media/6650a1967b792ffff71a83e8/Keeping_children_safe_in_education_2024.pdf" TargetMode="External"/><Relationship Id="rId20" Type="http://schemas.openxmlformats.org/officeDocument/2006/relationships/hyperlink" Target="https://wandsworth-self.achieveservice.com/service/Make_a_Referral_to_the_Wandsworth_MASH" TargetMode="External"/><Relationship Id="rId41" Type="http://schemas.openxmlformats.org/officeDocument/2006/relationships/hyperlink" Target="mailto:Ann.Debono@richmondandwandsworth.gov.uk" TargetMode="External"/><Relationship Id="rId62" Type="http://schemas.openxmlformats.org/officeDocument/2006/relationships/hyperlink" Target="https://www.gov.uk/report-suspicious-activity-to-mi5" TargetMode="External"/><Relationship Id="rId83" Type="http://schemas.openxmlformats.org/officeDocument/2006/relationships/hyperlink" Target="https://www.gov.uk/government/publications/keeping-children-safe-in-education--2" TargetMode="External"/><Relationship Id="rId179" Type="http://schemas.openxmlformats.org/officeDocument/2006/relationships/hyperlink" Target="https://campaignresources.phe.gov.uk/schools/topics/mental-wellbeing/overview" TargetMode="External"/><Relationship Id="rId190" Type="http://schemas.openxmlformats.org/officeDocument/2006/relationships/hyperlink" Target="https://assets.publishing.service.gov.uk/government/uploads/system/uploads/attachment_data/file/175437/Action_Plan_-_Abuse_linked_to_Faith_or_Belief.pdf" TargetMode="External"/><Relationship Id="rId204" Type="http://schemas.openxmlformats.org/officeDocument/2006/relationships/hyperlink" Target="https://wscp.org.uk/find-help/parents-carers-family-and-friends/drugs-and-alcohol-guidance-for-parents/" TargetMode="External"/><Relationship Id="rId225" Type="http://schemas.openxmlformats.org/officeDocument/2006/relationships/hyperlink" Target="https://www.gov.uk/government/publications/channel-and-prevent-multi-agency-panel-pmap-guidance" TargetMode="External"/><Relationship Id="rId246" Type="http://schemas.openxmlformats.org/officeDocument/2006/relationships/hyperlink" Target="https://www.gov.uk/government/publications/sharing-nudes-and-semi-nudes-advice-for-education-settings-working-with-children-and-young-people" TargetMode="External"/><Relationship Id="rId267" Type="http://schemas.openxmlformats.org/officeDocument/2006/relationships/header" Target="header3.xml"/><Relationship Id="rId106" Type="http://schemas.openxmlformats.org/officeDocument/2006/relationships/hyperlink" Target="https://www.contextualsafeguarding.org.uk/resources/toolkit-overview/beyond-referrals-harmful-sexual-behaviour/" TargetMode="External"/><Relationship Id="rId127"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31" Type="http://schemas.openxmlformats.org/officeDocument/2006/relationships/hyperlink" Target="mailto:Clare.Manning@richmondandwandsworth.gov.uk" TargetMode="External"/><Relationship Id="rId52" Type="http://schemas.openxmlformats.org/officeDocument/2006/relationships/hyperlink" Target="mailto:Mary.scarlett@richmondandwandsworth.gov.uk" TargetMode="External"/><Relationship Id="rId73" Type="http://schemas.openxmlformats.org/officeDocument/2006/relationships/hyperlink" Target="https://www.gov.uk/report-terrorism" TargetMode="External"/><Relationship Id="rId94" Type="http://schemas.openxmlformats.org/officeDocument/2006/relationships/hyperlink" Target="https://www.leeds.gov.uk/docs/One%20minute%20guides/202%20-%20Professional%20Curiosity.pdf" TargetMode="External"/><Relationship Id="rId148" Type="http://schemas.openxmlformats.org/officeDocument/2006/relationships/hyperlink" Target="https://learning.nspcc.org.uk/safeguarding-child-protection/what-is-safeguarding-in-sport" TargetMode="External"/><Relationship Id="rId169" Type="http://schemas.openxmlformats.org/officeDocument/2006/relationships/hyperlink" Target="https://assets.publishing.service.gov.uk/media/6650a1967b792ffff71a83e8/Keeping_children_safe_in_education_2024.pdf" TargetMode="External"/><Relationship Id="rId4" Type="http://schemas.openxmlformats.org/officeDocument/2006/relationships/customXml" Target="../customXml/item4.xml"/><Relationship Id="rId180" Type="http://schemas.openxmlformats.org/officeDocument/2006/relationships/hyperlink" Target="https://www.wandsworth.gov.uk/health-and-social-care/children-and-families/report-a-concern-about-a-child/" TargetMode="External"/><Relationship Id="rId215" Type="http://schemas.openxmlformats.org/officeDocument/2006/relationships/hyperlink" Target="https://assets.publishing.service.gov.uk/media/6650a1967b792ffff71a83e8/Keeping_children_safe_in_education_2024.pdf" TargetMode="External"/><Relationship Id="rId236" Type="http://schemas.openxmlformats.org/officeDocument/2006/relationships/hyperlink" Target="https://www.childrenssociety.org.uk/what-we-do/our-work/child-criminal-exploitation-and-county-lines" TargetMode="External"/><Relationship Id="rId257" Type="http://schemas.openxmlformats.org/officeDocument/2006/relationships/image" Target="media/image6.png"/><Relationship Id="rId42" Type="http://schemas.openxmlformats.org/officeDocument/2006/relationships/hyperlink" Target="mailto:Mike.lewis2@met.police.uk" TargetMode="External"/><Relationship Id="rId84" Type="http://schemas.openxmlformats.org/officeDocument/2006/relationships/hyperlink" Target="http://wscp.org.uk/" TargetMode="External"/><Relationship Id="rId138" Type="http://schemas.openxmlformats.org/officeDocument/2006/relationships/hyperlink" Target="https://assets.publishing.service.gov.uk/media/65cb4349a7ded0000c79e4e1/Working_together_to_safeguard_children_2023_-_statutory_guidance.pdf" TargetMode="External"/><Relationship Id="rId191" Type="http://schemas.openxmlformats.org/officeDocument/2006/relationships/hyperlink" Target="https://fis.wandsworth.gov.uk/kb5/wandsworth/fsd/family.page?familychannel=1-2-4&amp;slaction=ADD" TargetMode="External"/><Relationship Id="rId205" Type="http://schemas.openxmlformats.org/officeDocument/2006/relationships/hyperlink" Target="https://wscp.org.uk/find-help/professionals-and-volunteers/drugs-and-alcohol-guidance-for-professionals/" TargetMode="External"/><Relationship Id="rId247" Type="http://schemas.openxmlformats.org/officeDocument/2006/relationships/hyperlink" Target="https://rapecrisis.org.uk/get-informed/about-sexual-violence/sexual-consent/" TargetMode="External"/><Relationship Id="rId107" Type="http://schemas.openxmlformats.org/officeDocument/2006/relationships/hyperlink" Target="https://assets.publishing.service.gov.uk/media/6650a1967b792ffff71a83e8/Keeping_children_safe_in_education_2024.pdf" TargetMode="External"/><Relationship Id="rId11" Type="http://schemas.openxmlformats.org/officeDocument/2006/relationships/image" Target="media/image2.png"/><Relationship Id="rId53" Type="http://schemas.openxmlformats.org/officeDocument/2006/relationships/hyperlink" Target="mailto:delores@wandsworthcarers.org.uk" TargetMode="External"/><Relationship Id="rId14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50339B5A70E469A53FCE5007BD70B" ma:contentTypeVersion="8" ma:contentTypeDescription="Create a new document." ma:contentTypeScope="" ma:versionID="a3266cc8c5b3cada609a1ce7b52bd7a5">
  <xsd:schema xmlns:xsd="http://www.w3.org/2001/XMLSchema" xmlns:xs="http://www.w3.org/2001/XMLSchema" xmlns:p="http://schemas.microsoft.com/office/2006/metadata/properties" xmlns:ns2="af7426ae-70a8-4f88-a5b5-5ed4d7ed1b9d" xmlns:ns3="71a483b1-5a7c-4dfa-be01-e9a4d6cff571" targetNamespace="http://schemas.microsoft.com/office/2006/metadata/properties" ma:root="true" ma:fieldsID="5c782171ab0af3ddb6545ec54e67f76a" ns2:_="" ns3:_="">
    <xsd:import namespace="af7426ae-70a8-4f88-a5b5-5ed4d7ed1b9d"/>
    <xsd:import namespace="71a483b1-5a7c-4dfa-be01-e9a4d6cff5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426ae-70a8-4f88-a5b5-5ed4d7ed1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a483b1-5a7c-4dfa-be01-e9a4d6cff5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1a483b1-5a7c-4dfa-be01-e9a4d6cff571">
      <UserInfo>
        <DisplayName>Sophie Allen</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5A218-F293-48B1-9502-C2F28E2B55DF}">
  <ds:schemaRefs>
    <ds:schemaRef ds:uri="http://schemas.microsoft.com/sharepoint/v3/contenttype/forms"/>
  </ds:schemaRefs>
</ds:datastoreItem>
</file>

<file path=customXml/itemProps2.xml><?xml version="1.0" encoding="utf-8"?>
<ds:datastoreItem xmlns:ds="http://schemas.openxmlformats.org/officeDocument/2006/customXml" ds:itemID="{17F48AAD-248E-4F6D-A784-001260646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426ae-70a8-4f88-a5b5-5ed4d7ed1b9d"/>
    <ds:schemaRef ds:uri="71a483b1-5a7c-4dfa-be01-e9a4d6cff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67FDE-7B9A-4925-8CB8-673E7B0A9EB3}">
  <ds:schemaRefs>
    <ds:schemaRef ds:uri="http://purl.org/dc/terms/"/>
    <ds:schemaRef ds:uri="af7426ae-70a8-4f88-a5b5-5ed4d7ed1b9d"/>
    <ds:schemaRef ds:uri="http://purl.org/dc/dcmitype/"/>
    <ds:schemaRef ds:uri="http://schemas.microsoft.com/office/infopath/2007/PartnerControls"/>
    <ds:schemaRef ds:uri="71a483b1-5a7c-4dfa-be01-e9a4d6cff571"/>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4D249157-6600-43FC-A264-902E1F47F930}">
  <ds:schemaRefs>
    <ds:schemaRef ds:uri="http://schemas.openxmlformats.org/officeDocument/2006/bibliography"/>
  </ds:schemaRefs>
</ds:datastoreItem>
</file>

<file path=docMetadata/LabelInfo.xml><?xml version="1.0" encoding="utf-8"?>
<clbl:labelList xmlns:clbl="http://schemas.microsoft.com/office/2020/mipLabelMetadata">
  <clbl:label id="{b94e14cf-4d78-43b9-833c-9b53c590e694}" enabled="1" method="Privilege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0</TotalTime>
  <Pages>61</Pages>
  <Words>29504</Words>
  <Characters>168174</Characters>
  <Application>Microsoft Office Word</Application>
  <DocSecurity>4</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197284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Andrew</dc:creator>
  <cp:lastModifiedBy>Deputy</cp:lastModifiedBy>
  <cp:revision>2</cp:revision>
  <cp:lastPrinted>2024-09-01T20:11:00Z</cp:lastPrinted>
  <dcterms:created xsi:type="dcterms:W3CDTF">2024-09-02T15:40:00Z</dcterms:created>
  <dcterms:modified xsi:type="dcterms:W3CDTF">2024-09-02T15:40:00Z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1,2,4</vt:lpwstr>
  </property>
  <property fmtid="{D5CDD505-2E9C-101B-9397-08002B2CF9AE}" pid="3" name="ClassificationContentMarkingHeaderFontProps">
    <vt:lpwstr>#ff8c00,8,Calibri</vt:lpwstr>
  </property>
  <property fmtid="{D5CDD505-2E9C-101B-9397-08002B2CF9AE}" pid="4" name="ClassificationContentMarkingHeaderText">
    <vt:lpwstr>Official Sensitive</vt:lpwstr>
  </property>
  <property fmtid="{D5CDD505-2E9C-101B-9397-08002B2CF9AE}" pid="5" name="Order">
    <vt:r8>1960200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ContentTypeId">
    <vt:lpwstr>0x010100F0D50339B5A70E469A53FCE5007BD70B</vt:lpwstr>
  </property>
</Properties>
</file>