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AA0" w:rsidRDefault="00331830">
      <w:pPr>
        <w:pStyle w:val="BodyText"/>
        <w:ind w:left="1619"/>
        <w:rPr>
          <w:rFonts w:ascii="Times New Roman"/>
          <w:sz w:val="20"/>
        </w:rPr>
      </w:pPr>
      <w:r>
        <w:rPr>
          <w:rFonts w:ascii="Times New Roman"/>
          <w:noProof/>
          <w:sz w:val="20"/>
          <w:lang w:val="en-GB" w:eastAsia="en-GB"/>
        </w:rPr>
        <w:drawing>
          <wp:inline distT="0" distB="0" distL="0" distR="0">
            <wp:extent cx="4547738" cy="346329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4547738" cy="3463290"/>
                    </a:xfrm>
                    <a:prstGeom prst="rect">
                      <a:avLst/>
                    </a:prstGeom>
                  </pic:spPr>
                </pic:pic>
              </a:graphicData>
            </a:graphic>
          </wp:inline>
        </w:drawing>
      </w:r>
    </w:p>
    <w:p w:rsidR="00F62AA0" w:rsidRDefault="00F62AA0">
      <w:pPr>
        <w:pStyle w:val="BodyText"/>
        <w:spacing w:before="1021"/>
        <w:rPr>
          <w:rFonts w:ascii="Times New Roman"/>
          <w:sz w:val="96"/>
        </w:rPr>
      </w:pPr>
    </w:p>
    <w:p w:rsidR="00F62AA0" w:rsidRDefault="00331830">
      <w:pPr>
        <w:pStyle w:val="Title"/>
      </w:pPr>
      <w:r>
        <w:rPr>
          <w:color w:val="001F5F"/>
          <w:w w:val="90"/>
        </w:rPr>
        <w:t>Whistleblowing</w:t>
      </w:r>
      <w:r>
        <w:rPr>
          <w:color w:val="001F5F"/>
          <w:spacing w:val="36"/>
          <w:w w:val="150"/>
        </w:rPr>
        <w:t xml:space="preserve"> </w:t>
      </w:r>
      <w:r>
        <w:rPr>
          <w:color w:val="001F5F"/>
          <w:spacing w:val="-2"/>
          <w:w w:val="95"/>
        </w:rPr>
        <w:t>Procedure</w:t>
      </w:r>
    </w:p>
    <w:p w:rsidR="00F62AA0" w:rsidRDefault="00F62AA0">
      <w:pPr>
        <w:pStyle w:val="BodyText"/>
        <w:rPr>
          <w:rFonts w:ascii="Microsoft Sans Serif"/>
          <w:sz w:val="20"/>
        </w:rPr>
      </w:pPr>
    </w:p>
    <w:p w:rsidR="00F62AA0" w:rsidRDefault="00F62AA0">
      <w:pPr>
        <w:pStyle w:val="BodyText"/>
        <w:rPr>
          <w:rFonts w:ascii="Microsoft Sans Serif"/>
          <w:sz w:val="20"/>
        </w:rPr>
      </w:pPr>
    </w:p>
    <w:p w:rsidR="00F62AA0" w:rsidRDefault="00F62AA0">
      <w:pPr>
        <w:pStyle w:val="BodyText"/>
        <w:rPr>
          <w:rFonts w:ascii="Microsoft Sans Serif"/>
          <w:sz w:val="20"/>
        </w:rPr>
      </w:pPr>
    </w:p>
    <w:p w:rsidR="00F62AA0" w:rsidRDefault="00F62AA0">
      <w:pPr>
        <w:pStyle w:val="BodyText"/>
        <w:rPr>
          <w:rFonts w:ascii="Microsoft Sans Serif"/>
          <w:sz w:val="20"/>
        </w:rPr>
      </w:pPr>
    </w:p>
    <w:p w:rsidR="00F62AA0" w:rsidRDefault="00F62AA0">
      <w:pPr>
        <w:pStyle w:val="BodyText"/>
        <w:rPr>
          <w:rFonts w:ascii="Microsoft Sans Serif"/>
          <w:sz w:val="20"/>
        </w:rPr>
      </w:pPr>
    </w:p>
    <w:p w:rsidR="00F62AA0" w:rsidRDefault="00F62AA0">
      <w:pPr>
        <w:pStyle w:val="BodyText"/>
        <w:rPr>
          <w:rFonts w:ascii="Microsoft Sans Serif"/>
          <w:sz w:val="20"/>
        </w:rPr>
      </w:pPr>
    </w:p>
    <w:p w:rsidR="00F62AA0" w:rsidRDefault="00F62AA0">
      <w:pPr>
        <w:pStyle w:val="BodyText"/>
        <w:rPr>
          <w:rFonts w:ascii="Microsoft Sans Serif"/>
          <w:sz w:val="20"/>
        </w:rPr>
      </w:pPr>
    </w:p>
    <w:p w:rsidR="00F62AA0" w:rsidRDefault="00F62AA0">
      <w:pPr>
        <w:pStyle w:val="BodyText"/>
        <w:rPr>
          <w:rFonts w:ascii="Microsoft Sans Serif"/>
          <w:sz w:val="20"/>
        </w:rPr>
      </w:pPr>
    </w:p>
    <w:p w:rsidR="00F62AA0" w:rsidRDefault="00F62AA0">
      <w:pPr>
        <w:pStyle w:val="BodyText"/>
        <w:rPr>
          <w:rFonts w:ascii="Microsoft Sans Serif"/>
          <w:sz w:val="20"/>
        </w:rPr>
      </w:pPr>
    </w:p>
    <w:p w:rsidR="00F62AA0" w:rsidRDefault="00F62AA0">
      <w:pPr>
        <w:pStyle w:val="BodyText"/>
        <w:rPr>
          <w:rFonts w:ascii="Microsoft Sans Serif"/>
          <w:sz w:val="20"/>
        </w:rPr>
      </w:pPr>
    </w:p>
    <w:p w:rsidR="00F62AA0" w:rsidRDefault="00F62AA0">
      <w:pPr>
        <w:pStyle w:val="BodyText"/>
        <w:rPr>
          <w:rFonts w:ascii="Microsoft Sans Serif"/>
          <w:sz w:val="20"/>
        </w:rPr>
      </w:pPr>
    </w:p>
    <w:p w:rsidR="00F62AA0" w:rsidRDefault="00F62AA0">
      <w:pPr>
        <w:pStyle w:val="BodyText"/>
        <w:rPr>
          <w:rFonts w:ascii="Microsoft Sans Serif"/>
          <w:sz w:val="20"/>
        </w:rPr>
      </w:pPr>
    </w:p>
    <w:p w:rsidR="00F62AA0" w:rsidRDefault="00F62AA0">
      <w:pPr>
        <w:pStyle w:val="BodyText"/>
        <w:rPr>
          <w:rFonts w:ascii="Microsoft Sans Serif"/>
          <w:sz w:val="20"/>
        </w:rPr>
      </w:pPr>
    </w:p>
    <w:p w:rsidR="00F62AA0" w:rsidRDefault="00F62AA0">
      <w:pPr>
        <w:pStyle w:val="BodyText"/>
        <w:rPr>
          <w:rFonts w:ascii="Microsoft Sans Serif"/>
          <w:sz w:val="20"/>
        </w:rPr>
      </w:pPr>
    </w:p>
    <w:p w:rsidR="00F62AA0" w:rsidRDefault="00F62AA0">
      <w:pPr>
        <w:pStyle w:val="BodyText"/>
        <w:rPr>
          <w:rFonts w:ascii="Microsoft Sans Serif"/>
          <w:sz w:val="20"/>
        </w:rPr>
      </w:pPr>
    </w:p>
    <w:p w:rsidR="00F62AA0" w:rsidRDefault="00F62AA0">
      <w:pPr>
        <w:pStyle w:val="BodyText"/>
        <w:rPr>
          <w:rFonts w:ascii="Microsoft Sans Serif"/>
          <w:sz w:val="20"/>
        </w:rPr>
      </w:pPr>
    </w:p>
    <w:p w:rsidR="00F62AA0" w:rsidRDefault="00F62AA0">
      <w:pPr>
        <w:pStyle w:val="BodyText"/>
        <w:rPr>
          <w:rFonts w:ascii="Microsoft Sans Serif"/>
          <w:sz w:val="20"/>
        </w:rPr>
      </w:pPr>
    </w:p>
    <w:p w:rsidR="00F62AA0" w:rsidRDefault="00F62AA0">
      <w:pPr>
        <w:pStyle w:val="BodyText"/>
        <w:rPr>
          <w:rFonts w:ascii="Microsoft Sans Serif"/>
          <w:sz w:val="20"/>
        </w:rPr>
      </w:pPr>
    </w:p>
    <w:p w:rsidR="00F62AA0" w:rsidRDefault="00F62AA0">
      <w:pPr>
        <w:pStyle w:val="BodyText"/>
        <w:spacing w:before="157"/>
        <w:rPr>
          <w:rFonts w:ascii="Microsoft Sans Serif"/>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8"/>
        <w:gridCol w:w="3268"/>
        <w:gridCol w:w="3868"/>
      </w:tblGrid>
      <w:tr w:rsidR="00F62AA0">
        <w:trPr>
          <w:trHeight w:val="501"/>
        </w:trPr>
        <w:tc>
          <w:tcPr>
            <w:tcW w:w="2588" w:type="dxa"/>
          </w:tcPr>
          <w:p w:rsidR="00F62AA0" w:rsidRDefault="00331830">
            <w:pPr>
              <w:pStyle w:val="TableParagraph"/>
              <w:spacing w:before="56"/>
              <w:ind w:left="107"/>
              <w:rPr>
                <w:b/>
                <w:sz w:val="20"/>
              </w:rPr>
            </w:pPr>
            <w:r>
              <w:rPr>
                <w:b/>
                <w:color w:val="001F5F"/>
                <w:sz w:val="20"/>
              </w:rPr>
              <w:t>Approved</w:t>
            </w:r>
            <w:r>
              <w:rPr>
                <w:b/>
                <w:color w:val="001F5F"/>
                <w:spacing w:val="-11"/>
                <w:sz w:val="20"/>
              </w:rPr>
              <w:t xml:space="preserve"> </w:t>
            </w:r>
            <w:r>
              <w:rPr>
                <w:b/>
                <w:color w:val="001F5F"/>
                <w:spacing w:val="-5"/>
                <w:sz w:val="20"/>
              </w:rPr>
              <w:t>by:</w:t>
            </w:r>
          </w:p>
        </w:tc>
        <w:tc>
          <w:tcPr>
            <w:tcW w:w="3268" w:type="dxa"/>
          </w:tcPr>
          <w:p w:rsidR="00F62AA0" w:rsidRDefault="00F62AA0">
            <w:pPr>
              <w:pStyle w:val="TableParagraph"/>
            </w:pPr>
          </w:p>
        </w:tc>
        <w:tc>
          <w:tcPr>
            <w:tcW w:w="3868" w:type="dxa"/>
          </w:tcPr>
          <w:p w:rsidR="00F62AA0" w:rsidRDefault="00331830">
            <w:pPr>
              <w:pStyle w:val="TableParagraph"/>
              <w:ind w:left="106"/>
              <w:rPr>
                <w:b/>
              </w:rPr>
            </w:pPr>
            <w:r>
              <w:rPr>
                <w:b/>
                <w:color w:val="001F5F"/>
              </w:rPr>
              <w:t>Date:</w:t>
            </w:r>
            <w:r>
              <w:rPr>
                <w:b/>
                <w:color w:val="001F5F"/>
                <w:spacing w:val="-8"/>
              </w:rPr>
              <w:t xml:space="preserve"> </w:t>
            </w:r>
          </w:p>
        </w:tc>
      </w:tr>
      <w:tr w:rsidR="00F62AA0">
        <w:trPr>
          <w:trHeight w:val="503"/>
        </w:trPr>
        <w:tc>
          <w:tcPr>
            <w:tcW w:w="2588" w:type="dxa"/>
          </w:tcPr>
          <w:p w:rsidR="00F62AA0" w:rsidRDefault="00331830">
            <w:pPr>
              <w:pStyle w:val="TableParagraph"/>
              <w:spacing w:before="59"/>
              <w:ind w:left="107"/>
              <w:rPr>
                <w:b/>
                <w:sz w:val="20"/>
              </w:rPr>
            </w:pPr>
            <w:r>
              <w:rPr>
                <w:b/>
                <w:color w:val="001F5F"/>
                <w:sz w:val="20"/>
              </w:rPr>
              <w:t>Last</w:t>
            </w:r>
            <w:r>
              <w:rPr>
                <w:b/>
                <w:color w:val="001F5F"/>
                <w:spacing w:val="-8"/>
                <w:sz w:val="20"/>
              </w:rPr>
              <w:t xml:space="preserve"> </w:t>
            </w:r>
            <w:r>
              <w:rPr>
                <w:b/>
                <w:color w:val="001F5F"/>
                <w:sz w:val="20"/>
              </w:rPr>
              <w:t>reviewed</w:t>
            </w:r>
            <w:r>
              <w:rPr>
                <w:b/>
                <w:color w:val="001F5F"/>
                <w:spacing w:val="-7"/>
                <w:sz w:val="20"/>
              </w:rPr>
              <w:t xml:space="preserve"> </w:t>
            </w:r>
            <w:r>
              <w:rPr>
                <w:b/>
                <w:color w:val="001F5F"/>
                <w:spacing w:val="-5"/>
                <w:sz w:val="20"/>
              </w:rPr>
              <w:t>on:</w:t>
            </w:r>
          </w:p>
        </w:tc>
        <w:tc>
          <w:tcPr>
            <w:tcW w:w="7136" w:type="dxa"/>
            <w:gridSpan w:val="2"/>
          </w:tcPr>
          <w:p w:rsidR="00F62AA0" w:rsidRDefault="00331830">
            <w:pPr>
              <w:pStyle w:val="TableParagraph"/>
              <w:spacing w:before="56"/>
            </w:pPr>
            <w:r>
              <w:rPr>
                <w:color w:val="001F5F"/>
              </w:rPr>
              <w:t>December</w:t>
            </w:r>
            <w:r>
              <w:rPr>
                <w:color w:val="001F5F"/>
                <w:spacing w:val="-5"/>
              </w:rPr>
              <w:t xml:space="preserve"> </w:t>
            </w:r>
            <w:r>
              <w:rPr>
                <w:color w:val="001F5F"/>
                <w:spacing w:val="-4"/>
              </w:rPr>
              <w:t>2023</w:t>
            </w:r>
          </w:p>
        </w:tc>
      </w:tr>
      <w:tr w:rsidR="00F62AA0">
        <w:trPr>
          <w:trHeight w:val="501"/>
        </w:trPr>
        <w:tc>
          <w:tcPr>
            <w:tcW w:w="2588" w:type="dxa"/>
          </w:tcPr>
          <w:p w:rsidR="00F62AA0" w:rsidRDefault="00331830">
            <w:pPr>
              <w:pStyle w:val="TableParagraph"/>
              <w:spacing w:before="59"/>
              <w:ind w:left="107"/>
              <w:rPr>
                <w:b/>
                <w:sz w:val="20"/>
              </w:rPr>
            </w:pPr>
            <w:r>
              <w:rPr>
                <w:b/>
                <w:color w:val="001F5F"/>
                <w:sz w:val="20"/>
              </w:rPr>
              <w:t>Next</w:t>
            </w:r>
            <w:r>
              <w:rPr>
                <w:b/>
                <w:color w:val="001F5F"/>
                <w:spacing w:val="-5"/>
                <w:sz w:val="20"/>
              </w:rPr>
              <w:t xml:space="preserve"> </w:t>
            </w:r>
            <w:r>
              <w:rPr>
                <w:b/>
                <w:color w:val="001F5F"/>
                <w:sz w:val="20"/>
              </w:rPr>
              <w:t>review</w:t>
            </w:r>
            <w:r>
              <w:rPr>
                <w:b/>
                <w:color w:val="001F5F"/>
                <w:spacing w:val="-5"/>
                <w:sz w:val="20"/>
              </w:rPr>
              <w:t xml:space="preserve"> </w:t>
            </w:r>
            <w:r>
              <w:rPr>
                <w:b/>
                <w:color w:val="001F5F"/>
                <w:sz w:val="20"/>
              </w:rPr>
              <w:t>due</w:t>
            </w:r>
            <w:r>
              <w:rPr>
                <w:b/>
                <w:color w:val="001F5F"/>
                <w:spacing w:val="-5"/>
                <w:sz w:val="20"/>
              </w:rPr>
              <w:t xml:space="preserve"> by:</w:t>
            </w:r>
          </w:p>
        </w:tc>
        <w:tc>
          <w:tcPr>
            <w:tcW w:w="7136" w:type="dxa"/>
            <w:gridSpan w:val="2"/>
          </w:tcPr>
          <w:p w:rsidR="00F62AA0" w:rsidRDefault="00331830">
            <w:pPr>
              <w:pStyle w:val="TableParagraph"/>
              <w:spacing w:before="57"/>
            </w:pPr>
            <w:r>
              <w:rPr>
                <w:color w:val="001F5F"/>
              </w:rPr>
              <w:t>December</w:t>
            </w:r>
            <w:r>
              <w:rPr>
                <w:color w:val="001F5F"/>
                <w:spacing w:val="-5"/>
              </w:rPr>
              <w:t xml:space="preserve"> </w:t>
            </w:r>
            <w:r>
              <w:rPr>
                <w:color w:val="001F5F"/>
                <w:spacing w:val="-4"/>
              </w:rPr>
              <w:t>2024</w:t>
            </w:r>
            <w:bookmarkStart w:id="0" w:name="_GoBack"/>
            <w:bookmarkEnd w:id="0"/>
          </w:p>
        </w:tc>
      </w:tr>
    </w:tbl>
    <w:p w:rsidR="00F62AA0" w:rsidRDefault="00F62AA0">
      <w:pPr>
        <w:sectPr w:rsidR="00F62AA0">
          <w:type w:val="continuous"/>
          <w:pgSz w:w="11900" w:h="16850"/>
          <w:pgMar w:top="1640" w:right="600" w:bottom="280" w:left="600" w:header="720" w:footer="720" w:gutter="0"/>
          <w:cols w:space="720"/>
        </w:sectPr>
      </w:pPr>
    </w:p>
    <w:p w:rsidR="00F62AA0" w:rsidRDefault="00331830">
      <w:pPr>
        <w:spacing w:before="275"/>
        <w:ind w:left="120"/>
        <w:rPr>
          <w:rFonts w:ascii="Calibri Light"/>
          <w:sz w:val="32"/>
        </w:rPr>
      </w:pPr>
      <w:r>
        <w:rPr>
          <w:rFonts w:ascii="Calibri Light"/>
          <w:color w:val="0D1C2E"/>
          <w:spacing w:val="-2"/>
          <w:sz w:val="32"/>
        </w:rPr>
        <w:lastRenderedPageBreak/>
        <w:t>Contents</w:t>
      </w:r>
    </w:p>
    <w:sdt>
      <w:sdtPr>
        <w:rPr>
          <w:rFonts w:ascii="Calibri" w:eastAsia="Calibri" w:hAnsi="Calibri" w:cs="Calibri"/>
          <w:sz w:val="22"/>
          <w:szCs w:val="22"/>
        </w:rPr>
        <w:id w:val="1935626075"/>
        <w:docPartObj>
          <w:docPartGallery w:val="Table of Contents"/>
          <w:docPartUnique/>
        </w:docPartObj>
      </w:sdtPr>
      <w:sdtEndPr/>
      <w:sdtContent>
        <w:p w:rsidR="00F62AA0" w:rsidRDefault="00331830">
          <w:pPr>
            <w:pStyle w:val="TOC1"/>
            <w:numPr>
              <w:ilvl w:val="0"/>
              <w:numId w:val="11"/>
            </w:numPr>
            <w:tabs>
              <w:tab w:val="left" w:pos="520"/>
              <w:tab w:val="right" w:leader="dot" w:pos="10572"/>
            </w:tabs>
            <w:spacing w:before="28"/>
            <w:ind w:hanging="400"/>
          </w:pPr>
          <w:r>
            <w:fldChar w:fldCharType="begin"/>
          </w:r>
          <w:r>
            <w:instrText xml:space="preserve">TOC \o "1-1" \h \z \u </w:instrText>
          </w:r>
          <w:r>
            <w:fldChar w:fldCharType="separate"/>
          </w:r>
          <w:hyperlink w:anchor="_bookmark0" w:history="1">
            <w:r>
              <w:t>Overall</w:t>
            </w:r>
            <w:r>
              <w:rPr>
                <w:spacing w:val="-13"/>
              </w:rPr>
              <w:t xml:space="preserve"> </w:t>
            </w:r>
            <w:r>
              <w:rPr>
                <w:spacing w:val="-2"/>
              </w:rPr>
              <w:t>context</w:t>
            </w:r>
            <w:r>
              <w:tab/>
            </w:r>
            <w:r>
              <w:rPr>
                <w:spacing w:val="-10"/>
              </w:rPr>
              <w:t>3</w:t>
            </w:r>
          </w:hyperlink>
        </w:p>
        <w:p w:rsidR="00F62AA0" w:rsidRDefault="00331830">
          <w:pPr>
            <w:pStyle w:val="TOC1"/>
            <w:numPr>
              <w:ilvl w:val="0"/>
              <w:numId w:val="11"/>
            </w:numPr>
            <w:tabs>
              <w:tab w:val="left" w:pos="520"/>
              <w:tab w:val="right" w:leader="dot" w:pos="10572"/>
            </w:tabs>
            <w:spacing w:before="102"/>
            <w:ind w:hanging="400"/>
          </w:pPr>
          <w:hyperlink w:anchor="_bookmark1" w:history="1">
            <w:r>
              <w:t>Whistleblowing</w:t>
            </w:r>
            <w:r>
              <w:rPr>
                <w:spacing w:val="-11"/>
              </w:rPr>
              <w:t xml:space="preserve"> </w:t>
            </w:r>
            <w:r>
              <w:t>key</w:t>
            </w:r>
            <w:r>
              <w:rPr>
                <w:spacing w:val="-13"/>
              </w:rPr>
              <w:t xml:space="preserve"> </w:t>
            </w:r>
            <w:r>
              <w:rPr>
                <w:spacing w:val="-2"/>
              </w:rPr>
              <w:t>points</w:t>
            </w:r>
            <w:r>
              <w:tab/>
            </w:r>
            <w:r>
              <w:rPr>
                <w:spacing w:val="-10"/>
              </w:rPr>
              <w:t>4</w:t>
            </w:r>
          </w:hyperlink>
        </w:p>
        <w:p w:rsidR="00F62AA0" w:rsidRDefault="00331830">
          <w:pPr>
            <w:pStyle w:val="TOC1"/>
            <w:numPr>
              <w:ilvl w:val="0"/>
              <w:numId w:val="11"/>
            </w:numPr>
            <w:tabs>
              <w:tab w:val="left" w:pos="520"/>
              <w:tab w:val="right" w:leader="dot" w:pos="10572"/>
            </w:tabs>
            <w:ind w:hanging="400"/>
          </w:pPr>
          <w:hyperlink w:anchor="_bookmark2" w:history="1">
            <w:r>
              <w:t>Legal</w:t>
            </w:r>
            <w:r>
              <w:rPr>
                <w:spacing w:val="-9"/>
              </w:rPr>
              <w:t xml:space="preserve"> </w:t>
            </w:r>
            <w:r>
              <w:rPr>
                <w:spacing w:val="-2"/>
              </w:rPr>
              <w:t>context</w:t>
            </w:r>
            <w:r>
              <w:tab/>
            </w:r>
            <w:r>
              <w:rPr>
                <w:spacing w:val="-10"/>
              </w:rPr>
              <w:t>4</w:t>
            </w:r>
          </w:hyperlink>
        </w:p>
        <w:p w:rsidR="00F62AA0" w:rsidRDefault="00331830">
          <w:pPr>
            <w:pStyle w:val="TOC1"/>
            <w:numPr>
              <w:ilvl w:val="0"/>
              <w:numId w:val="11"/>
            </w:numPr>
            <w:tabs>
              <w:tab w:val="left" w:pos="520"/>
              <w:tab w:val="right" w:leader="dot" w:pos="10572"/>
            </w:tabs>
            <w:spacing w:before="98"/>
            <w:ind w:hanging="400"/>
          </w:pPr>
          <w:hyperlink w:anchor="_bookmark3" w:history="1">
            <w:r>
              <w:t>Adverse</w:t>
            </w:r>
            <w:r>
              <w:rPr>
                <w:spacing w:val="-8"/>
              </w:rPr>
              <w:t xml:space="preserve"> </w:t>
            </w:r>
            <w:r>
              <w:t>impact</w:t>
            </w:r>
            <w:r>
              <w:rPr>
                <w:spacing w:val="-8"/>
              </w:rPr>
              <w:t xml:space="preserve"> </w:t>
            </w:r>
            <w:r>
              <w:rPr>
                <w:spacing w:val="-2"/>
              </w:rPr>
              <w:t>analysis</w:t>
            </w:r>
            <w:r>
              <w:tab/>
            </w:r>
            <w:r>
              <w:rPr>
                <w:spacing w:val="-10"/>
              </w:rPr>
              <w:t>4</w:t>
            </w:r>
          </w:hyperlink>
        </w:p>
        <w:p w:rsidR="00F62AA0" w:rsidRDefault="00331830">
          <w:pPr>
            <w:pStyle w:val="TOC1"/>
            <w:numPr>
              <w:ilvl w:val="0"/>
              <w:numId w:val="11"/>
            </w:numPr>
            <w:tabs>
              <w:tab w:val="left" w:pos="520"/>
              <w:tab w:val="right" w:leader="dot" w:pos="10572"/>
            </w:tabs>
            <w:spacing w:before="102"/>
            <w:ind w:hanging="400"/>
          </w:pPr>
          <w:hyperlink w:anchor="_bookmark4" w:history="1">
            <w:r>
              <w:rPr>
                <w:spacing w:val="-2"/>
              </w:rPr>
              <w:t>Principles</w:t>
            </w:r>
            <w:r>
              <w:tab/>
            </w:r>
            <w:r>
              <w:rPr>
                <w:spacing w:val="-10"/>
              </w:rPr>
              <w:t>5</w:t>
            </w:r>
          </w:hyperlink>
        </w:p>
        <w:p w:rsidR="00F62AA0" w:rsidRDefault="00331830">
          <w:pPr>
            <w:pStyle w:val="TOC1"/>
            <w:numPr>
              <w:ilvl w:val="0"/>
              <w:numId w:val="11"/>
            </w:numPr>
            <w:tabs>
              <w:tab w:val="left" w:pos="520"/>
              <w:tab w:val="right" w:leader="dot" w:pos="10572"/>
            </w:tabs>
            <w:spacing w:before="98"/>
            <w:ind w:hanging="400"/>
          </w:pPr>
          <w:hyperlink w:anchor="_bookmark5" w:history="1">
            <w:r>
              <w:t>Scope</w:t>
            </w:r>
            <w:r>
              <w:rPr>
                <w:spacing w:val="-4"/>
              </w:rPr>
              <w:t xml:space="preserve"> </w:t>
            </w:r>
            <w:r>
              <w:t>of</w:t>
            </w:r>
            <w:r>
              <w:rPr>
                <w:spacing w:val="-4"/>
              </w:rPr>
              <w:t xml:space="preserve"> </w:t>
            </w:r>
            <w:r>
              <w:t>the</w:t>
            </w:r>
            <w:r>
              <w:rPr>
                <w:spacing w:val="-6"/>
              </w:rPr>
              <w:t xml:space="preserve"> </w:t>
            </w:r>
            <w:r>
              <w:rPr>
                <w:spacing w:val="-2"/>
              </w:rPr>
              <w:t>procedure</w:t>
            </w:r>
            <w:r>
              <w:tab/>
            </w:r>
            <w:r>
              <w:rPr>
                <w:spacing w:val="-10"/>
              </w:rPr>
              <w:t>5</w:t>
            </w:r>
          </w:hyperlink>
        </w:p>
        <w:p w:rsidR="00F62AA0" w:rsidRDefault="00331830">
          <w:pPr>
            <w:pStyle w:val="TOC1"/>
            <w:numPr>
              <w:ilvl w:val="0"/>
              <w:numId w:val="11"/>
            </w:numPr>
            <w:tabs>
              <w:tab w:val="left" w:pos="520"/>
              <w:tab w:val="right" w:leader="dot" w:pos="10572"/>
            </w:tabs>
            <w:spacing w:before="102"/>
            <w:ind w:hanging="400"/>
          </w:pPr>
          <w:hyperlink w:anchor="_bookmark6" w:history="1">
            <w:r>
              <w:t>Matters</w:t>
            </w:r>
            <w:r>
              <w:rPr>
                <w:spacing w:val="-6"/>
              </w:rPr>
              <w:t xml:space="preserve"> </w:t>
            </w:r>
            <w:r>
              <w:t>outside</w:t>
            </w:r>
            <w:r>
              <w:rPr>
                <w:spacing w:val="-7"/>
              </w:rPr>
              <w:t xml:space="preserve"> </w:t>
            </w:r>
            <w:r>
              <w:t>the</w:t>
            </w:r>
            <w:r>
              <w:rPr>
                <w:spacing w:val="-6"/>
              </w:rPr>
              <w:t xml:space="preserve"> </w:t>
            </w:r>
            <w:r>
              <w:t>scope</w:t>
            </w:r>
            <w:r>
              <w:rPr>
                <w:spacing w:val="-5"/>
              </w:rPr>
              <w:t xml:space="preserve"> </w:t>
            </w:r>
            <w:r>
              <w:t>of</w:t>
            </w:r>
            <w:r>
              <w:rPr>
                <w:spacing w:val="-5"/>
              </w:rPr>
              <w:t xml:space="preserve"> </w:t>
            </w:r>
            <w:r>
              <w:t>the</w:t>
            </w:r>
            <w:r>
              <w:rPr>
                <w:spacing w:val="-6"/>
              </w:rPr>
              <w:t xml:space="preserve"> </w:t>
            </w:r>
            <w:r>
              <w:rPr>
                <w:spacing w:val="-2"/>
              </w:rPr>
              <w:t>procedure</w:t>
            </w:r>
            <w:r>
              <w:tab/>
            </w:r>
            <w:r>
              <w:rPr>
                <w:spacing w:val="-10"/>
              </w:rPr>
              <w:t>6</w:t>
            </w:r>
          </w:hyperlink>
        </w:p>
        <w:p w:rsidR="00F62AA0" w:rsidRDefault="00331830">
          <w:pPr>
            <w:pStyle w:val="TOC1"/>
            <w:numPr>
              <w:ilvl w:val="0"/>
              <w:numId w:val="11"/>
            </w:numPr>
            <w:tabs>
              <w:tab w:val="left" w:pos="520"/>
              <w:tab w:val="right" w:leader="dot" w:pos="10572"/>
            </w:tabs>
            <w:spacing w:before="98"/>
            <w:ind w:hanging="400"/>
          </w:pPr>
          <w:hyperlink w:anchor="_bookmark7" w:history="1">
            <w:r>
              <w:t>Who</w:t>
            </w:r>
            <w:r>
              <w:rPr>
                <w:spacing w:val="-5"/>
              </w:rPr>
              <w:t xml:space="preserve"> </w:t>
            </w:r>
            <w:r>
              <w:t>is</w:t>
            </w:r>
            <w:r>
              <w:rPr>
                <w:spacing w:val="-4"/>
              </w:rPr>
              <w:t xml:space="preserve"> </w:t>
            </w:r>
            <w:r>
              <w:t>covered</w:t>
            </w:r>
            <w:r>
              <w:rPr>
                <w:spacing w:val="-2"/>
              </w:rPr>
              <w:t xml:space="preserve"> </w:t>
            </w:r>
            <w:r>
              <w:t>by</w:t>
            </w:r>
            <w:r>
              <w:rPr>
                <w:spacing w:val="-7"/>
              </w:rPr>
              <w:t xml:space="preserve"> </w:t>
            </w:r>
            <w:r>
              <w:t>the</w:t>
            </w:r>
            <w:r>
              <w:rPr>
                <w:spacing w:val="-3"/>
              </w:rPr>
              <w:t xml:space="preserve"> </w:t>
            </w:r>
            <w:r>
              <w:rPr>
                <w:spacing w:val="-2"/>
              </w:rPr>
              <w:t>procedure</w:t>
            </w:r>
            <w:r>
              <w:tab/>
            </w:r>
            <w:r>
              <w:rPr>
                <w:spacing w:val="-10"/>
              </w:rPr>
              <w:t>6</w:t>
            </w:r>
          </w:hyperlink>
        </w:p>
        <w:p w:rsidR="00F62AA0" w:rsidRDefault="00331830">
          <w:pPr>
            <w:pStyle w:val="TOC1"/>
            <w:numPr>
              <w:ilvl w:val="0"/>
              <w:numId w:val="11"/>
            </w:numPr>
            <w:tabs>
              <w:tab w:val="left" w:pos="520"/>
              <w:tab w:val="right" w:leader="dot" w:pos="10572"/>
            </w:tabs>
            <w:spacing w:before="102"/>
            <w:ind w:hanging="400"/>
          </w:pPr>
          <w:hyperlink w:anchor="_bookmark8" w:history="1">
            <w:r>
              <w:t>Outline</w:t>
            </w:r>
            <w:r>
              <w:rPr>
                <w:spacing w:val="-8"/>
              </w:rPr>
              <w:t xml:space="preserve"> </w:t>
            </w:r>
            <w:r>
              <w:t>of</w:t>
            </w:r>
            <w:r>
              <w:rPr>
                <w:spacing w:val="-5"/>
              </w:rPr>
              <w:t xml:space="preserve"> </w:t>
            </w:r>
            <w:r>
              <w:rPr>
                <w:spacing w:val="-2"/>
              </w:rPr>
              <w:t>procedure</w:t>
            </w:r>
            <w:r>
              <w:tab/>
            </w:r>
            <w:r>
              <w:rPr>
                <w:spacing w:val="-10"/>
              </w:rPr>
              <w:t>7</w:t>
            </w:r>
          </w:hyperlink>
        </w:p>
        <w:p w:rsidR="00F62AA0" w:rsidRDefault="00331830">
          <w:pPr>
            <w:pStyle w:val="TOC1"/>
            <w:numPr>
              <w:ilvl w:val="0"/>
              <w:numId w:val="11"/>
            </w:numPr>
            <w:tabs>
              <w:tab w:val="left" w:pos="780"/>
              <w:tab w:val="right" w:leader="dot" w:pos="10572"/>
            </w:tabs>
            <w:ind w:left="780" w:hanging="660"/>
          </w:pPr>
          <w:hyperlink w:anchor="_bookmark9" w:history="1">
            <w:r>
              <w:t>Reporting</w:t>
            </w:r>
            <w:r>
              <w:rPr>
                <w:spacing w:val="-7"/>
              </w:rPr>
              <w:t xml:space="preserve"> </w:t>
            </w:r>
            <w:r>
              <w:t>a</w:t>
            </w:r>
            <w:r>
              <w:rPr>
                <w:spacing w:val="-9"/>
              </w:rPr>
              <w:t xml:space="preserve"> </w:t>
            </w:r>
            <w:r>
              <w:t>concern</w:t>
            </w:r>
            <w:r>
              <w:rPr>
                <w:spacing w:val="-6"/>
              </w:rPr>
              <w:t xml:space="preserve"> </w:t>
            </w:r>
            <w:r>
              <w:t>within</w:t>
            </w:r>
            <w:r>
              <w:rPr>
                <w:spacing w:val="-7"/>
              </w:rPr>
              <w:t xml:space="preserve"> </w:t>
            </w:r>
            <w:r>
              <w:t>the</w:t>
            </w:r>
            <w:r>
              <w:rPr>
                <w:spacing w:val="-6"/>
              </w:rPr>
              <w:t xml:space="preserve"> </w:t>
            </w:r>
            <w:r>
              <w:t>management</w:t>
            </w:r>
            <w:r>
              <w:rPr>
                <w:spacing w:val="-8"/>
              </w:rPr>
              <w:t xml:space="preserve"> </w:t>
            </w:r>
            <w:r>
              <w:t>structure</w:t>
            </w:r>
            <w:r>
              <w:rPr>
                <w:spacing w:val="-7"/>
              </w:rPr>
              <w:t xml:space="preserve"> </w:t>
            </w:r>
            <w:r>
              <w:t>of</w:t>
            </w:r>
            <w:r>
              <w:rPr>
                <w:spacing w:val="-5"/>
              </w:rPr>
              <w:t xml:space="preserve"> </w:t>
            </w:r>
            <w:r>
              <w:t>your</w:t>
            </w:r>
            <w:r>
              <w:rPr>
                <w:spacing w:val="-4"/>
              </w:rPr>
              <w:t xml:space="preserve"> </w:t>
            </w:r>
            <w:r>
              <w:rPr>
                <w:spacing w:val="-2"/>
              </w:rPr>
              <w:t>school</w:t>
            </w:r>
            <w:r>
              <w:tab/>
            </w:r>
            <w:r>
              <w:rPr>
                <w:spacing w:val="-10"/>
              </w:rPr>
              <w:t>7</w:t>
            </w:r>
          </w:hyperlink>
        </w:p>
        <w:p w:rsidR="00F62AA0" w:rsidRDefault="00331830">
          <w:pPr>
            <w:pStyle w:val="TOC1"/>
            <w:numPr>
              <w:ilvl w:val="0"/>
              <w:numId w:val="11"/>
            </w:numPr>
            <w:tabs>
              <w:tab w:val="left" w:pos="780"/>
              <w:tab w:val="right" w:leader="dot" w:pos="10572"/>
            </w:tabs>
            <w:spacing w:before="101"/>
            <w:ind w:left="780" w:hanging="660"/>
          </w:pPr>
          <w:hyperlink w:anchor="_bookmark10" w:history="1">
            <w:r>
              <w:t>Record</w:t>
            </w:r>
            <w:r>
              <w:rPr>
                <w:spacing w:val="-10"/>
              </w:rPr>
              <w:t xml:space="preserve"> </w:t>
            </w:r>
            <w:r>
              <w:rPr>
                <w:spacing w:val="-2"/>
              </w:rPr>
              <w:t>keeping</w:t>
            </w:r>
            <w:r>
              <w:tab/>
            </w:r>
            <w:r>
              <w:rPr>
                <w:spacing w:val="-10"/>
              </w:rPr>
              <w:t>8</w:t>
            </w:r>
          </w:hyperlink>
        </w:p>
        <w:p w:rsidR="00F62AA0" w:rsidRDefault="00331830">
          <w:pPr>
            <w:pStyle w:val="TOC1"/>
            <w:numPr>
              <w:ilvl w:val="0"/>
              <w:numId w:val="10"/>
            </w:numPr>
            <w:tabs>
              <w:tab w:val="left" w:pos="780"/>
              <w:tab w:val="right" w:leader="dot" w:pos="10572"/>
            </w:tabs>
            <w:ind w:hanging="660"/>
          </w:pPr>
          <w:hyperlink w:anchor="_bookmark11" w:history="1">
            <w:r>
              <w:t>Reporting</w:t>
            </w:r>
            <w:r>
              <w:rPr>
                <w:spacing w:val="-6"/>
              </w:rPr>
              <w:t xml:space="preserve"> </w:t>
            </w:r>
            <w:r>
              <w:t>a</w:t>
            </w:r>
            <w:r>
              <w:rPr>
                <w:spacing w:val="-9"/>
              </w:rPr>
              <w:t xml:space="preserve"> </w:t>
            </w:r>
            <w:r>
              <w:t>concern</w:t>
            </w:r>
            <w:r>
              <w:rPr>
                <w:spacing w:val="-7"/>
              </w:rPr>
              <w:t xml:space="preserve"> </w:t>
            </w:r>
            <w:r>
              <w:t>to</w:t>
            </w:r>
            <w:r>
              <w:rPr>
                <w:spacing w:val="-8"/>
              </w:rPr>
              <w:t xml:space="preserve"> </w:t>
            </w:r>
            <w:r>
              <w:t>the</w:t>
            </w:r>
            <w:r>
              <w:rPr>
                <w:spacing w:val="-4"/>
              </w:rPr>
              <w:t xml:space="preserve"> </w:t>
            </w:r>
            <w:r>
              <w:t>Education</w:t>
            </w:r>
            <w:r>
              <w:rPr>
                <w:spacing w:val="-8"/>
              </w:rPr>
              <w:t xml:space="preserve"> </w:t>
            </w:r>
            <w:r>
              <w:t>Skills</w:t>
            </w:r>
            <w:r>
              <w:rPr>
                <w:spacing w:val="-6"/>
              </w:rPr>
              <w:t xml:space="preserve"> </w:t>
            </w:r>
            <w:r>
              <w:t>Funding</w:t>
            </w:r>
            <w:r>
              <w:rPr>
                <w:spacing w:val="-8"/>
              </w:rPr>
              <w:t xml:space="preserve"> </w:t>
            </w:r>
            <w:r>
              <w:t>Agency</w:t>
            </w:r>
            <w:r>
              <w:rPr>
                <w:spacing w:val="-10"/>
              </w:rPr>
              <w:t xml:space="preserve"> </w:t>
            </w:r>
            <w:r>
              <w:rPr>
                <w:spacing w:val="-2"/>
              </w:rPr>
              <w:t>(ESFA)</w:t>
            </w:r>
            <w:r>
              <w:tab/>
            </w:r>
            <w:r>
              <w:rPr>
                <w:spacing w:val="-10"/>
              </w:rPr>
              <w:t>8</w:t>
            </w:r>
          </w:hyperlink>
        </w:p>
        <w:p w:rsidR="00F62AA0" w:rsidRDefault="00331830">
          <w:pPr>
            <w:pStyle w:val="TOC1"/>
            <w:numPr>
              <w:ilvl w:val="0"/>
              <w:numId w:val="10"/>
            </w:numPr>
            <w:tabs>
              <w:tab w:val="left" w:pos="780"/>
              <w:tab w:val="right" w:leader="dot" w:pos="10572"/>
            </w:tabs>
            <w:spacing w:before="101"/>
            <w:ind w:hanging="660"/>
          </w:pPr>
          <w:hyperlink w:anchor="_bookmark12" w:history="1">
            <w:r>
              <w:t>Conclusion</w:t>
            </w:r>
            <w:r>
              <w:rPr>
                <w:spacing w:val="-8"/>
              </w:rPr>
              <w:t xml:space="preserve"> </w:t>
            </w:r>
            <w:r>
              <w:t>of</w:t>
            </w:r>
            <w:r>
              <w:rPr>
                <w:spacing w:val="-6"/>
              </w:rPr>
              <w:t xml:space="preserve"> </w:t>
            </w:r>
            <w:r>
              <w:rPr>
                <w:spacing w:val="-2"/>
              </w:rPr>
              <w:t>investigation</w:t>
            </w:r>
            <w:r>
              <w:tab/>
            </w:r>
            <w:r>
              <w:rPr>
                <w:spacing w:val="-10"/>
              </w:rPr>
              <w:t>9</w:t>
            </w:r>
          </w:hyperlink>
        </w:p>
        <w:p w:rsidR="00F62AA0" w:rsidRDefault="00331830">
          <w:pPr>
            <w:pStyle w:val="TOC1"/>
            <w:numPr>
              <w:ilvl w:val="0"/>
              <w:numId w:val="10"/>
            </w:numPr>
            <w:tabs>
              <w:tab w:val="left" w:pos="780"/>
              <w:tab w:val="right" w:leader="dot" w:pos="10572"/>
            </w:tabs>
            <w:ind w:hanging="660"/>
          </w:pPr>
          <w:hyperlink w:anchor="_bookmark13" w:history="1">
            <w:r>
              <w:rPr>
                <w:spacing w:val="-2"/>
              </w:rPr>
              <w:t>Anonymous</w:t>
            </w:r>
            <w:r>
              <w:rPr>
                <w:spacing w:val="3"/>
              </w:rPr>
              <w:t xml:space="preserve"> </w:t>
            </w:r>
            <w:r>
              <w:rPr>
                <w:spacing w:val="-2"/>
              </w:rPr>
              <w:t>reports</w:t>
            </w:r>
            <w:r>
              <w:tab/>
            </w:r>
            <w:r>
              <w:rPr>
                <w:spacing w:val="-10"/>
              </w:rPr>
              <w:t>9</w:t>
            </w:r>
          </w:hyperlink>
        </w:p>
        <w:p w:rsidR="00F62AA0" w:rsidRDefault="00331830">
          <w:pPr>
            <w:pStyle w:val="TOC1"/>
            <w:numPr>
              <w:ilvl w:val="0"/>
              <w:numId w:val="9"/>
            </w:numPr>
            <w:tabs>
              <w:tab w:val="left" w:pos="780"/>
              <w:tab w:val="right" w:leader="dot" w:pos="10572"/>
            </w:tabs>
            <w:spacing w:before="101"/>
            <w:ind w:hanging="660"/>
          </w:pPr>
          <w:hyperlink w:anchor="_bookmark14" w:history="1">
            <w:r>
              <w:rPr>
                <w:spacing w:val="-2"/>
              </w:rPr>
              <w:t>Anonymity</w:t>
            </w:r>
            <w:r>
              <w:tab/>
            </w:r>
            <w:r>
              <w:rPr>
                <w:spacing w:val="-10"/>
              </w:rPr>
              <w:t>9</w:t>
            </w:r>
          </w:hyperlink>
        </w:p>
        <w:p w:rsidR="00F62AA0" w:rsidRDefault="00331830">
          <w:pPr>
            <w:pStyle w:val="TOC1"/>
            <w:numPr>
              <w:ilvl w:val="0"/>
              <w:numId w:val="9"/>
            </w:numPr>
            <w:tabs>
              <w:tab w:val="left" w:pos="780"/>
              <w:tab w:val="right" w:leader="dot" w:pos="10572"/>
            </w:tabs>
            <w:ind w:hanging="660"/>
          </w:pPr>
          <w:hyperlink w:anchor="_bookmark15" w:history="1">
            <w:r>
              <w:t>Statutory</w:t>
            </w:r>
            <w:r>
              <w:rPr>
                <w:spacing w:val="-13"/>
              </w:rPr>
              <w:t xml:space="preserve"> </w:t>
            </w:r>
            <w:r>
              <w:rPr>
                <w:spacing w:val="-2"/>
              </w:rPr>
              <w:t>protection</w:t>
            </w:r>
            <w:r>
              <w:tab/>
            </w:r>
            <w:r>
              <w:rPr>
                <w:spacing w:val="-10"/>
              </w:rPr>
              <w:t>9</w:t>
            </w:r>
          </w:hyperlink>
        </w:p>
        <w:p w:rsidR="00F62AA0" w:rsidRDefault="00331830">
          <w:pPr>
            <w:pStyle w:val="TOC1"/>
            <w:numPr>
              <w:ilvl w:val="0"/>
              <w:numId w:val="9"/>
            </w:numPr>
            <w:tabs>
              <w:tab w:val="left" w:pos="780"/>
              <w:tab w:val="right" w:leader="dot" w:pos="10569"/>
            </w:tabs>
            <w:spacing w:before="101"/>
            <w:ind w:hanging="660"/>
          </w:pPr>
          <w:hyperlink w:anchor="_bookmark16" w:history="1">
            <w:r>
              <w:t>Protection</w:t>
            </w:r>
            <w:r>
              <w:rPr>
                <w:spacing w:val="-7"/>
              </w:rPr>
              <w:t xml:space="preserve"> </w:t>
            </w:r>
            <w:r>
              <w:t>to</w:t>
            </w:r>
            <w:r>
              <w:rPr>
                <w:spacing w:val="-8"/>
              </w:rPr>
              <w:t xml:space="preserve"> </w:t>
            </w:r>
            <w:r>
              <w:t>school</w:t>
            </w:r>
            <w:r>
              <w:rPr>
                <w:spacing w:val="-7"/>
              </w:rPr>
              <w:t xml:space="preserve"> </w:t>
            </w:r>
            <w:r>
              <w:t>employees</w:t>
            </w:r>
            <w:r>
              <w:rPr>
                <w:spacing w:val="-5"/>
              </w:rPr>
              <w:t xml:space="preserve"> </w:t>
            </w:r>
            <w:r>
              <w:t>and</w:t>
            </w:r>
            <w:r>
              <w:rPr>
                <w:spacing w:val="-4"/>
              </w:rPr>
              <w:t xml:space="preserve"> </w:t>
            </w:r>
            <w:r>
              <w:t>others</w:t>
            </w:r>
            <w:r>
              <w:rPr>
                <w:spacing w:val="-5"/>
              </w:rPr>
              <w:t xml:space="preserve"> </w:t>
            </w:r>
            <w:r>
              <w:t>covered</w:t>
            </w:r>
            <w:r>
              <w:rPr>
                <w:spacing w:val="-8"/>
              </w:rPr>
              <w:t xml:space="preserve"> </w:t>
            </w:r>
            <w:r>
              <w:t>by</w:t>
            </w:r>
            <w:r>
              <w:rPr>
                <w:spacing w:val="-8"/>
              </w:rPr>
              <w:t xml:space="preserve"> </w:t>
            </w:r>
            <w:r>
              <w:t>this</w:t>
            </w:r>
            <w:r>
              <w:rPr>
                <w:spacing w:val="-7"/>
              </w:rPr>
              <w:t xml:space="preserve"> </w:t>
            </w:r>
            <w:r>
              <w:rPr>
                <w:spacing w:val="-2"/>
              </w:rPr>
              <w:t>procedure</w:t>
            </w:r>
            <w:r>
              <w:tab/>
            </w:r>
            <w:r>
              <w:rPr>
                <w:spacing w:val="-5"/>
              </w:rPr>
              <w:t>10</w:t>
            </w:r>
          </w:hyperlink>
        </w:p>
        <w:p w:rsidR="00F62AA0" w:rsidRDefault="00331830">
          <w:pPr>
            <w:pStyle w:val="TOC1"/>
            <w:numPr>
              <w:ilvl w:val="0"/>
              <w:numId w:val="9"/>
            </w:numPr>
            <w:tabs>
              <w:tab w:val="left" w:pos="780"/>
              <w:tab w:val="right" w:leader="dot" w:pos="10569"/>
            </w:tabs>
            <w:ind w:hanging="660"/>
          </w:pPr>
          <w:hyperlink w:anchor="_bookmark17" w:history="1">
            <w:r>
              <w:rPr>
                <w:spacing w:val="-2"/>
              </w:rPr>
              <w:t>Advice</w:t>
            </w:r>
            <w:r>
              <w:tab/>
            </w:r>
            <w:r>
              <w:rPr>
                <w:spacing w:val="-5"/>
              </w:rPr>
              <w:t>10</w:t>
            </w:r>
          </w:hyperlink>
        </w:p>
        <w:p w:rsidR="00F62AA0" w:rsidRDefault="00331830">
          <w:pPr>
            <w:pStyle w:val="TOC1"/>
            <w:numPr>
              <w:ilvl w:val="0"/>
              <w:numId w:val="9"/>
            </w:numPr>
            <w:tabs>
              <w:tab w:val="left" w:pos="780"/>
              <w:tab w:val="right" w:leader="dot" w:pos="10569"/>
            </w:tabs>
            <w:spacing w:before="101"/>
            <w:ind w:hanging="660"/>
          </w:pPr>
          <w:hyperlink w:anchor="_bookmark18" w:history="1">
            <w:r>
              <w:t>Reporting</w:t>
            </w:r>
            <w:r>
              <w:rPr>
                <w:spacing w:val="-8"/>
              </w:rPr>
              <w:t xml:space="preserve"> </w:t>
            </w:r>
            <w:r>
              <w:t>outside</w:t>
            </w:r>
            <w:r>
              <w:rPr>
                <w:spacing w:val="-8"/>
              </w:rPr>
              <w:t xml:space="preserve"> </w:t>
            </w:r>
            <w:r>
              <w:t>the</w:t>
            </w:r>
            <w:r>
              <w:rPr>
                <w:spacing w:val="-8"/>
              </w:rPr>
              <w:t xml:space="preserve"> </w:t>
            </w:r>
            <w:r>
              <w:t>department</w:t>
            </w:r>
            <w:r>
              <w:rPr>
                <w:spacing w:val="-9"/>
              </w:rPr>
              <w:t xml:space="preserve"> </w:t>
            </w:r>
            <w:r>
              <w:t>of</w:t>
            </w:r>
            <w:r>
              <w:rPr>
                <w:spacing w:val="-7"/>
              </w:rPr>
              <w:t xml:space="preserve"> </w:t>
            </w:r>
            <w:r>
              <w:rPr>
                <w:spacing w:val="-2"/>
              </w:rPr>
              <w:t>education</w:t>
            </w:r>
            <w:r>
              <w:tab/>
            </w:r>
            <w:r>
              <w:rPr>
                <w:spacing w:val="-5"/>
              </w:rPr>
              <w:t>10</w:t>
            </w:r>
          </w:hyperlink>
        </w:p>
        <w:p w:rsidR="00F62AA0" w:rsidRDefault="00331830">
          <w:pPr>
            <w:pStyle w:val="TOC1"/>
            <w:numPr>
              <w:ilvl w:val="0"/>
              <w:numId w:val="9"/>
            </w:numPr>
            <w:tabs>
              <w:tab w:val="left" w:pos="780"/>
              <w:tab w:val="right" w:leader="dot" w:pos="10569"/>
            </w:tabs>
            <w:spacing w:before="100"/>
            <w:ind w:hanging="660"/>
          </w:pPr>
          <w:hyperlink w:anchor="_bookmark19" w:history="1">
            <w:r>
              <w:t>Review</w:t>
            </w:r>
            <w:r>
              <w:rPr>
                <w:spacing w:val="-11"/>
              </w:rPr>
              <w:t xml:space="preserve"> </w:t>
            </w:r>
            <w:r>
              <w:t>of</w:t>
            </w:r>
            <w:r>
              <w:rPr>
                <w:spacing w:val="-9"/>
              </w:rPr>
              <w:t xml:space="preserve"> </w:t>
            </w:r>
            <w:r>
              <w:t>whistleblowing</w:t>
            </w:r>
            <w:r>
              <w:rPr>
                <w:spacing w:val="-10"/>
              </w:rPr>
              <w:t xml:space="preserve"> </w:t>
            </w:r>
            <w:r>
              <w:rPr>
                <w:spacing w:val="-2"/>
              </w:rPr>
              <w:t>procedure</w:t>
            </w:r>
            <w:r>
              <w:tab/>
            </w:r>
            <w:r>
              <w:rPr>
                <w:spacing w:val="-5"/>
              </w:rPr>
              <w:t>11</w:t>
            </w:r>
          </w:hyperlink>
        </w:p>
        <w:p w:rsidR="00F62AA0" w:rsidRDefault="00331830">
          <w:r>
            <w:fldChar w:fldCharType="end"/>
          </w:r>
        </w:p>
      </w:sdtContent>
    </w:sdt>
    <w:p w:rsidR="00F62AA0" w:rsidRDefault="00F62AA0">
      <w:pPr>
        <w:sectPr w:rsidR="00F62AA0">
          <w:footerReference w:type="default" r:id="rId8"/>
          <w:pgSz w:w="11900" w:h="16850"/>
          <w:pgMar w:top="1940" w:right="600" w:bottom="780" w:left="600" w:header="0" w:footer="589" w:gutter="0"/>
          <w:pgNumType w:start="2"/>
          <w:cols w:space="720"/>
        </w:sectPr>
      </w:pPr>
    </w:p>
    <w:p w:rsidR="00F62AA0" w:rsidRDefault="00331830">
      <w:pPr>
        <w:spacing w:before="33"/>
        <w:ind w:left="120"/>
        <w:rPr>
          <w:b/>
          <w:sz w:val="28"/>
        </w:rPr>
      </w:pPr>
      <w:r>
        <w:rPr>
          <w:b/>
          <w:color w:val="001F5F"/>
          <w:spacing w:val="-2"/>
          <w:sz w:val="28"/>
        </w:rPr>
        <w:t>Introduction</w:t>
      </w:r>
    </w:p>
    <w:p w:rsidR="00F62AA0" w:rsidRDefault="00331830">
      <w:pPr>
        <w:pStyle w:val="Heading1"/>
        <w:numPr>
          <w:ilvl w:val="0"/>
          <w:numId w:val="8"/>
        </w:numPr>
        <w:tabs>
          <w:tab w:val="left" w:pos="478"/>
        </w:tabs>
        <w:spacing w:before="288"/>
        <w:ind w:left="478" w:hanging="358"/>
      </w:pPr>
      <w:bookmarkStart w:id="1" w:name="_bookmark0"/>
      <w:bookmarkEnd w:id="1"/>
      <w:r>
        <w:rPr>
          <w:color w:val="001F5F"/>
        </w:rPr>
        <w:t>Overall</w:t>
      </w:r>
      <w:r>
        <w:rPr>
          <w:color w:val="001F5F"/>
          <w:spacing w:val="-5"/>
        </w:rPr>
        <w:t xml:space="preserve"> </w:t>
      </w:r>
      <w:r>
        <w:rPr>
          <w:color w:val="001F5F"/>
          <w:spacing w:val="-2"/>
        </w:rPr>
        <w:t>context</w:t>
      </w:r>
    </w:p>
    <w:p w:rsidR="00F62AA0" w:rsidRDefault="00331830">
      <w:pPr>
        <w:pStyle w:val="BodyText"/>
        <w:spacing w:before="121"/>
        <w:ind w:left="120"/>
      </w:pPr>
      <w:r>
        <w:rPr>
          <w:color w:val="001F5F"/>
        </w:rPr>
        <w:t>The</w:t>
      </w:r>
      <w:r>
        <w:rPr>
          <w:color w:val="001F5F"/>
          <w:spacing w:val="40"/>
        </w:rPr>
        <w:t xml:space="preserve"> </w:t>
      </w:r>
      <w:r>
        <w:rPr>
          <w:color w:val="001F5F"/>
        </w:rPr>
        <w:t>school</w:t>
      </w:r>
      <w:r>
        <w:rPr>
          <w:color w:val="001F5F"/>
          <w:spacing w:val="40"/>
        </w:rPr>
        <w:t xml:space="preserve"> </w:t>
      </w:r>
      <w:r>
        <w:rPr>
          <w:color w:val="001F5F"/>
        </w:rPr>
        <w:t>expect</w:t>
      </w:r>
      <w:r>
        <w:rPr>
          <w:color w:val="001F5F"/>
          <w:spacing w:val="40"/>
        </w:rPr>
        <w:t xml:space="preserve"> </w:t>
      </w:r>
      <w:r>
        <w:rPr>
          <w:color w:val="001F5F"/>
        </w:rPr>
        <w:t>the</w:t>
      </w:r>
      <w:r>
        <w:rPr>
          <w:color w:val="001F5F"/>
          <w:spacing w:val="38"/>
        </w:rPr>
        <w:t xml:space="preserve"> </w:t>
      </w:r>
      <w:r>
        <w:rPr>
          <w:color w:val="001F5F"/>
        </w:rPr>
        <w:t>highest</w:t>
      </w:r>
      <w:r>
        <w:rPr>
          <w:color w:val="001F5F"/>
          <w:spacing w:val="40"/>
        </w:rPr>
        <w:t xml:space="preserve"> </w:t>
      </w:r>
      <w:r>
        <w:rPr>
          <w:color w:val="001F5F"/>
        </w:rPr>
        <w:t>standards</w:t>
      </w:r>
      <w:r>
        <w:rPr>
          <w:color w:val="001F5F"/>
          <w:spacing w:val="40"/>
        </w:rPr>
        <w:t xml:space="preserve"> </w:t>
      </w:r>
      <w:r>
        <w:rPr>
          <w:color w:val="001F5F"/>
        </w:rPr>
        <w:t>of</w:t>
      </w:r>
      <w:r>
        <w:rPr>
          <w:color w:val="001F5F"/>
          <w:spacing w:val="40"/>
        </w:rPr>
        <w:t xml:space="preserve"> </w:t>
      </w:r>
      <w:r>
        <w:rPr>
          <w:color w:val="001F5F"/>
        </w:rPr>
        <w:t>behaviour</w:t>
      </w:r>
      <w:r>
        <w:rPr>
          <w:color w:val="001F5F"/>
          <w:spacing w:val="38"/>
        </w:rPr>
        <w:t xml:space="preserve"> </w:t>
      </w:r>
      <w:r>
        <w:rPr>
          <w:color w:val="001F5F"/>
        </w:rPr>
        <w:t>of</w:t>
      </w:r>
      <w:r>
        <w:rPr>
          <w:color w:val="001F5F"/>
          <w:spacing w:val="40"/>
        </w:rPr>
        <w:t xml:space="preserve"> </w:t>
      </w:r>
      <w:r>
        <w:rPr>
          <w:color w:val="001F5F"/>
        </w:rPr>
        <w:t>all</w:t>
      </w:r>
      <w:r>
        <w:rPr>
          <w:color w:val="001F5F"/>
          <w:spacing w:val="38"/>
        </w:rPr>
        <w:t xml:space="preserve"> </w:t>
      </w:r>
      <w:r>
        <w:rPr>
          <w:color w:val="001F5F"/>
        </w:rPr>
        <w:t>employees,</w:t>
      </w:r>
      <w:r>
        <w:rPr>
          <w:color w:val="001F5F"/>
          <w:spacing w:val="40"/>
        </w:rPr>
        <w:t xml:space="preserve"> </w:t>
      </w:r>
      <w:r>
        <w:rPr>
          <w:color w:val="001F5F"/>
        </w:rPr>
        <w:t>school</w:t>
      </w:r>
      <w:r>
        <w:rPr>
          <w:color w:val="001F5F"/>
          <w:spacing w:val="40"/>
        </w:rPr>
        <w:t xml:space="preserve"> </w:t>
      </w:r>
      <w:r>
        <w:rPr>
          <w:color w:val="001F5F"/>
        </w:rPr>
        <w:t>management</w:t>
      </w:r>
      <w:r>
        <w:rPr>
          <w:color w:val="001F5F"/>
          <w:spacing w:val="40"/>
        </w:rPr>
        <w:t xml:space="preserve"> </w:t>
      </w:r>
      <w:r>
        <w:rPr>
          <w:color w:val="001F5F"/>
        </w:rPr>
        <w:t>including school governors, and its contractors.</w:t>
      </w:r>
    </w:p>
    <w:p w:rsidR="00F62AA0" w:rsidRDefault="00331830">
      <w:pPr>
        <w:pStyle w:val="BodyText"/>
        <w:spacing w:before="275"/>
        <w:ind w:left="120" w:right="124"/>
        <w:jc w:val="both"/>
      </w:pPr>
      <w:r>
        <w:rPr>
          <w:color w:val="001F5F"/>
        </w:rPr>
        <w:t xml:space="preserve">The Whistleblowing Procedure is intended to encourage employees and others to report inappropriate action by any of the above which would not normally be revealed due to fears of victimisation or </w:t>
      </w:r>
      <w:r>
        <w:rPr>
          <w:color w:val="001F5F"/>
          <w:spacing w:val="-2"/>
        </w:rPr>
        <w:t>retribution.</w:t>
      </w:r>
    </w:p>
    <w:p w:rsidR="00F62AA0" w:rsidRDefault="00331830">
      <w:pPr>
        <w:pStyle w:val="BodyText"/>
        <w:spacing w:before="276"/>
        <w:ind w:left="120" w:right="120"/>
        <w:jc w:val="both"/>
      </w:pPr>
      <w:r>
        <w:rPr>
          <w:color w:val="001F5F"/>
        </w:rPr>
        <w:t>The procedure provides a framework to ensure th</w:t>
      </w:r>
      <w:r>
        <w:rPr>
          <w:color w:val="001F5F"/>
        </w:rPr>
        <w:t>at the school and those who act on its behalf conduct themselves in a proper manner.</w:t>
      </w:r>
    </w:p>
    <w:p w:rsidR="00F62AA0" w:rsidRDefault="00331830">
      <w:pPr>
        <w:pStyle w:val="BodyText"/>
        <w:spacing w:before="276"/>
        <w:ind w:left="120" w:right="113"/>
        <w:jc w:val="both"/>
      </w:pPr>
      <w:r>
        <w:rPr>
          <w:color w:val="001F5F"/>
        </w:rPr>
        <w:t>The school makes clear that no employee or other person covered by this procedure will be subject to victimisation or other</w:t>
      </w:r>
      <w:r>
        <w:rPr>
          <w:color w:val="001F5F"/>
          <w:spacing w:val="-1"/>
        </w:rPr>
        <w:t xml:space="preserve"> </w:t>
      </w:r>
      <w:r>
        <w:rPr>
          <w:color w:val="001F5F"/>
        </w:rPr>
        <w:t>detriment by making a report under</w:t>
      </w:r>
      <w:r>
        <w:rPr>
          <w:color w:val="001F5F"/>
          <w:spacing w:val="-1"/>
        </w:rPr>
        <w:t xml:space="preserve"> </w:t>
      </w:r>
      <w:r>
        <w:rPr>
          <w:color w:val="001F5F"/>
        </w:rPr>
        <w:t>this procedu</w:t>
      </w:r>
      <w:r>
        <w:rPr>
          <w:color w:val="001F5F"/>
        </w:rPr>
        <w:t>re which they make in good faith. A report</w:t>
      </w:r>
      <w:r>
        <w:rPr>
          <w:color w:val="001F5F"/>
          <w:spacing w:val="-1"/>
        </w:rPr>
        <w:t xml:space="preserve"> </w:t>
      </w:r>
      <w:r>
        <w:rPr>
          <w:color w:val="001F5F"/>
        </w:rPr>
        <w:t>is</w:t>
      </w:r>
      <w:r>
        <w:rPr>
          <w:color w:val="001F5F"/>
          <w:spacing w:val="-2"/>
        </w:rPr>
        <w:t xml:space="preserve"> </w:t>
      </w:r>
      <w:r>
        <w:rPr>
          <w:color w:val="001F5F"/>
        </w:rPr>
        <w:t>made</w:t>
      </w:r>
      <w:r>
        <w:rPr>
          <w:color w:val="001F5F"/>
          <w:spacing w:val="-1"/>
        </w:rPr>
        <w:t xml:space="preserve"> </w:t>
      </w:r>
      <w:r>
        <w:rPr>
          <w:color w:val="001F5F"/>
        </w:rPr>
        <w:t>in</w:t>
      </w:r>
      <w:r>
        <w:rPr>
          <w:color w:val="001F5F"/>
          <w:spacing w:val="-3"/>
        </w:rPr>
        <w:t xml:space="preserve"> </w:t>
      </w:r>
      <w:r>
        <w:rPr>
          <w:color w:val="001F5F"/>
        </w:rPr>
        <w:t>good</w:t>
      </w:r>
      <w:r>
        <w:rPr>
          <w:color w:val="001F5F"/>
          <w:spacing w:val="-3"/>
        </w:rPr>
        <w:t xml:space="preserve"> </w:t>
      </w:r>
      <w:r>
        <w:rPr>
          <w:color w:val="001F5F"/>
        </w:rPr>
        <w:t>faith</w:t>
      </w:r>
      <w:r>
        <w:rPr>
          <w:color w:val="001F5F"/>
          <w:spacing w:val="-1"/>
        </w:rPr>
        <w:t xml:space="preserve"> </w:t>
      </w:r>
      <w:r>
        <w:rPr>
          <w:color w:val="001F5F"/>
        </w:rPr>
        <w:t>if</w:t>
      </w:r>
      <w:r>
        <w:rPr>
          <w:color w:val="001F5F"/>
          <w:spacing w:val="-1"/>
        </w:rPr>
        <w:t xml:space="preserve"> </w:t>
      </w:r>
      <w:r>
        <w:rPr>
          <w:color w:val="001F5F"/>
        </w:rPr>
        <w:t>the</w:t>
      </w:r>
      <w:r>
        <w:rPr>
          <w:color w:val="001F5F"/>
          <w:spacing w:val="-3"/>
        </w:rPr>
        <w:t xml:space="preserve"> </w:t>
      </w:r>
      <w:r>
        <w:rPr>
          <w:color w:val="001F5F"/>
        </w:rPr>
        <w:t>person</w:t>
      </w:r>
      <w:r>
        <w:rPr>
          <w:color w:val="001F5F"/>
          <w:spacing w:val="-1"/>
        </w:rPr>
        <w:t xml:space="preserve"> </w:t>
      </w:r>
      <w:r>
        <w:rPr>
          <w:color w:val="001F5F"/>
        </w:rPr>
        <w:t>reasonably</w:t>
      </w:r>
      <w:r>
        <w:rPr>
          <w:color w:val="001F5F"/>
          <w:spacing w:val="-2"/>
        </w:rPr>
        <w:t xml:space="preserve"> </w:t>
      </w:r>
      <w:r>
        <w:rPr>
          <w:color w:val="001F5F"/>
        </w:rPr>
        <w:t>believes</w:t>
      </w:r>
      <w:r>
        <w:rPr>
          <w:color w:val="001F5F"/>
          <w:spacing w:val="-2"/>
        </w:rPr>
        <w:t xml:space="preserve"> </w:t>
      </w:r>
      <w:r>
        <w:rPr>
          <w:color w:val="001F5F"/>
        </w:rPr>
        <w:t>it</w:t>
      </w:r>
      <w:r>
        <w:rPr>
          <w:color w:val="001F5F"/>
          <w:spacing w:val="-3"/>
        </w:rPr>
        <w:t xml:space="preserve"> </w:t>
      </w:r>
      <w:r>
        <w:rPr>
          <w:color w:val="001F5F"/>
        </w:rPr>
        <w:t>to</w:t>
      </w:r>
      <w:r>
        <w:rPr>
          <w:color w:val="001F5F"/>
          <w:spacing w:val="-3"/>
        </w:rPr>
        <w:t xml:space="preserve"> </w:t>
      </w:r>
      <w:r>
        <w:rPr>
          <w:color w:val="001F5F"/>
        </w:rPr>
        <w:t>be</w:t>
      </w:r>
      <w:r>
        <w:rPr>
          <w:color w:val="001F5F"/>
          <w:spacing w:val="-1"/>
        </w:rPr>
        <w:t xml:space="preserve"> </w:t>
      </w:r>
      <w:r>
        <w:rPr>
          <w:color w:val="001F5F"/>
        </w:rPr>
        <w:t>true,</w:t>
      </w:r>
      <w:r>
        <w:rPr>
          <w:color w:val="001F5F"/>
          <w:spacing w:val="-1"/>
        </w:rPr>
        <w:t xml:space="preserve"> </w:t>
      </w:r>
      <w:r>
        <w:rPr>
          <w:color w:val="001F5F"/>
        </w:rPr>
        <w:t>provided</w:t>
      </w:r>
      <w:r>
        <w:rPr>
          <w:color w:val="001F5F"/>
          <w:spacing w:val="-3"/>
        </w:rPr>
        <w:t xml:space="preserve"> </w:t>
      </w:r>
      <w:r>
        <w:rPr>
          <w:color w:val="001F5F"/>
        </w:rPr>
        <w:t>the</w:t>
      </w:r>
      <w:r>
        <w:rPr>
          <w:color w:val="001F5F"/>
          <w:spacing w:val="-1"/>
        </w:rPr>
        <w:t xml:space="preserve"> </w:t>
      </w:r>
      <w:r>
        <w:rPr>
          <w:color w:val="001F5F"/>
        </w:rPr>
        <w:t>person’s</w:t>
      </w:r>
      <w:r>
        <w:rPr>
          <w:color w:val="001F5F"/>
          <w:spacing w:val="-4"/>
        </w:rPr>
        <w:t xml:space="preserve"> </w:t>
      </w:r>
      <w:r>
        <w:rPr>
          <w:color w:val="001F5F"/>
        </w:rPr>
        <w:t xml:space="preserve">dominant purpose for making the report was not some ulterior motive which in all the circumstances of the case made the </w:t>
      </w:r>
      <w:r>
        <w:rPr>
          <w:color w:val="001F5F"/>
        </w:rPr>
        <w:t>report unreasonable. An ulterior motive is a motive other than attempting to ensure by the report that steps are taken to remedy the wrong which is occurring or has occurred.</w:t>
      </w:r>
      <w:r>
        <w:rPr>
          <w:color w:val="001F5F"/>
          <w:spacing w:val="40"/>
        </w:rPr>
        <w:t xml:space="preserve"> </w:t>
      </w:r>
      <w:r>
        <w:rPr>
          <w:color w:val="001F5F"/>
        </w:rPr>
        <w:t>Examples of ulterior motives could include personal antagonism or personal gain.</w:t>
      </w:r>
    </w:p>
    <w:p w:rsidR="00F62AA0" w:rsidRDefault="00F62AA0">
      <w:pPr>
        <w:pStyle w:val="BodyText"/>
        <w:spacing w:before="1"/>
      </w:pPr>
    </w:p>
    <w:p w:rsidR="00F62AA0" w:rsidRDefault="00331830">
      <w:pPr>
        <w:pStyle w:val="BodyText"/>
        <w:ind w:left="120" w:right="116"/>
        <w:jc w:val="both"/>
      </w:pPr>
      <w:r>
        <w:rPr>
          <w:color w:val="001F5F"/>
        </w:rPr>
        <w:t>Mosaic Jewish Primary School will respect anyone who raises concerns about inappropriate behaviour in the school. Our Whistleblowing policy sets out how someone who becomes aware of poor behaviour can challenge it and have concerns properly dealt with.</w:t>
      </w:r>
    </w:p>
    <w:p w:rsidR="00F62AA0" w:rsidRDefault="00F62AA0">
      <w:pPr>
        <w:pStyle w:val="BodyText"/>
      </w:pPr>
    </w:p>
    <w:p w:rsidR="00F62AA0" w:rsidRDefault="00331830">
      <w:pPr>
        <w:pStyle w:val="BodyText"/>
        <w:ind w:left="120" w:right="115"/>
        <w:jc w:val="both"/>
      </w:pPr>
      <w:r>
        <w:rPr>
          <w:color w:val="001F5F"/>
        </w:rPr>
        <w:t>H</w:t>
      </w:r>
      <w:r>
        <w:rPr>
          <w:color w:val="001F5F"/>
        </w:rPr>
        <w:t>igh ethical standards are at the core of Mosaic Jewish Primary School’s ethos. We will not tolerate poor behaviour by anyone associated with the school. This includes our staff, the school’s management, our governors and anyone who is working with us – for</w:t>
      </w:r>
      <w:r>
        <w:rPr>
          <w:color w:val="001F5F"/>
        </w:rPr>
        <w:t xml:space="preserve"> example our contractors.</w:t>
      </w:r>
    </w:p>
    <w:p w:rsidR="00F62AA0" w:rsidRDefault="00331830">
      <w:pPr>
        <w:pStyle w:val="BodyText"/>
        <w:spacing w:before="292"/>
        <w:ind w:left="120" w:right="114"/>
        <w:jc w:val="both"/>
      </w:pPr>
      <w:r>
        <w:rPr>
          <w:color w:val="001F5F"/>
        </w:rPr>
        <w:t>It is important to us that poor behaviour is challenged. It is often not easy to do so. The school is clear that no-one raising concerns in good faith will be victimised or suffer other detriment. We will respect reports made whic</w:t>
      </w:r>
      <w:r>
        <w:rPr>
          <w:color w:val="001F5F"/>
        </w:rPr>
        <w:t>h people believe to be true and which seek to see steps taken to remedy the wrong occurring.</w:t>
      </w:r>
    </w:p>
    <w:p w:rsidR="00F62AA0" w:rsidRDefault="00F62AA0">
      <w:pPr>
        <w:pStyle w:val="BodyText"/>
        <w:spacing w:before="2"/>
      </w:pPr>
    </w:p>
    <w:p w:rsidR="00F62AA0" w:rsidRDefault="00331830">
      <w:pPr>
        <w:pStyle w:val="BodyText"/>
        <w:ind w:left="120" w:right="124"/>
        <w:jc w:val="both"/>
      </w:pPr>
      <w:r>
        <w:rPr>
          <w:color w:val="001F5F"/>
        </w:rPr>
        <w:t>We will also be cautious of reports made with an ulterior motive, made for example in pursuit of personal antagonism or possible personal gain.</w:t>
      </w:r>
    </w:p>
    <w:p w:rsidR="00F62AA0" w:rsidRDefault="00F62AA0">
      <w:pPr>
        <w:pStyle w:val="BodyText"/>
      </w:pPr>
    </w:p>
    <w:p w:rsidR="00F62AA0" w:rsidRDefault="00331830">
      <w:pPr>
        <w:pStyle w:val="BodyText"/>
        <w:ind w:left="120" w:right="111"/>
        <w:jc w:val="both"/>
      </w:pPr>
      <w:r>
        <w:rPr>
          <w:color w:val="001F5F"/>
        </w:rPr>
        <w:t>Our Policy and Pr</w:t>
      </w:r>
      <w:r>
        <w:rPr>
          <w:color w:val="001F5F"/>
        </w:rPr>
        <w:t>ocedures sets out how concerns can be raised. It describes the steps that the school will follow to respond fully and effectively to issues raised.</w:t>
      </w:r>
    </w:p>
    <w:p w:rsidR="00F62AA0" w:rsidRDefault="00F62AA0">
      <w:pPr>
        <w:jc w:val="both"/>
        <w:sectPr w:rsidR="00F62AA0">
          <w:pgSz w:w="11900" w:h="16850"/>
          <w:pgMar w:top="1600" w:right="600" w:bottom="820" w:left="600" w:header="0" w:footer="589" w:gutter="0"/>
          <w:cols w:space="720"/>
        </w:sectPr>
      </w:pPr>
    </w:p>
    <w:p w:rsidR="00F62AA0" w:rsidRDefault="00331830">
      <w:pPr>
        <w:pStyle w:val="Heading1"/>
        <w:numPr>
          <w:ilvl w:val="0"/>
          <w:numId w:val="8"/>
        </w:numPr>
        <w:tabs>
          <w:tab w:val="left" w:pos="478"/>
        </w:tabs>
        <w:spacing w:before="31"/>
        <w:ind w:left="478" w:hanging="358"/>
      </w:pPr>
      <w:bookmarkStart w:id="2" w:name="_bookmark1"/>
      <w:bookmarkEnd w:id="2"/>
      <w:r>
        <w:rPr>
          <w:color w:val="001F5F"/>
        </w:rPr>
        <w:t>Whistleblowing</w:t>
      </w:r>
      <w:r>
        <w:rPr>
          <w:color w:val="001F5F"/>
          <w:spacing w:val="-7"/>
        </w:rPr>
        <w:t xml:space="preserve"> </w:t>
      </w:r>
      <w:r>
        <w:rPr>
          <w:color w:val="001F5F"/>
        </w:rPr>
        <w:t>key</w:t>
      </w:r>
      <w:r>
        <w:rPr>
          <w:color w:val="001F5F"/>
          <w:spacing w:val="-7"/>
        </w:rPr>
        <w:t xml:space="preserve"> </w:t>
      </w:r>
      <w:r>
        <w:rPr>
          <w:color w:val="001F5F"/>
          <w:spacing w:val="-2"/>
        </w:rPr>
        <w:t>points</w:t>
      </w:r>
    </w:p>
    <w:p w:rsidR="00F62AA0" w:rsidRDefault="00F62AA0">
      <w:pPr>
        <w:pStyle w:val="BodyText"/>
        <w:spacing w:before="118"/>
        <w:rPr>
          <w:b/>
          <w:sz w:val="28"/>
        </w:rPr>
      </w:pPr>
    </w:p>
    <w:p w:rsidR="00F62AA0" w:rsidRDefault="00331830">
      <w:pPr>
        <w:pStyle w:val="BodyText"/>
        <w:ind w:left="120"/>
      </w:pPr>
      <w:r>
        <w:rPr>
          <w:color w:val="001F5F"/>
        </w:rPr>
        <w:t>The</w:t>
      </w:r>
      <w:r>
        <w:rPr>
          <w:color w:val="001F5F"/>
          <w:spacing w:val="-4"/>
        </w:rPr>
        <w:t xml:space="preserve"> </w:t>
      </w:r>
      <w:r>
        <w:rPr>
          <w:color w:val="001F5F"/>
        </w:rPr>
        <w:t>key</w:t>
      </w:r>
      <w:r>
        <w:rPr>
          <w:color w:val="001F5F"/>
          <w:spacing w:val="-5"/>
        </w:rPr>
        <w:t xml:space="preserve"> </w:t>
      </w:r>
      <w:r>
        <w:rPr>
          <w:color w:val="001F5F"/>
        </w:rPr>
        <w:t>points</w:t>
      </w:r>
      <w:r>
        <w:rPr>
          <w:color w:val="001F5F"/>
          <w:spacing w:val="-4"/>
        </w:rPr>
        <w:t xml:space="preserve"> </w:t>
      </w:r>
      <w:r>
        <w:rPr>
          <w:color w:val="001F5F"/>
        </w:rPr>
        <w:t>from</w:t>
      </w:r>
      <w:r>
        <w:rPr>
          <w:color w:val="001F5F"/>
          <w:spacing w:val="-5"/>
        </w:rPr>
        <w:t xml:space="preserve"> </w:t>
      </w:r>
      <w:r>
        <w:rPr>
          <w:color w:val="001F5F"/>
        </w:rPr>
        <w:t>the</w:t>
      </w:r>
      <w:r>
        <w:rPr>
          <w:color w:val="001F5F"/>
          <w:spacing w:val="-4"/>
        </w:rPr>
        <w:t xml:space="preserve"> </w:t>
      </w:r>
      <w:r>
        <w:rPr>
          <w:color w:val="001F5F"/>
        </w:rPr>
        <w:t>procedure</w:t>
      </w:r>
      <w:r>
        <w:rPr>
          <w:color w:val="001F5F"/>
          <w:spacing w:val="-3"/>
        </w:rPr>
        <w:t xml:space="preserve"> </w:t>
      </w:r>
      <w:r>
        <w:rPr>
          <w:color w:val="001F5F"/>
        </w:rPr>
        <w:t>on</w:t>
      </w:r>
      <w:r>
        <w:rPr>
          <w:color w:val="001F5F"/>
          <w:spacing w:val="-4"/>
        </w:rPr>
        <w:t xml:space="preserve"> </w:t>
      </w:r>
      <w:r>
        <w:rPr>
          <w:color w:val="001F5F"/>
        </w:rPr>
        <w:t>whistleblowing</w:t>
      </w:r>
      <w:r>
        <w:rPr>
          <w:color w:val="001F5F"/>
          <w:spacing w:val="-3"/>
        </w:rPr>
        <w:t xml:space="preserve"> </w:t>
      </w:r>
      <w:r>
        <w:rPr>
          <w:color w:val="001F5F"/>
        </w:rPr>
        <w:t>are</w:t>
      </w:r>
      <w:r>
        <w:rPr>
          <w:color w:val="001F5F"/>
          <w:spacing w:val="5"/>
        </w:rPr>
        <w:t xml:space="preserve"> </w:t>
      </w:r>
      <w:r>
        <w:rPr>
          <w:color w:val="001F5F"/>
        </w:rPr>
        <w:t>summarised</w:t>
      </w:r>
      <w:r>
        <w:rPr>
          <w:color w:val="001F5F"/>
          <w:spacing w:val="-1"/>
        </w:rPr>
        <w:t xml:space="preserve"> </w:t>
      </w:r>
      <w:r>
        <w:rPr>
          <w:color w:val="001F5F"/>
          <w:spacing w:val="-2"/>
        </w:rPr>
        <w:t>below:-</w:t>
      </w:r>
    </w:p>
    <w:p w:rsidR="00F62AA0" w:rsidRDefault="00F62AA0">
      <w:pPr>
        <w:pStyle w:val="BodyText"/>
        <w:spacing w:before="23"/>
        <w:rPr>
          <w:sz w:val="28"/>
        </w:rPr>
      </w:pPr>
    </w:p>
    <w:p w:rsidR="00F62AA0" w:rsidRDefault="00331830">
      <w:pPr>
        <w:ind w:left="840"/>
        <w:rPr>
          <w:b/>
          <w:sz w:val="28"/>
        </w:rPr>
      </w:pPr>
      <w:r>
        <w:rPr>
          <w:b/>
          <w:color w:val="001F5F"/>
          <w:spacing w:val="-5"/>
          <w:sz w:val="28"/>
        </w:rPr>
        <w:t>Do</w:t>
      </w:r>
    </w:p>
    <w:p w:rsidR="00F62AA0" w:rsidRDefault="00331830">
      <w:pPr>
        <w:pStyle w:val="ListParagraph"/>
        <w:numPr>
          <w:ilvl w:val="0"/>
          <w:numId w:val="3"/>
        </w:numPr>
        <w:tabs>
          <w:tab w:val="left" w:pos="1559"/>
        </w:tabs>
        <w:spacing w:before="1"/>
        <w:ind w:right="114" w:firstLine="0"/>
        <w:jc w:val="both"/>
        <w:rPr>
          <w:sz w:val="24"/>
        </w:rPr>
      </w:pPr>
      <w:r>
        <w:rPr>
          <w:color w:val="001F5F"/>
          <w:sz w:val="24"/>
        </w:rPr>
        <w:t>Make an immediate note of your concerns. Write down all the relevant details.</w:t>
      </w:r>
      <w:r>
        <w:rPr>
          <w:color w:val="001F5F"/>
          <w:spacing w:val="40"/>
          <w:sz w:val="24"/>
        </w:rPr>
        <w:t xml:space="preserve"> </w:t>
      </w:r>
      <w:r>
        <w:rPr>
          <w:color w:val="001F5F"/>
          <w:sz w:val="24"/>
        </w:rPr>
        <w:t>Include</w:t>
      </w:r>
      <w:r>
        <w:rPr>
          <w:color w:val="001F5F"/>
          <w:spacing w:val="40"/>
          <w:sz w:val="24"/>
        </w:rPr>
        <w:t xml:space="preserve"> </w:t>
      </w:r>
      <w:r>
        <w:rPr>
          <w:color w:val="001F5F"/>
          <w:sz w:val="24"/>
        </w:rPr>
        <w:t>what was said in telephone or other conversations. Make sure you note the date, time and the names of the people involved</w:t>
      </w:r>
    </w:p>
    <w:p w:rsidR="00F62AA0" w:rsidRDefault="00331830">
      <w:pPr>
        <w:pStyle w:val="ListParagraph"/>
        <w:numPr>
          <w:ilvl w:val="0"/>
          <w:numId w:val="3"/>
        </w:numPr>
        <w:tabs>
          <w:tab w:val="left" w:pos="1559"/>
        </w:tabs>
        <w:spacing w:before="292"/>
        <w:ind w:right="114" w:firstLine="0"/>
        <w:jc w:val="both"/>
        <w:rPr>
          <w:sz w:val="24"/>
        </w:rPr>
      </w:pPr>
      <w:r>
        <w:rPr>
          <w:color w:val="001F5F"/>
          <w:sz w:val="24"/>
        </w:rPr>
        <w:t>Convey your suspicions to</w:t>
      </w:r>
      <w:r>
        <w:rPr>
          <w:color w:val="001F5F"/>
          <w:sz w:val="24"/>
        </w:rPr>
        <w:t xml:space="preserve"> someone with the appropriate authority and experience. This will usually be your immediate manager or their supervisor (but see paragraph 5.2</w:t>
      </w:r>
      <w:r>
        <w:rPr>
          <w:color w:val="001F5F"/>
          <w:spacing w:val="-4"/>
          <w:sz w:val="24"/>
        </w:rPr>
        <w:t xml:space="preserve"> </w:t>
      </w:r>
      <w:r>
        <w:rPr>
          <w:color w:val="001F5F"/>
          <w:sz w:val="24"/>
        </w:rPr>
        <w:t>below for more details).</w:t>
      </w:r>
      <w:r>
        <w:rPr>
          <w:color w:val="001F5F"/>
          <w:spacing w:val="80"/>
          <w:sz w:val="24"/>
        </w:rPr>
        <w:t xml:space="preserve"> </w:t>
      </w:r>
      <w:r>
        <w:rPr>
          <w:color w:val="001F5F"/>
          <w:sz w:val="24"/>
        </w:rPr>
        <w:t>If</w:t>
      </w:r>
      <w:r>
        <w:rPr>
          <w:color w:val="001F5F"/>
          <w:spacing w:val="80"/>
          <w:sz w:val="24"/>
        </w:rPr>
        <w:t xml:space="preserve"> </w:t>
      </w:r>
      <w:r>
        <w:rPr>
          <w:color w:val="001F5F"/>
          <w:sz w:val="24"/>
        </w:rPr>
        <w:t>you suspect</w:t>
      </w:r>
      <w:r>
        <w:rPr>
          <w:color w:val="001F5F"/>
          <w:spacing w:val="-2"/>
          <w:sz w:val="24"/>
        </w:rPr>
        <w:t xml:space="preserve"> </w:t>
      </w:r>
      <w:r>
        <w:rPr>
          <w:color w:val="001F5F"/>
          <w:sz w:val="24"/>
        </w:rPr>
        <w:t>fraud,</w:t>
      </w:r>
      <w:r>
        <w:rPr>
          <w:color w:val="001F5F"/>
          <w:spacing w:val="80"/>
          <w:sz w:val="24"/>
        </w:rPr>
        <w:t xml:space="preserve"> </w:t>
      </w:r>
      <w:r>
        <w:rPr>
          <w:color w:val="001F5F"/>
          <w:sz w:val="24"/>
        </w:rPr>
        <w:t>corruption</w:t>
      </w:r>
      <w:r>
        <w:rPr>
          <w:color w:val="001F5F"/>
          <w:spacing w:val="80"/>
          <w:sz w:val="24"/>
        </w:rPr>
        <w:t xml:space="preserve"> </w:t>
      </w:r>
      <w:r>
        <w:rPr>
          <w:color w:val="001F5F"/>
          <w:sz w:val="24"/>
        </w:rPr>
        <w:t>or</w:t>
      </w:r>
      <w:r>
        <w:rPr>
          <w:color w:val="001F5F"/>
          <w:spacing w:val="80"/>
          <w:sz w:val="24"/>
        </w:rPr>
        <w:t xml:space="preserve"> </w:t>
      </w:r>
      <w:r>
        <w:rPr>
          <w:color w:val="001F5F"/>
          <w:sz w:val="24"/>
        </w:rPr>
        <w:t>financial</w:t>
      </w:r>
      <w:r>
        <w:rPr>
          <w:color w:val="001F5F"/>
          <w:spacing w:val="80"/>
          <w:sz w:val="24"/>
        </w:rPr>
        <w:t xml:space="preserve"> </w:t>
      </w:r>
      <w:r>
        <w:rPr>
          <w:color w:val="001F5F"/>
          <w:sz w:val="24"/>
        </w:rPr>
        <w:t>irregularity you</w:t>
      </w:r>
      <w:r>
        <w:rPr>
          <w:color w:val="001F5F"/>
          <w:spacing w:val="80"/>
          <w:sz w:val="24"/>
        </w:rPr>
        <w:t xml:space="preserve"> </w:t>
      </w:r>
      <w:r>
        <w:rPr>
          <w:color w:val="001F5F"/>
          <w:sz w:val="24"/>
        </w:rPr>
        <w:t>can</w:t>
      </w:r>
      <w:r>
        <w:rPr>
          <w:color w:val="001F5F"/>
          <w:spacing w:val="80"/>
          <w:sz w:val="24"/>
        </w:rPr>
        <w:t xml:space="preserve"> </w:t>
      </w:r>
      <w:r>
        <w:rPr>
          <w:color w:val="001F5F"/>
          <w:sz w:val="24"/>
        </w:rPr>
        <w:t>make</w:t>
      </w:r>
      <w:r>
        <w:rPr>
          <w:color w:val="001F5F"/>
          <w:spacing w:val="80"/>
          <w:sz w:val="24"/>
        </w:rPr>
        <w:t xml:space="preserve"> </w:t>
      </w:r>
      <w:r>
        <w:rPr>
          <w:color w:val="001F5F"/>
          <w:sz w:val="24"/>
        </w:rPr>
        <w:t>direct contact with the Education funding agency (EFA)</w:t>
      </w:r>
    </w:p>
    <w:p w:rsidR="00F62AA0" w:rsidRDefault="00F62AA0">
      <w:pPr>
        <w:pStyle w:val="BodyText"/>
      </w:pPr>
    </w:p>
    <w:p w:rsidR="00F62AA0" w:rsidRDefault="00331830">
      <w:pPr>
        <w:pStyle w:val="ListParagraph"/>
        <w:numPr>
          <w:ilvl w:val="0"/>
          <w:numId w:val="3"/>
        </w:numPr>
        <w:tabs>
          <w:tab w:val="left" w:pos="1560"/>
        </w:tabs>
        <w:ind w:right="115" w:firstLine="0"/>
        <w:jc w:val="both"/>
        <w:rPr>
          <w:sz w:val="24"/>
        </w:rPr>
      </w:pPr>
      <w:r>
        <w:rPr>
          <w:color w:val="001F5F"/>
          <w:sz w:val="24"/>
        </w:rPr>
        <w:t>Deal with the matter promptly, if you feel your concerns are warranted. In a case of suspected fraud, any delay may cause the school to suffer further financial loss.</w:t>
      </w:r>
    </w:p>
    <w:p w:rsidR="00F62AA0" w:rsidRDefault="00331830">
      <w:pPr>
        <w:spacing w:before="269"/>
        <w:ind w:left="1186"/>
        <w:rPr>
          <w:b/>
          <w:sz w:val="28"/>
        </w:rPr>
      </w:pPr>
      <w:r>
        <w:rPr>
          <w:b/>
          <w:color w:val="001F5F"/>
          <w:spacing w:val="-2"/>
          <w:sz w:val="28"/>
        </w:rPr>
        <w:t>Don’t</w:t>
      </w:r>
    </w:p>
    <w:p w:rsidR="00F62AA0" w:rsidRDefault="00331830">
      <w:pPr>
        <w:pStyle w:val="ListParagraph"/>
        <w:numPr>
          <w:ilvl w:val="0"/>
          <w:numId w:val="7"/>
        </w:numPr>
        <w:tabs>
          <w:tab w:val="left" w:pos="1559"/>
        </w:tabs>
        <w:spacing w:before="270"/>
        <w:ind w:left="1559" w:hanging="373"/>
        <w:jc w:val="both"/>
        <w:rPr>
          <w:color w:val="001F5F"/>
          <w:sz w:val="24"/>
        </w:rPr>
      </w:pPr>
      <w:r>
        <w:rPr>
          <w:color w:val="001F5F"/>
          <w:sz w:val="24"/>
        </w:rPr>
        <w:t>Don’t</w:t>
      </w:r>
      <w:r>
        <w:rPr>
          <w:color w:val="001F5F"/>
          <w:spacing w:val="-3"/>
          <w:sz w:val="24"/>
        </w:rPr>
        <w:t xml:space="preserve"> </w:t>
      </w:r>
      <w:r>
        <w:rPr>
          <w:color w:val="001F5F"/>
          <w:sz w:val="24"/>
        </w:rPr>
        <w:t>Do</w:t>
      </w:r>
      <w:r>
        <w:rPr>
          <w:color w:val="001F5F"/>
          <w:spacing w:val="1"/>
          <w:sz w:val="24"/>
        </w:rPr>
        <w:t xml:space="preserve"> </w:t>
      </w:r>
      <w:r>
        <w:rPr>
          <w:color w:val="001F5F"/>
          <w:spacing w:val="-2"/>
          <w:sz w:val="24"/>
        </w:rPr>
        <w:t>anything</w:t>
      </w:r>
    </w:p>
    <w:p w:rsidR="00F62AA0" w:rsidRDefault="00331830">
      <w:pPr>
        <w:pStyle w:val="ListParagraph"/>
        <w:numPr>
          <w:ilvl w:val="0"/>
          <w:numId w:val="7"/>
        </w:numPr>
        <w:tabs>
          <w:tab w:val="left" w:pos="1559"/>
        </w:tabs>
        <w:spacing w:before="292"/>
        <w:ind w:left="1186" w:right="112" w:firstLine="0"/>
        <w:jc w:val="both"/>
        <w:rPr>
          <w:color w:val="001F5F"/>
          <w:sz w:val="24"/>
        </w:rPr>
      </w:pPr>
      <w:r>
        <w:rPr>
          <w:color w:val="001F5F"/>
          <w:sz w:val="24"/>
        </w:rPr>
        <w:t>Don’t</w:t>
      </w:r>
      <w:r>
        <w:rPr>
          <w:color w:val="001F5F"/>
          <w:spacing w:val="-1"/>
          <w:sz w:val="24"/>
        </w:rPr>
        <w:t xml:space="preserve"> </w:t>
      </w:r>
      <w:r>
        <w:rPr>
          <w:color w:val="001F5F"/>
          <w:sz w:val="24"/>
        </w:rPr>
        <w:t>be afraid of raising your concerns.</w:t>
      </w:r>
      <w:r>
        <w:rPr>
          <w:color w:val="001F5F"/>
          <w:spacing w:val="-4"/>
          <w:sz w:val="24"/>
        </w:rPr>
        <w:t xml:space="preserve"> </w:t>
      </w:r>
      <w:r>
        <w:rPr>
          <w:color w:val="001F5F"/>
          <w:sz w:val="24"/>
        </w:rPr>
        <w:t>You will not suffer any recrimination from the school or anyone</w:t>
      </w:r>
      <w:r>
        <w:rPr>
          <w:color w:val="001F5F"/>
          <w:spacing w:val="-1"/>
          <w:sz w:val="24"/>
        </w:rPr>
        <w:t xml:space="preserve"> </w:t>
      </w:r>
      <w:r>
        <w:rPr>
          <w:color w:val="001F5F"/>
          <w:sz w:val="24"/>
        </w:rPr>
        <w:t>connected with it due to raising</w:t>
      </w:r>
      <w:r>
        <w:rPr>
          <w:color w:val="001F5F"/>
          <w:spacing w:val="-2"/>
          <w:sz w:val="24"/>
        </w:rPr>
        <w:t xml:space="preserve"> </w:t>
      </w:r>
      <w:r>
        <w:rPr>
          <w:color w:val="001F5F"/>
          <w:sz w:val="24"/>
        </w:rPr>
        <w:t>in good faith a</w:t>
      </w:r>
      <w:r>
        <w:rPr>
          <w:color w:val="001F5F"/>
          <w:spacing w:val="-2"/>
          <w:sz w:val="24"/>
        </w:rPr>
        <w:t xml:space="preserve"> </w:t>
      </w:r>
      <w:r>
        <w:rPr>
          <w:color w:val="001F5F"/>
          <w:sz w:val="24"/>
        </w:rPr>
        <w:t>severe concern. The Governing Board</w:t>
      </w:r>
      <w:r>
        <w:rPr>
          <w:color w:val="001F5F"/>
          <w:spacing w:val="70"/>
          <w:sz w:val="24"/>
        </w:rPr>
        <w:t xml:space="preserve">   </w:t>
      </w:r>
      <w:r>
        <w:rPr>
          <w:color w:val="001F5F"/>
          <w:sz w:val="24"/>
        </w:rPr>
        <w:t>will</w:t>
      </w:r>
      <w:r>
        <w:rPr>
          <w:color w:val="001F5F"/>
          <w:spacing w:val="69"/>
          <w:sz w:val="24"/>
        </w:rPr>
        <w:t xml:space="preserve">   </w:t>
      </w:r>
      <w:r>
        <w:rPr>
          <w:color w:val="001F5F"/>
          <w:sz w:val="24"/>
        </w:rPr>
        <w:t>treat</w:t>
      </w:r>
      <w:r>
        <w:rPr>
          <w:color w:val="001F5F"/>
          <w:spacing w:val="69"/>
          <w:sz w:val="24"/>
        </w:rPr>
        <w:t xml:space="preserve">   </w:t>
      </w:r>
      <w:r>
        <w:rPr>
          <w:color w:val="001F5F"/>
          <w:sz w:val="24"/>
        </w:rPr>
        <w:t>any</w:t>
      </w:r>
      <w:r>
        <w:rPr>
          <w:color w:val="001F5F"/>
          <w:spacing w:val="69"/>
          <w:sz w:val="24"/>
        </w:rPr>
        <w:t xml:space="preserve">   </w:t>
      </w:r>
      <w:r>
        <w:rPr>
          <w:color w:val="001F5F"/>
          <w:sz w:val="24"/>
        </w:rPr>
        <w:t>matter</w:t>
      </w:r>
      <w:r>
        <w:rPr>
          <w:color w:val="001F5F"/>
          <w:spacing w:val="70"/>
          <w:sz w:val="24"/>
        </w:rPr>
        <w:t xml:space="preserve">   </w:t>
      </w:r>
      <w:r>
        <w:rPr>
          <w:color w:val="001F5F"/>
          <w:sz w:val="24"/>
        </w:rPr>
        <w:t>you</w:t>
      </w:r>
      <w:r>
        <w:rPr>
          <w:color w:val="001F5F"/>
          <w:spacing w:val="70"/>
          <w:sz w:val="24"/>
        </w:rPr>
        <w:t xml:space="preserve">   </w:t>
      </w:r>
      <w:r>
        <w:rPr>
          <w:color w:val="001F5F"/>
          <w:sz w:val="24"/>
        </w:rPr>
        <w:t>raise</w:t>
      </w:r>
      <w:r>
        <w:rPr>
          <w:color w:val="001F5F"/>
          <w:spacing w:val="70"/>
          <w:sz w:val="24"/>
        </w:rPr>
        <w:t xml:space="preserve">   </w:t>
      </w:r>
      <w:r>
        <w:rPr>
          <w:color w:val="001F5F"/>
          <w:sz w:val="24"/>
        </w:rPr>
        <w:t>sensitively</w:t>
      </w:r>
      <w:r>
        <w:rPr>
          <w:color w:val="001F5F"/>
          <w:spacing w:val="68"/>
          <w:sz w:val="24"/>
        </w:rPr>
        <w:t xml:space="preserve">   </w:t>
      </w:r>
      <w:r>
        <w:rPr>
          <w:color w:val="001F5F"/>
          <w:sz w:val="24"/>
        </w:rPr>
        <w:t>and</w:t>
      </w:r>
      <w:r>
        <w:rPr>
          <w:color w:val="001F5F"/>
          <w:spacing w:val="70"/>
          <w:sz w:val="24"/>
        </w:rPr>
        <w:t xml:space="preserve">   </w:t>
      </w:r>
      <w:r>
        <w:rPr>
          <w:color w:val="001F5F"/>
          <w:sz w:val="24"/>
        </w:rPr>
        <w:t>confidentially.</w:t>
      </w:r>
    </w:p>
    <w:p w:rsidR="00F62AA0" w:rsidRDefault="00F62AA0">
      <w:pPr>
        <w:pStyle w:val="BodyText"/>
      </w:pPr>
    </w:p>
    <w:p w:rsidR="00F62AA0" w:rsidRDefault="00331830">
      <w:pPr>
        <w:pStyle w:val="ListParagraph"/>
        <w:numPr>
          <w:ilvl w:val="0"/>
          <w:numId w:val="7"/>
        </w:numPr>
        <w:tabs>
          <w:tab w:val="left" w:pos="1560"/>
        </w:tabs>
        <w:ind w:hanging="374"/>
        <w:jc w:val="both"/>
        <w:rPr>
          <w:color w:val="001F5F"/>
          <w:sz w:val="24"/>
        </w:rPr>
      </w:pPr>
      <w:r>
        <w:rPr>
          <w:color w:val="001F5F"/>
          <w:sz w:val="24"/>
        </w:rPr>
        <w:t>Don’t</w:t>
      </w:r>
      <w:r>
        <w:rPr>
          <w:color w:val="001F5F"/>
          <w:spacing w:val="-3"/>
          <w:sz w:val="24"/>
        </w:rPr>
        <w:t xml:space="preserve"> </w:t>
      </w:r>
      <w:r>
        <w:rPr>
          <w:color w:val="001F5F"/>
          <w:sz w:val="24"/>
        </w:rPr>
        <w:t>approach</w:t>
      </w:r>
      <w:r>
        <w:rPr>
          <w:color w:val="001F5F"/>
          <w:spacing w:val="-3"/>
          <w:sz w:val="24"/>
        </w:rPr>
        <w:t xml:space="preserve"> </w:t>
      </w:r>
      <w:r>
        <w:rPr>
          <w:color w:val="001F5F"/>
          <w:sz w:val="24"/>
        </w:rPr>
        <w:t>or</w:t>
      </w:r>
      <w:r>
        <w:rPr>
          <w:color w:val="001F5F"/>
          <w:spacing w:val="-3"/>
          <w:sz w:val="24"/>
        </w:rPr>
        <w:t xml:space="preserve"> </w:t>
      </w:r>
      <w:r>
        <w:rPr>
          <w:color w:val="001F5F"/>
          <w:sz w:val="24"/>
        </w:rPr>
        <w:t>accuse</w:t>
      </w:r>
      <w:r>
        <w:rPr>
          <w:color w:val="001F5F"/>
          <w:spacing w:val="-3"/>
          <w:sz w:val="24"/>
        </w:rPr>
        <w:t xml:space="preserve"> </w:t>
      </w:r>
      <w:r>
        <w:rPr>
          <w:color w:val="001F5F"/>
          <w:sz w:val="24"/>
        </w:rPr>
        <w:t>any</w:t>
      </w:r>
      <w:r>
        <w:rPr>
          <w:color w:val="001F5F"/>
          <w:spacing w:val="-5"/>
          <w:sz w:val="24"/>
        </w:rPr>
        <w:t xml:space="preserve"> </w:t>
      </w:r>
      <w:r>
        <w:rPr>
          <w:color w:val="001F5F"/>
          <w:sz w:val="24"/>
        </w:rPr>
        <w:t>individuals</w:t>
      </w:r>
      <w:r>
        <w:rPr>
          <w:color w:val="001F5F"/>
          <w:spacing w:val="-5"/>
          <w:sz w:val="24"/>
        </w:rPr>
        <w:t xml:space="preserve"> </w:t>
      </w:r>
      <w:r>
        <w:rPr>
          <w:color w:val="001F5F"/>
          <w:spacing w:val="-2"/>
          <w:sz w:val="24"/>
        </w:rPr>
        <w:t>directly.</w:t>
      </w:r>
    </w:p>
    <w:p w:rsidR="00F62AA0" w:rsidRDefault="00F62AA0">
      <w:pPr>
        <w:pStyle w:val="BodyText"/>
      </w:pPr>
    </w:p>
    <w:p w:rsidR="00F62AA0" w:rsidRDefault="00331830">
      <w:pPr>
        <w:pStyle w:val="ListParagraph"/>
        <w:numPr>
          <w:ilvl w:val="0"/>
          <w:numId w:val="7"/>
        </w:numPr>
        <w:tabs>
          <w:tab w:val="left" w:pos="1559"/>
        </w:tabs>
        <w:ind w:left="1186" w:right="119" w:firstLine="0"/>
        <w:jc w:val="both"/>
        <w:rPr>
          <w:color w:val="001F5F"/>
          <w:sz w:val="24"/>
        </w:rPr>
      </w:pPr>
      <w:r>
        <w:rPr>
          <w:color w:val="001F5F"/>
          <w:sz w:val="24"/>
        </w:rPr>
        <w:t>Don’t try to investigate the matter yourself. There are special rules for gathering evidence for</w:t>
      </w:r>
      <w:r>
        <w:rPr>
          <w:color w:val="001F5F"/>
          <w:spacing w:val="-2"/>
          <w:sz w:val="24"/>
        </w:rPr>
        <w:t xml:space="preserve"> </w:t>
      </w:r>
      <w:r>
        <w:rPr>
          <w:color w:val="001F5F"/>
          <w:sz w:val="24"/>
        </w:rPr>
        <w:t>disciplinary</w:t>
      </w:r>
      <w:r>
        <w:rPr>
          <w:color w:val="001F5F"/>
          <w:spacing w:val="-1"/>
          <w:sz w:val="24"/>
        </w:rPr>
        <w:t xml:space="preserve"> </w:t>
      </w:r>
      <w:r>
        <w:rPr>
          <w:color w:val="001F5F"/>
          <w:sz w:val="24"/>
        </w:rPr>
        <w:t>or</w:t>
      </w:r>
      <w:r>
        <w:rPr>
          <w:color w:val="001F5F"/>
          <w:spacing w:val="-2"/>
          <w:sz w:val="24"/>
        </w:rPr>
        <w:t xml:space="preserve"> </w:t>
      </w:r>
      <w:r>
        <w:rPr>
          <w:color w:val="001F5F"/>
          <w:sz w:val="24"/>
        </w:rPr>
        <w:t>court</w:t>
      </w:r>
      <w:r>
        <w:rPr>
          <w:color w:val="001F5F"/>
          <w:spacing w:val="-4"/>
          <w:sz w:val="24"/>
        </w:rPr>
        <w:t xml:space="preserve"> </w:t>
      </w:r>
      <w:r>
        <w:rPr>
          <w:color w:val="001F5F"/>
          <w:sz w:val="24"/>
        </w:rPr>
        <w:t>proceedings.</w:t>
      </w:r>
      <w:r>
        <w:rPr>
          <w:color w:val="001F5F"/>
          <w:spacing w:val="-1"/>
          <w:sz w:val="24"/>
        </w:rPr>
        <w:t xml:space="preserve"> </w:t>
      </w:r>
      <w:r>
        <w:rPr>
          <w:color w:val="001F5F"/>
          <w:sz w:val="24"/>
        </w:rPr>
        <w:t>If</w:t>
      </w:r>
      <w:r>
        <w:rPr>
          <w:color w:val="001F5F"/>
          <w:spacing w:val="-2"/>
          <w:sz w:val="24"/>
        </w:rPr>
        <w:t xml:space="preserve"> </w:t>
      </w:r>
      <w:r>
        <w:rPr>
          <w:color w:val="001F5F"/>
          <w:sz w:val="24"/>
        </w:rPr>
        <w:t>you</w:t>
      </w:r>
      <w:r>
        <w:rPr>
          <w:color w:val="001F5F"/>
          <w:spacing w:val="-2"/>
          <w:sz w:val="24"/>
        </w:rPr>
        <w:t xml:space="preserve"> </w:t>
      </w:r>
      <w:r>
        <w:rPr>
          <w:color w:val="001F5F"/>
          <w:sz w:val="24"/>
        </w:rPr>
        <w:t>try</w:t>
      </w:r>
      <w:r>
        <w:rPr>
          <w:color w:val="001F5F"/>
          <w:spacing w:val="-1"/>
          <w:sz w:val="24"/>
        </w:rPr>
        <w:t xml:space="preserve"> </w:t>
      </w:r>
      <w:r>
        <w:rPr>
          <w:color w:val="001F5F"/>
          <w:sz w:val="24"/>
        </w:rPr>
        <w:t>to</w:t>
      </w:r>
      <w:r>
        <w:rPr>
          <w:color w:val="001F5F"/>
          <w:spacing w:val="-2"/>
          <w:sz w:val="24"/>
        </w:rPr>
        <w:t xml:space="preserve"> </w:t>
      </w:r>
      <w:r>
        <w:rPr>
          <w:color w:val="001F5F"/>
          <w:sz w:val="24"/>
        </w:rPr>
        <w:t>collect</w:t>
      </w:r>
      <w:r>
        <w:rPr>
          <w:color w:val="001F5F"/>
          <w:spacing w:val="-2"/>
          <w:sz w:val="24"/>
        </w:rPr>
        <w:t xml:space="preserve"> </w:t>
      </w:r>
      <w:r>
        <w:rPr>
          <w:color w:val="001F5F"/>
          <w:sz w:val="24"/>
        </w:rPr>
        <w:t>evidence</w:t>
      </w:r>
      <w:r>
        <w:rPr>
          <w:color w:val="001F5F"/>
          <w:spacing w:val="-2"/>
          <w:sz w:val="24"/>
        </w:rPr>
        <w:t xml:space="preserve"> </w:t>
      </w:r>
      <w:r>
        <w:rPr>
          <w:color w:val="001F5F"/>
          <w:sz w:val="24"/>
        </w:rPr>
        <w:t>or</w:t>
      </w:r>
      <w:r>
        <w:rPr>
          <w:color w:val="001F5F"/>
          <w:spacing w:val="-2"/>
          <w:sz w:val="24"/>
        </w:rPr>
        <w:t xml:space="preserve"> </w:t>
      </w:r>
      <w:r>
        <w:rPr>
          <w:color w:val="001F5F"/>
          <w:sz w:val="24"/>
        </w:rPr>
        <w:t>other information you</w:t>
      </w:r>
      <w:r>
        <w:rPr>
          <w:color w:val="001F5F"/>
          <w:sz w:val="24"/>
        </w:rPr>
        <w:t>rself, you may destroy the evidence needed to prove the case.</w:t>
      </w:r>
    </w:p>
    <w:p w:rsidR="00F62AA0" w:rsidRDefault="00331830">
      <w:pPr>
        <w:pStyle w:val="ListParagraph"/>
        <w:numPr>
          <w:ilvl w:val="0"/>
          <w:numId w:val="7"/>
        </w:numPr>
        <w:tabs>
          <w:tab w:val="left" w:pos="1559"/>
        </w:tabs>
        <w:spacing w:before="292"/>
        <w:ind w:left="1559" w:hanging="373"/>
        <w:jc w:val="both"/>
      </w:pPr>
      <w:r>
        <w:rPr>
          <w:color w:val="001F5F"/>
          <w:sz w:val="24"/>
        </w:rPr>
        <w:t>Don’t</w:t>
      </w:r>
      <w:r>
        <w:rPr>
          <w:color w:val="001F5F"/>
          <w:spacing w:val="-4"/>
          <w:sz w:val="24"/>
        </w:rPr>
        <w:t xml:space="preserve"> </w:t>
      </w:r>
      <w:r>
        <w:rPr>
          <w:color w:val="001F5F"/>
          <w:sz w:val="24"/>
        </w:rPr>
        <w:t>Convey</w:t>
      </w:r>
      <w:r>
        <w:rPr>
          <w:color w:val="001F5F"/>
          <w:spacing w:val="-3"/>
          <w:sz w:val="24"/>
        </w:rPr>
        <w:t xml:space="preserve"> </w:t>
      </w:r>
      <w:r>
        <w:rPr>
          <w:color w:val="001F5F"/>
          <w:sz w:val="24"/>
        </w:rPr>
        <w:t>your</w:t>
      </w:r>
      <w:r>
        <w:rPr>
          <w:color w:val="001F5F"/>
          <w:spacing w:val="-5"/>
          <w:sz w:val="24"/>
        </w:rPr>
        <w:t xml:space="preserve"> </w:t>
      </w:r>
      <w:r>
        <w:rPr>
          <w:color w:val="001F5F"/>
          <w:sz w:val="24"/>
        </w:rPr>
        <w:t>suspicions</w:t>
      </w:r>
      <w:r>
        <w:rPr>
          <w:color w:val="001F5F"/>
          <w:spacing w:val="-2"/>
          <w:sz w:val="24"/>
        </w:rPr>
        <w:t xml:space="preserve"> </w:t>
      </w:r>
      <w:r>
        <w:rPr>
          <w:color w:val="001F5F"/>
          <w:sz w:val="24"/>
        </w:rPr>
        <w:t>to</w:t>
      </w:r>
      <w:r>
        <w:rPr>
          <w:color w:val="001F5F"/>
          <w:spacing w:val="-2"/>
          <w:sz w:val="24"/>
        </w:rPr>
        <w:t xml:space="preserve"> </w:t>
      </w:r>
      <w:r>
        <w:rPr>
          <w:color w:val="001F5F"/>
          <w:sz w:val="24"/>
        </w:rPr>
        <w:t>anyone</w:t>
      </w:r>
      <w:r>
        <w:rPr>
          <w:color w:val="001F5F"/>
          <w:spacing w:val="-5"/>
          <w:sz w:val="24"/>
        </w:rPr>
        <w:t xml:space="preserve"> </w:t>
      </w:r>
      <w:r>
        <w:rPr>
          <w:color w:val="001F5F"/>
          <w:sz w:val="24"/>
        </w:rPr>
        <w:t>except</w:t>
      </w:r>
      <w:r>
        <w:rPr>
          <w:color w:val="001F5F"/>
          <w:spacing w:val="2"/>
          <w:sz w:val="24"/>
        </w:rPr>
        <w:t xml:space="preserve"> </w:t>
      </w:r>
      <w:r>
        <w:rPr>
          <w:color w:val="001F5F"/>
          <w:sz w:val="24"/>
        </w:rPr>
        <w:t>those</w:t>
      </w:r>
      <w:r>
        <w:rPr>
          <w:color w:val="001F5F"/>
          <w:spacing w:val="-2"/>
          <w:sz w:val="24"/>
        </w:rPr>
        <w:t xml:space="preserve"> </w:t>
      </w:r>
      <w:r>
        <w:rPr>
          <w:color w:val="001F5F"/>
          <w:sz w:val="24"/>
        </w:rPr>
        <w:t>with</w:t>
      </w:r>
      <w:r>
        <w:rPr>
          <w:color w:val="001F5F"/>
          <w:spacing w:val="-3"/>
          <w:sz w:val="24"/>
        </w:rPr>
        <w:t xml:space="preserve"> </w:t>
      </w:r>
      <w:r>
        <w:rPr>
          <w:color w:val="001F5F"/>
          <w:sz w:val="24"/>
        </w:rPr>
        <w:t>the</w:t>
      </w:r>
      <w:r>
        <w:rPr>
          <w:color w:val="001F5F"/>
          <w:spacing w:val="-5"/>
          <w:sz w:val="24"/>
        </w:rPr>
        <w:t xml:space="preserve"> </w:t>
      </w:r>
      <w:r>
        <w:rPr>
          <w:color w:val="001F5F"/>
          <w:sz w:val="24"/>
        </w:rPr>
        <w:t>proper</w:t>
      </w:r>
      <w:r>
        <w:rPr>
          <w:color w:val="001F5F"/>
          <w:spacing w:val="-3"/>
          <w:sz w:val="24"/>
        </w:rPr>
        <w:t xml:space="preserve"> </w:t>
      </w:r>
      <w:r>
        <w:rPr>
          <w:color w:val="001F5F"/>
          <w:spacing w:val="-2"/>
          <w:sz w:val="24"/>
        </w:rPr>
        <w:t>authority</w:t>
      </w:r>
    </w:p>
    <w:p w:rsidR="00F62AA0" w:rsidRDefault="00F62AA0">
      <w:pPr>
        <w:pStyle w:val="BodyText"/>
        <w:spacing w:before="316"/>
        <w:rPr>
          <w:sz w:val="28"/>
        </w:rPr>
      </w:pPr>
    </w:p>
    <w:p w:rsidR="00F62AA0" w:rsidRDefault="00331830">
      <w:pPr>
        <w:pStyle w:val="Heading1"/>
        <w:numPr>
          <w:ilvl w:val="0"/>
          <w:numId w:val="8"/>
        </w:numPr>
        <w:tabs>
          <w:tab w:val="left" w:pos="478"/>
        </w:tabs>
        <w:ind w:left="478" w:hanging="358"/>
      </w:pPr>
      <w:bookmarkStart w:id="3" w:name="_bookmark2"/>
      <w:bookmarkEnd w:id="3"/>
      <w:r>
        <w:rPr>
          <w:color w:val="001F5F"/>
        </w:rPr>
        <w:t>Legal</w:t>
      </w:r>
      <w:r>
        <w:rPr>
          <w:color w:val="001F5F"/>
          <w:spacing w:val="-2"/>
        </w:rPr>
        <w:t xml:space="preserve"> context</w:t>
      </w:r>
    </w:p>
    <w:p w:rsidR="00F62AA0" w:rsidRDefault="00F62AA0">
      <w:pPr>
        <w:pStyle w:val="BodyText"/>
        <w:spacing w:before="49"/>
        <w:rPr>
          <w:b/>
          <w:sz w:val="28"/>
        </w:rPr>
      </w:pPr>
    </w:p>
    <w:p w:rsidR="00F62AA0" w:rsidRDefault="00331830">
      <w:pPr>
        <w:pStyle w:val="BodyText"/>
        <w:ind w:left="120" w:right="113"/>
        <w:jc w:val="both"/>
      </w:pPr>
      <w:r>
        <w:rPr>
          <w:color w:val="001F5F"/>
        </w:rPr>
        <w:t>The</w:t>
      </w:r>
      <w:r>
        <w:rPr>
          <w:color w:val="001F5F"/>
          <w:spacing w:val="-3"/>
        </w:rPr>
        <w:t xml:space="preserve"> </w:t>
      </w:r>
      <w:r>
        <w:rPr>
          <w:color w:val="001F5F"/>
        </w:rPr>
        <w:t>Employment</w:t>
      </w:r>
      <w:r>
        <w:rPr>
          <w:color w:val="001F5F"/>
          <w:spacing w:val="-1"/>
        </w:rPr>
        <w:t xml:space="preserve"> </w:t>
      </w:r>
      <w:r>
        <w:rPr>
          <w:color w:val="001F5F"/>
        </w:rPr>
        <w:t>Rights</w:t>
      </w:r>
      <w:r>
        <w:rPr>
          <w:color w:val="001F5F"/>
          <w:spacing w:val="-2"/>
        </w:rPr>
        <w:t xml:space="preserve"> </w:t>
      </w:r>
      <w:r>
        <w:rPr>
          <w:color w:val="001F5F"/>
        </w:rPr>
        <w:t>Act 1996 as amended by</w:t>
      </w:r>
      <w:r>
        <w:rPr>
          <w:color w:val="001F5F"/>
          <w:spacing w:val="-2"/>
        </w:rPr>
        <w:t xml:space="preserve"> </w:t>
      </w:r>
      <w:r>
        <w:rPr>
          <w:color w:val="001F5F"/>
        </w:rPr>
        <w:t>the Public Interest Disclosure</w:t>
      </w:r>
      <w:r>
        <w:rPr>
          <w:color w:val="001F5F"/>
          <w:spacing w:val="-1"/>
        </w:rPr>
        <w:t xml:space="preserve"> </w:t>
      </w:r>
      <w:r>
        <w:rPr>
          <w:color w:val="001F5F"/>
        </w:rPr>
        <w:t>Act (PIDA) 1998</w:t>
      </w:r>
      <w:r>
        <w:rPr>
          <w:color w:val="001F5F"/>
          <w:spacing w:val="-2"/>
        </w:rPr>
        <w:t xml:space="preserve"> </w:t>
      </w:r>
      <w:r>
        <w:rPr>
          <w:color w:val="001F5F"/>
        </w:rPr>
        <w:t>The Human Rights Act 1998.</w:t>
      </w:r>
      <w:r>
        <w:rPr>
          <w:color w:val="001F5F"/>
          <w:spacing w:val="40"/>
        </w:rPr>
        <w:t xml:space="preserve"> </w:t>
      </w:r>
      <w:r>
        <w:rPr>
          <w:color w:val="001F5F"/>
        </w:rPr>
        <w:t>Those protected by PIDA will include supply,</w:t>
      </w:r>
      <w:r>
        <w:rPr>
          <w:color w:val="001F5F"/>
          <w:spacing w:val="-1"/>
        </w:rPr>
        <w:t xml:space="preserve"> </w:t>
      </w:r>
      <w:r>
        <w:rPr>
          <w:color w:val="001F5F"/>
        </w:rPr>
        <w:t>agency and sessional teachers as well as teachers in regular service.</w:t>
      </w:r>
    </w:p>
    <w:p w:rsidR="00F62AA0" w:rsidRDefault="00F62AA0">
      <w:pPr>
        <w:pStyle w:val="BodyText"/>
      </w:pPr>
    </w:p>
    <w:p w:rsidR="00F62AA0" w:rsidRDefault="00F62AA0">
      <w:pPr>
        <w:pStyle w:val="BodyText"/>
        <w:spacing w:before="143"/>
      </w:pPr>
    </w:p>
    <w:p w:rsidR="00F62AA0" w:rsidRDefault="00331830">
      <w:pPr>
        <w:pStyle w:val="Heading1"/>
        <w:numPr>
          <w:ilvl w:val="0"/>
          <w:numId w:val="8"/>
        </w:numPr>
        <w:tabs>
          <w:tab w:val="left" w:pos="478"/>
        </w:tabs>
        <w:ind w:left="478" w:hanging="358"/>
      </w:pPr>
      <w:bookmarkStart w:id="4" w:name="_bookmark3"/>
      <w:bookmarkEnd w:id="4"/>
      <w:r>
        <w:rPr>
          <w:color w:val="001F5F"/>
        </w:rPr>
        <w:t>Adverse</w:t>
      </w:r>
      <w:r>
        <w:rPr>
          <w:color w:val="001F5F"/>
          <w:spacing w:val="-7"/>
        </w:rPr>
        <w:t xml:space="preserve"> </w:t>
      </w:r>
      <w:r>
        <w:rPr>
          <w:color w:val="001F5F"/>
        </w:rPr>
        <w:t>impact</w:t>
      </w:r>
      <w:r>
        <w:rPr>
          <w:color w:val="001F5F"/>
          <w:spacing w:val="-7"/>
        </w:rPr>
        <w:t xml:space="preserve"> </w:t>
      </w:r>
      <w:r>
        <w:rPr>
          <w:color w:val="001F5F"/>
          <w:spacing w:val="-2"/>
        </w:rPr>
        <w:t>analysis</w:t>
      </w:r>
    </w:p>
    <w:p w:rsidR="00F62AA0" w:rsidRDefault="00F62AA0">
      <w:pPr>
        <w:pStyle w:val="BodyText"/>
        <w:spacing w:before="48"/>
        <w:rPr>
          <w:b/>
          <w:sz w:val="28"/>
        </w:rPr>
      </w:pPr>
    </w:p>
    <w:p w:rsidR="00F62AA0" w:rsidRDefault="00331830">
      <w:pPr>
        <w:pStyle w:val="BodyText"/>
        <w:ind w:left="120" w:right="115"/>
        <w:jc w:val="both"/>
      </w:pPr>
      <w:r>
        <w:rPr>
          <w:color w:val="001F5F"/>
        </w:rPr>
        <w:t>The</w:t>
      </w:r>
      <w:r>
        <w:rPr>
          <w:color w:val="001F5F"/>
          <w:spacing w:val="-1"/>
        </w:rPr>
        <w:t xml:space="preserve"> </w:t>
      </w:r>
      <w:r>
        <w:rPr>
          <w:color w:val="001F5F"/>
        </w:rPr>
        <w:t>school</w:t>
      </w:r>
      <w:r>
        <w:rPr>
          <w:color w:val="001F5F"/>
          <w:spacing w:val="-1"/>
        </w:rPr>
        <w:t xml:space="preserve"> </w:t>
      </w:r>
      <w:r>
        <w:rPr>
          <w:color w:val="001F5F"/>
        </w:rPr>
        <w:t>wishes to ensure that its policies and procedures do not impact unfairly on</w:t>
      </w:r>
      <w:r>
        <w:rPr>
          <w:color w:val="001F5F"/>
          <w:spacing w:val="30"/>
        </w:rPr>
        <w:t xml:space="preserve"> </w:t>
      </w:r>
      <w:r>
        <w:rPr>
          <w:color w:val="001F5F"/>
        </w:rPr>
        <w:t>employees</w:t>
      </w:r>
      <w:r>
        <w:rPr>
          <w:color w:val="001F5F"/>
          <w:spacing w:val="-1"/>
        </w:rPr>
        <w:t xml:space="preserve"> </w:t>
      </w:r>
      <w:r>
        <w:rPr>
          <w:color w:val="001F5F"/>
        </w:rPr>
        <w:t>within the equality act.</w:t>
      </w:r>
      <w:r>
        <w:rPr>
          <w:color w:val="001F5F"/>
          <w:spacing w:val="40"/>
        </w:rPr>
        <w:t xml:space="preserve"> </w:t>
      </w:r>
      <w:r>
        <w:rPr>
          <w:color w:val="001F5F"/>
        </w:rPr>
        <w:t>Line managers, Headteachers and Governors must</w:t>
      </w:r>
      <w:r>
        <w:rPr>
          <w:color w:val="001F5F"/>
          <w:spacing w:val="-1"/>
        </w:rPr>
        <w:t xml:space="preserve"> </w:t>
      </w:r>
      <w:r>
        <w:rPr>
          <w:color w:val="001F5F"/>
        </w:rPr>
        <w:t>therefore</w:t>
      </w:r>
      <w:r>
        <w:rPr>
          <w:color w:val="001F5F"/>
          <w:spacing w:val="-1"/>
        </w:rPr>
        <w:t xml:space="preserve"> </w:t>
      </w:r>
      <w:r>
        <w:rPr>
          <w:color w:val="001F5F"/>
        </w:rPr>
        <w:t>ensure that</w:t>
      </w:r>
      <w:r>
        <w:rPr>
          <w:color w:val="001F5F"/>
          <w:spacing w:val="-1"/>
        </w:rPr>
        <w:t xml:space="preserve"> </w:t>
      </w:r>
      <w:r>
        <w:rPr>
          <w:color w:val="001F5F"/>
        </w:rPr>
        <w:t>their</w:t>
      </w:r>
      <w:r>
        <w:rPr>
          <w:color w:val="001F5F"/>
          <w:spacing w:val="-3"/>
        </w:rPr>
        <w:t xml:space="preserve"> </w:t>
      </w:r>
      <w:r>
        <w:rPr>
          <w:color w:val="001F5F"/>
        </w:rPr>
        <w:t>application</w:t>
      </w:r>
    </w:p>
    <w:p w:rsidR="00F62AA0" w:rsidRDefault="00F62AA0">
      <w:pPr>
        <w:jc w:val="both"/>
        <w:sectPr w:rsidR="00F62AA0">
          <w:pgSz w:w="11900" w:h="16850"/>
          <w:pgMar w:top="1600" w:right="600" w:bottom="820" w:left="600" w:header="0" w:footer="589" w:gutter="0"/>
          <w:cols w:space="720"/>
        </w:sectPr>
      </w:pPr>
    </w:p>
    <w:p w:rsidR="00F62AA0" w:rsidRDefault="00331830">
      <w:pPr>
        <w:pStyle w:val="BodyText"/>
        <w:spacing w:before="31"/>
        <w:ind w:left="120" w:right="116"/>
        <w:jc w:val="both"/>
      </w:pPr>
      <w:r>
        <w:rPr>
          <w:color w:val="001F5F"/>
        </w:rPr>
        <w:t>of this procedure does not have this adverse impact on particular groups. Any</w:t>
      </w:r>
      <w:r>
        <w:rPr>
          <w:color w:val="001F5F"/>
          <w:spacing w:val="-1"/>
        </w:rPr>
        <w:t xml:space="preserve"> </w:t>
      </w:r>
      <w:r>
        <w:rPr>
          <w:color w:val="001F5F"/>
        </w:rPr>
        <w:t xml:space="preserve">review of the procedure would include </w:t>
      </w:r>
      <w:r>
        <w:rPr>
          <w:color w:val="001F5F"/>
        </w:rPr>
        <w:t>assessing the overall impact.</w:t>
      </w:r>
    </w:p>
    <w:p w:rsidR="00F62AA0" w:rsidRDefault="00F62AA0">
      <w:pPr>
        <w:pStyle w:val="BodyText"/>
        <w:spacing w:before="95"/>
      </w:pPr>
    </w:p>
    <w:p w:rsidR="00F62AA0" w:rsidRDefault="00331830">
      <w:pPr>
        <w:pStyle w:val="Heading1"/>
        <w:numPr>
          <w:ilvl w:val="0"/>
          <w:numId w:val="8"/>
        </w:numPr>
        <w:tabs>
          <w:tab w:val="left" w:pos="478"/>
        </w:tabs>
        <w:spacing w:before="1"/>
        <w:ind w:left="478" w:hanging="358"/>
      </w:pPr>
      <w:bookmarkStart w:id="5" w:name="_bookmark4"/>
      <w:bookmarkEnd w:id="5"/>
      <w:r>
        <w:rPr>
          <w:color w:val="001F5F"/>
          <w:spacing w:val="-2"/>
        </w:rPr>
        <w:t>Principles</w:t>
      </w:r>
    </w:p>
    <w:p w:rsidR="00F62AA0" w:rsidRDefault="00F62AA0">
      <w:pPr>
        <w:pStyle w:val="BodyText"/>
        <w:spacing w:before="237"/>
        <w:rPr>
          <w:b/>
          <w:sz w:val="28"/>
        </w:rPr>
      </w:pPr>
    </w:p>
    <w:p w:rsidR="00F62AA0" w:rsidRDefault="00331830">
      <w:pPr>
        <w:pStyle w:val="BodyText"/>
        <w:ind w:left="120" w:right="114"/>
        <w:jc w:val="both"/>
      </w:pPr>
      <w:r>
        <w:rPr>
          <w:color w:val="001F5F"/>
        </w:rPr>
        <w:t>Everyone</w:t>
      </w:r>
      <w:r>
        <w:rPr>
          <w:color w:val="001F5F"/>
          <w:spacing w:val="40"/>
        </w:rPr>
        <w:t xml:space="preserve"> </w:t>
      </w:r>
      <w:r>
        <w:rPr>
          <w:color w:val="001F5F"/>
        </w:rPr>
        <w:t>should</w:t>
      </w:r>
      <w:r>
        <w:rPr>
          <w:color w:val="001F5F"/>
          <w:spacing w:val="40"/>
        </w:rPr>
        <w:t xml:space="preserve"> </w:t>
      </w:r>
      <w:r>
        <w:rPr>
          <w:color w:val="001F5F"/>
        </w:rPr>
        <w:t>be</w:t>
      </w:r>
      <w:r>
        <w:rPr>
          <w:color w:val="001F5F"/>
          <w:spacing w:val="40"/>
        </w:rPr>
        <w:t xml:space="preserve"> </w:t>
      </w:r>
      <w:r>
        <w:rPr>
          <w:color w:val="001F5F"/>
        </w:rPr>
        <w:t>aware</w:t>
      </w:r>
      <w:r>
        <w:rPr>
          <w:color w:val="001F5F"/>
          <w:spacing w:val="40"/>
        </w:rPr>
        <w:t xml:space="preserve"> </w:t>
      </w:r>
      <w:r>
        <w:rPr>
          <w:color w:val="001F5F"/>
        </w:rPr>
        <w:t>of</w:t>
      </w:r>
      <w:r>
        <w:rPr>
          <w:color w:val="001F5F"/>
          <w:spacing w:val="40"/>
        </w:rPr>
        <w:t xml:space="preserve"> </w:t>
      </w:r>
      <w:r>
        <w:rPr>
          <w:color w:val="001F5F"/>
        </w:rPr>
        <w:t>the</w:t>
      </w:r>
      <w:r>
        <w:rPr>
          <w:color w:val="001F5F"/>
          <w:spacing w:val="40"/>
        </w:rPr>
        <w:t xml:space="preserve"> </w:t>
      </w:r>
      <w:r>
        <w:rPr>
          <w:color w:val="001F5F"/>
        </w:rPr>
        <w:t>importance</w:t>
      </w:r>
      <w:r>
        <w:rPr>
          <w:color w:val="001F5F"/>
          <w:spacing w:val="40"/>
        </w:rPr>
        <w:t xml:space="preserve"> </w:t>
      </w:r>
      <w:r>
        <w:rPr>
          <w:color w:val="001F5F"/>
        </w:rPr>
        <w:t>of</w:t>
      </w:r>
      <w:r>
        <w:rPr>
          <w:color w:val="001F5F"/>
          <w:spacing w:val="40"/>
        </w:rPr>
        <w:t xml:space="preserve"> </w:t>
      </w:r>
      <w:r>
        <w:rPr>
          <w:color w:val="001F5F"/>
        </w:rPr>
        <w:t>preventing</w:t>
      </w:r>
      <w:r>
        <w:rPr>
          <w:color w:val="001F5F"/>
          <w:spacing w:val="40"/>
        </w:rPr>
        <w:t xml:space="preserve"> </w:t>
      </w:r>
      <w:r>
        <w:rPr>
          <w:color w:val="001F5F"/>
        </w:rPr>
        <w:t>and</w:t>
      </w:r>
      <w:r>
        <w:rPr>
          <w:color w:val="001F5F"/>
          <w:spacing w:val="40"/>
        </w:rPr>
        <w:t xml:space="preserve"> </w:t>
      </w:r>
      <w:r>
        <w:rPr>
          <w:color w:val="001F5F"/>
        </w:rPr>
        <w:t>eliminating wrongdoing</w:t>
      </w:r>
      <w:r>
        <w:rPr>
          <w:color w:val="001F5F"/>
          <w:spacing w:val="40"/>
        </w:rPr>
        <w:t xml:space="preserve"> </w:t>
      </w:r>
      <w:r>
        <w:rPr>
          <w:color w:val="001F5F"/>
        </w:rPr>
        <w:t>at</w:t>
      </w:r>
      <w:r>
        <w:rPr>
          <w:color w:val="001F5F"/>
          <w:spacing w:val="40"/>
        </w:rPr>
        <w:t xml:space="preserve"> </w:t>
      </w:r>
      <w:r>
        <w:rPr>
          <w:color w:val="001F5F"/>
        </w:rPr>
        <w:t>work. School</w:t>
      </w:r>
      <w:r>
        <w:rPr>
          <w:color w:val="001F5F"/>
          <w:spacing w:val="-1"/>
        </w:rPr>
        <w:t xml:space="preserve"> </w:t>
      </w:r>
      <w:r>
        <w:rPr>
          <w:color w:val="001F5F"/>
        </w:rPr>
        <w:t>staff,</w:t>
      </w:r>
      <w:r>
        <w:rPr>
          <w:color w:val="001F5F"/>
          <w:spacing w:val="-2"/>
        </w:rPr>
        <w:t xml:space="preserve"> </w:t>
      </w:r>
      <w:r>
        <w:rPr>
          <w:color w:val="001F5F"/>
        </w:rPr>
        <w:t>including</w:t>
      </w:r>
      <w:r>
        <w:rPr>
          <w:color w:val="001F5F"/>
          <w:spacing w:val="-3"/>
        </w:rPr>
        <w:t xml:space="preserve"> </w:t>
      </w:r>
      <w:r>
        <w:rPr>
          <w:color w:val="001F5F"/>
        </w:rPr>
        <w:t>Headteachers</w:t>
      </w:r>
      <w:r>
        <w:rPr>
          <w:color w:val="001F5F"/>
          <w:spacing w:val="-3"/>
        </w:rPr>
        <w:t xml:space="preserve"> </w:t>
      </w:r>
      <w:r>
        <w:rPr>
          <w:color w:val="001F5F"/>
        </w:rPr>
        <w:t>and</w:t>
      </w:r>
      <w:r>
        <w:rPr>
          <w:color w:val="001F5F"/>
          <w:spacing w:val="-2"/>
        </w:rPr>
        <w:t xml:space="preserve"> </w:t>
      </w:r>
      <w:r>
        <w:rPr>
          <w:color w:val="001F5F"/>
        </w:rPr>
        <w:t>Governors,</w:t>
      </w:r>
      <w:r>
        <w:rPr>
          <w:color w:val="001F5F"/>
          <w:spacing w:val="-2"/>
        </w:rPr>
        <w:t xml:space="preserve"> </w:t>
      </w:r>
      <w:r>
        <w:rPr>
          <w:color w:val="001F5F"/>
        </w:rPr>
        <w:t>should</w:t>
      </w:r>
      <w:r>
        <w:rPr>
          <w:color w:val="001F5F"/>
          <w:spacing w:val="-4"/>
        </w:rPr>
        <w:t xml:space="preserve"> </w:t>
      </w:r>
      <w:r>
        <w:rPr>
          <w:color w:val="001F5F"/>
        </w:rPr>
        <w:t>be</w:t>
      </w:r>
      <w:r>
        <w:rPr>
          <w:color w:val="001F5F"/>
          <w:spacing w:val="-2"/>
        </w:rPr>
        <w:t xml:space="preserve"> </w:t>
      </w:r>
      <w:r>
        <w:rPr>
          <w:color w:val="001F5F"/>
        </w:rPr>
        <w:t>watchful</w:t>
      </w:r>
      <w:r>
        <w:rPr>
          <w:color w:val="001F5F"/>
          <w:spacing w:val="-5"/>
        </w:rPr>
        <w:t xml:space="preserve"> </w:t>
      </w:r>
      <w:r>
        <w:rPr>
          <w:color w:val="001F5F"/>
        </w:rPr>
        <w:t>for</w:t>
      </w:r>
      <w:r>
        <w:rPr>
          <w:color w:val="001F5F"/>
          <w:spacing w:val="-2"/>
        </w:rPr>
        <w:t xml:space="preserve"> </w:t>
      </w:r>
      <w:r>
        <w:rPr>
          <w:color w:val="001F5F"/>
        </w:rPr>
        <w:t>illegal</w:t>
      </w:r>
      <w:r>
        <w:rPr>
          <w:color w:val="001F5F"/>
          <w:spacing w:val="-2"/>
        </w:rPr>
        <w:t xml:space="preserve"> </w:t>
      </w:r>
      <w:r>
        <w:rPr>
          <w:color w:val="001F5F"/>
        </w:rPr>
        <w:t>or</w:t>
      </w:r>
      <w:r>
        <w:rPr>
          <w:color w:val="001F5F"/>
          <w:spacing w:val="-4"/>
        </w:rPr>
        <w:t xml:space="preserve"> </w:t>
      </w:r>
      <w:r>
        <w:rPr>
          <w:color w:val="001F5F"/>
        </w:rPr>
        <w:t>unethical conduct</w:t>
      </w:r>
      <w:r>
        <w:rPr>
          <w:color w:val="001F5F"/>
          <w:spacing w:val="-2"/>
        </w:rPr>
        <w:t xml:space="preserve"> </w:t>
      </w:r>
      <w:r>
        <w:rPr>
          <w:color w:val="001F5F"/>
        </w:rPr>
        <w:t>and report anything of that nature once they become aware.</w:t>
      </w:r>
    </w:p>
    <w:p w:rsidR="00F62AA0" w:rsidRDefault="00F62AA0">
      <w:pPr>
        <w:pStyle w:val="BodyText"/>
        <w:spacing w:before="2"/>
      </w:pPr>
    </w:p>
    <w:p w:rsidR="00F62AA0" w:rsidRDefault="00331830">
      <w:pPr>
        <w:pStyle w:val="BodyText"/>
        <w:ind w:left="120" w:right="114"/>
        <w:jc w:val="both"/>
      </w:pPr>
      <w:r>
        <w:rPr>
          <w:color w:val="001F5F"/>
        </w:rPr>
        <w:t>Failure by a member of school staff to report to an appropriate manager his/her knowledge of severe malpractice</w:t>
      </w:r>
      <w:r>
        <w:rPr>
          <w:color w:val="001F5F"/>
          <w:spacing w:val="80"/>
        </w:rPr>
        <w:t xml:space="preserve">  </w:t>
      </w:r>
      <w:r>
        <w:rPr>
          <w:color w:val="001F5F"/>
        </w:rPr>
        <w:t>or</w:t>
      </w:r>
      <w:r>
        <w:rPr>
          <w:color w:val="001F5F"/>
          <w:spacing w:val="80"/>
        </w:rPr>
        <w:t xml:space="preserve">  </w:t>
      </w:r>
      <w:r>
        <w:rPr>
          <w:color w:val="001F5F"/>
        </w:rPr>
        <w:t>wrongdoing</w:t>
      </w:r>
      <w:r>
        <w:rPr>
          <w:color w:val="001F5F"/>
          <w:spacing w:val="80"/>
        </w:rPr>
        <w:t xml:space="preserve">  </w:t>
      </w:r>
      <w:r>
        <w:rPr>
          <w:color w:val="001F5F"/>
        </w:rPr>
        <w:t>by</w:t>
      </w:r>
      <w:r>
        <w:rPr>
          <w:color w:val="001F5F"/>
          <w:spacing w:val="80"/>
        </w:rPr>
        <w:t xml:space="preserve">  </w:t>
      </w:r>
      <w:r>
        <w:rPr>
          <w:color w:val="001F5F"/>
        </w:rPr>
        <w:t>others,</w:t>
      </w:r>
      <w:r>
        <w:rPr>
          <w:color w:val="001F5F"/>
          <w:spacing w:val="80"/>
        </w:rPr>
        <w:t xml:space="preserve">  </w:t>
      </w:r>
      <w:r>
        <w:rPr>
          <w:color w:val="001F5F"/>
        </w:rPr>
        <w:t>where</w:t>
      </w:r>
      <w:r>
        <w:rPr>
          <w:color w:val="001F5F"/>
          <w:spacing w:val="80"/>
        </w:rPr>
        <w:t xml:space="preserve">  </w:t>
      </w:r>
      <w:r>
        <w:rPr>
          <w:color w:val="001F5F"/>
        </w:rPr>
        <w:t>that</w:t>
      </w:r>
      <w:r>
        <w:rPr>
          <w:color w:val="001F5F"/>
          <w:spacing w:val="80"/>
        </w:rPr>
        <w:t xml:space="preserve">  </w:t>
      </w:r>
      <w:r>
        <w:rPr>
          <w:color w:val="001F5F"/>
        </w:rPr>
        <w:t>wrongdoing</w:t>
      </w:r>
      <w:r>
        <w:rPr>
          <w:color w:val="001F5F"/>
          <w:spacing w:val="80"/>
        </w:rPr>
        <w:t xml:space="preserve">  </w:t>
      </w:r>
      <w:r>
        <w:rPr>
          <w:color w:val="001F5F"/>
        </w:rPr>
        <w:t>or</w:t>
      </w:r>
      <w:r>
        <w:rPr>
          <w:color w:val="001F5F"/>
          <w:spacing w:val="80"/>
        </w:rPr>
        <w:t xml:space="preserve">  </w:t>
      </w:r>
      <w:r>
        <w:rPr>
          <w:color w:val="001F5F"/>
        </w:rPr>
        <w:t>malpractice</w:t>
      </w:r>
      <w:r>
        <w:rPr>
          <w:color w:val="001F5F"/>
          <w:spacing w:val="80"/>
        </w:rPr>
        <w:t xml:space="preserve">  </w:t>
      </w:r>
      <w:r>
        <w:rPr>
          <w:color w:val="001F5F"/>
        </w:rPr>
        <w:t>relates to</w:t>
      </w:r>
      <w:r>
        <w:rPr>
          <w:color w:val="001F5F"/>
          <w:spacing w:val="-1"/>
        </w:rPr>
        <w:t xml:space="preserve"> </w:t>
      </w:r>
      <w:r>
        <w:rPr>
          <w:color w:val="001F5F"/>
        </w:rPr>
        <w:t>c</w:t>
      </w:r>
      <w:r>
        <w:rPr>
          <w:color w:val="001F5F"/>
        </w:rPr>
        <w:t>onduct of</w:t>
      </w:r>
      <w:r>
        <w:rPr>
          <w:color w:val="001F5F"/>
          <w:spacing w:val="-3"/>
        </w:rPr>
        <w:t xml:space="preserve"> </w:t>
      </w:r>
      <w:r>
        <w:rPr>
          <w:color w:val="001F5F"/>
        </w:rPr>
        <w:t>the</w:t>
      </w:r>
      <w:r>
        <w:rPr>
          <w:color w:val="001F5F"/>
          <w:spacing w:val="-4"/>
        </w:rPr>
        <w:t xml:space="preserve"> </w:t>
      </w:r>
      <w:r>
        <w:rPr>
          <w:color w:val="001F5F"/>
        </w:rPr>
        <w:t>school’s business, including activities carried out by contractors on its behalf, will be considered to be a disciplinary offence</w:t>
      </w:r>
    </w:p>
    <w:p w:rsidR="00F62AA0" w:rsidRDefault="00F62AA0">
      <w:pPr>
        <w:pStyle w:val="BodyText"/>
      </w:pPr>
    </w:p>
    <w:p w:rsidR="00F62AA0" w:rsidRDefault="00331830">
      <w:pPr>
        <w:pStyle w:val="BodyText"/>
        <w:ind w:left="120" w:right="118"/>
        <w:jc w:val="both"/>
      </w:pPr>
      <w:r>
        <w:rPr>
          <w:color w:val="001F5F"/>
        </w:rPr>
        <w:t>Any matter raised under this procedure will be investigated thoroughly, promptly and confidentially, and the ou</w:t>
      </w:r>
      <w:r>
        <w:rPr>
          <w:color w:val="001F5F"/>
        </w:rPr>
        <w:t>tcome of the investigation reported back to the worker who raised the issue.</w:t>
      </w:r>
    </w:p>
    <w:p w:rsidR="00F62AA0" w:rsidRDefault="00331830">
      <w:pPr>
        <w:pStyle w:val="BodyText"/>
        <w:spacing w:before="292"/>
        <w:ind w:left="120" w:right="114"/>
        <w:jc w:val="both"/>
      </w:pPr>
      <w:r>
        <w:rPr>
          <w:color w:val="001F5F"/>
        </w:rPr>
        <w:t>No</w:t>
      </w:r>
      <w:r>
        <w:rPr>
          <w:color w:val="001F5F"/>
          <w:spacing w:val="-2"/>
        </w:rPr>
        <w:t xml:space="preserve"> </w:t>
      </w:r>
      <w:r>
        <w:rPr>
          <w:color w:val="001F5F"/>
        </w:rPr>
        <w:t>person</w:t>
      </w:r>
      <w:r>
        <w:rPr>
          <w:color w:val="001F5F"/>
          <w:spacing w:val="40"/>
        </w:rPr>
        <w:t xml:space="preserve"> </w:t>
      </w:r>
      <w:r>
        <w:rPr>
          <w:color w:val="001F5F"/>
        </w:rPr>
        <w:t>covered</w:t>
      </w:r>
      <w:r>
        <w:rPr>
          <w:color w:val="001F5F"/>
          <w:spacing w:val="40"/>
        </w:rPr>
        <w:t xml:space="preserve"> </w:t>
      </w:r>
      <w:r>
        <w:rPr>
          <w:color w:val="001F5F"/>
        </w:rPr>
        <w:t>by</w:t>
      </w:r>
      <w:r>
        <w:rPr>
          <w:color w:val="001F5F"/>
          <w:spacing w:val="40"/>
        </w:rPr>
        <w:t xml:space="preserve"> </w:t>
      </w:r>
      <w:r>
        <w:rPr>
          <w:color w:val="001F5F"/>
        </w:rPr>
        <w:t>this procedure</w:t>
      </w:r>
      <w:r>
        <w:rPr>
          <w:color w:val="001F5F"/>
          <w:spacing w:val="40"/>
        </w:rPr>
        <w:t xml:space="preserve"> </w:t>
      </w:r>
      <w:r>
        <w:rPr>
          <w:color w:val="001F5F"/>
        </w:rPr>
        <w:t>will be victimised for</w:t>
      </w:r>
      <w:r>
        <w:rPr>
          <w:color w:val="001F5F"/>
          <w:spacing w:val="40"/>
        </w:rPr>
        <w:t xml:space="preserve"> </w:t>
      </w:r>
      <w:r>
        <w:rPr>
          <w:color w:val="001F5F"/>
        </w:rPr>
        <w:t>raising</w:t>
      </w:r>
      <w:r>
        <w:rPr>
          <w:color w:val="001F5F"/>
          <w:spacing w:val="40"/>
        </w:rPr>
        <w:t xml:space="preserve"> </w:t>
      </w:r>
      <w:r>
        <w:rPr>
          <w:color w:val="001F5F"/>
        </w:rPr>
        <w:t>a</w:t>
      </w:r>
      <w:r>
        <w:rPr>
          <w:color w:val="001F5F"/>
          <w:spacing w:val="40"/>
        </w:rPr>
        <w:t xml:space="preserve"> </w:t>
      </w:r>
      <w:r>
        <w:rPr>
          <w:color w:val="001F5F"/>
        </w:rPr>
        <w:t>matter</w:t>
      </w:r>
      <w:r>
        <w:rPr>
          <w:color w:val="001F5F"/>
          <w:spacing w:val="40"/>
        </w:rPr>
        <w:t xml:space="preserve"> </w:t>
      </w:r>
      <w:r>
        <w:rPr>
          <w:color w:val="001F5F"/>
        </w:rPr>
        <w:t>under</w:t>
      </w:r>
      <w:r>
        <w:rPr>
          <w:color w:val="001F5F"/>
          <w:spacing w:val="40"/>
        </w:rPr>
        <w:t xml:space="preserve"> </w:t>
      </w:r>
      <w:r>
        <w:rPr>
          <w:color w:val="001F5F"/>
        </w:rPr>
        <w:t>this</w:t>
      </w:r>
      <w:r>
        <w:rPr>
          <w:color w:val="001F5F"/>
          <w:spacing w:val="40"/>
        </w:rPr>
        <w:t xml:space="preserve"> </w:t>
      </w:r>
      <w:r>
        <w:rPr>
          <w:color w:val="001F5F"/>
        </w:rPr>
        <w:t>procedure in good</w:t>
      </w:r>
      <w:r>
        <w:rPr>
          <w:color w:val="001F5F"/>
          <w:spacing w:val="-3"/>
        </w:rPr>
        <w:t xml:space="preserve"> </w:t>
      </w:r>
      <w:r>
        <w:rPr>
          <w:color w:val="001F5F"/>
        </w:rPr>
        <w:t>faith.</w:t>
      </w:r>
      <w:r>
        <w:rPr>
          <w:color w:val="001F5F"/>
          <w:spacing w:val="-3"/>
        </w:rPr>
        <w:t xml:space="preserve"> </w:t>
      </w:r>
      <w:r>
        <w:rPr>
          <w:color w:val="001F5F"/>
        </w:rPr>
        <w:t>This means that the continued employment and opportunities for future promotion or training of the worker will not be prejudiced because he/she has reasonably raised a legitimate concern.</w:t>
      </w:r>
    </w:p>
    <w:p w:rsidR="00F62AA0" w:rsidRDefault="00F62AA0">
      <w:pPr>
        <w:pStyle w:val="BodyText"/>
        <w:spacing w:before="2"/>
      </w:pPr>
    </w:p>
    <w:p w:rsidR="00F62AA0" w:rsidRDefault="00331830">
      <w:pPr>
        <w:pStyle w:val="BodyText"/>
        <w:ind w:left="120" w:right="115"/>
        <w:jc w:val="both"/>
      </w:pPr>
      <w:r>
        <w:rPr>
          <w:color w:val="001F5F"/>
        </w:rPr>
        <w:t>Victimisation</w:t>
      </w:r>
      <w:r>
        <w:rPr>
          <w:color w:val="001F5F"/>
          <w:spacing w:val="-2"/>
        </w:rPr>
        <w:t xml:space="preserve"> </w:t>
      </w:r>
      <w:r>
        <w:rPr>
          <w:color w:val="001F5F"/>
        </w:rPr>
        <w:t>of</w:t>
      </w:r>
      <w:r>
        <w:rPr>
          <w:color w:val="001F5F"/>
          <w:spacing w:val="22"/>
        </w:rPr>
        <w:t xml:space="preserve"> </w:t>
      </w:r>
      <w:r>
        <w:rPr>
          <w:color w:val="001F5F"/>
        </w:rPr>
        <w:t>a</w:t>
      </w:r>
      <w:r>
        <w:rPr>
          <w:color w:val="001F5F"/>
          <w:spacing w:val="-4"/>
        </w:rPr>
        <w:t xml:space="preserve"> </w:t>
      </w:r>
      <w:r>
        <w:rPr>
          <w:color w:val="001F5F"/>
        </w:rPr>
        <w:t>person</w:t>
      </w:r>
      <w:r>
        <w:rPr>
          <w:color w:val="001F5F"/>
          <w:spacing w:val="21"/>
        </w:rPr>
        <w:t xml:space="preserve"> </w:t>
      </w:r>
      <w:r>
        <w:rPr>
          <w:color w:val="001F5F"/>
        </w:rPr>
        <w:t>covered</w:t>
      </w:r>
      <w:r>
        <w:rPr>
          <w:color w:val="001F5F"/>
          <w:spacing w:val="21"/>
        </w:rPr>
        <w:t xml:space="preserve"> </w:t>
      </w:r>
      <w:r>
        <w:rPr>
          <w:color w:val="001F5F"/>
        </w:rPr>
        <w:t>by</w:t>
      </w:r>
      <w:r>
        <w:rPr>
          <w:color w:val="001F5F"/>
          <w:spacing w:val="19"/>
        </w:rPr>
        <w:t xml:space="preserve"> </w:t>
      </w:r>
      <w:r>
        <w:rPr>
          <w:color w:val="001F5F"/>
        </w:rPr>
        <w:t>this</w:t>
      </w:r>
      <w:r>
        <w:rPr>
          <w:color w:val="001F5F"/>
          <w:spacing w:val="-1"/>
        </w:rPr>
        <w:t xml:space="preserve"> </w:t>
      </w:r>
      <w:r>
        <w:rPr>
          <w:color w:val="001F5F"/>
        </w:rPr>
        <w:t>procedure</w:t>
      </w:r>
      <w:r>
        <w:rPr>
          <w:color w:val="001F5F"/>
          <w:spacing w:val="20"/>
        </w:rPr>
        <w:t xml:space="preserve"> </w:t>
      </w:r>
      <w:r>
        <w:rPr>
          <w:color w:val="001F5F"/>
        </w:rPr>
        <w:t>for</w:t>
      </w:r>
      <w:r>
        <w:rPr>
          <w:color w:val="001F5F"/>
          <w:spacing w:val="-1"/>
        </w:rPr>
        <w:t xml:space="preserve"> </w:t>
      </w:r>
      <w:r>
        <w:rPr>
          <w:color w:val="001F5F"/>
        </w:rPr>
        <w:t>raising</w:t>
      </w:r>
      <w:r>
        <w:rPr>
          <w:color w:val="001F5F"/>
          <w:spacing w:val="-3"/>
        </w:rPr>
        <w:t xml:space="preserve"> </w:t>
      </w:r>
      <w:r>
        <w:rPr>
          <w:color w:val="001F5F"/>
        </w:rPr>
        <w:t>in</w:t>
      </w:r>
      <w:r>
        <w:rPr>
          <w:color w:val="001F5F"/>
          <w:spacing w:val="21"/>
        </w:rPr>
        <w:t xml:space="preserve"> </w:t>
      </w:r>
      <w:r>
        <w:rPr>
          <w:color w:val="001F5F"/>
        </w:rPr>
        <w:t>good</w:t>
      </w:r>
      <w:r>
        <w:rPr>
          <w:color w:val="001F5F"/>
          <w:spacing w:val="21"/>
        </w:rPr>
        <w:t xml:space="preserve"> </w:t>
      </w:r>
      <w:r>
        <w:rPr>
          <w:color w:val="001F5F"/>
        </w:rPr>
        <w:t>faith</w:t>
      </w:r>
      <w:r>
        <w:rPr>
          <w:color w:val="001F5F"/>
          <w:spacing w:val="-1"/>
        </w:rPr>
        <w:t xml:space="preserve"> </w:t>
      </w:r>
      <w:r>
        <w:rPr>
          <w:color w:val="001F5F"/>
        </w:rPr>
        <w:t>a</w:t>
      </w:r>
      <w:r>
        <w:rPr>
          <w:color w:val="001F5F"/>
          <w:spacing w:val="20"/>
        </w:rPr>
        <w:t xml:space="preserve"> </w:t>
      </w:r>
      <w:r>
        <w:rPr>
          <w:color w:val="001F5F"/>
        </w:rPr>
        <w:t>disclosure</w:t>
      </w:r>
      <w:r>
        <w:rPr>
          <w:color w:val="001F5F"/>
          <w:spacing w:val="-2"/>
        </w:rPr>
        <w:t xml:space="preserve"> </w:t>
      </w:r>
      <w:r>
        <w:rPr>
          <w:color w:val="001F5F"/>
        </w:rPr>
        <w:t>within</w:t>
      </w:r>
      <w:r>
        <w:rPr>
          <w:color w:val="001F5F"/>
          <w:spacing w:val="21"/>
        </w:rPr>
        <w:t xml:space="preserve"> </w:t>
      </w:r>
      <w:r>
        <w:rPr>
          <w:color w:val="001F5F"/>
        </w:rPr>
        <w:t>the</w:t>
      </w:r>
      <w:r>
        <w:rPr>
          <w:color w:val="001F5F"/>
          <w:spacing w:val="23"/>
        </w:rPr>
        <w:t xml:space="preserve"> </w:t>
      </w:r>
      <w:r>
        <w:rPr>
          <w:color w:val="001F5F"/>
        </w:rPr>
        <w:t>scope of this procedure will be a serious disciplinary offence.</w:t>
      </w:r>
    </w:p>
    <w:p w:rsidR="00F62AA0" w:rsidRDefault="00F62AA0">
      <w:pPr>
        <w:pStyle w:val="BodyText"/>
      </w:pPr>
    </w:p>
    <w:p w:rsidR="00F62AA0" w:rsidRDefault="00331830">
      <w:pPr>
        <w:pStyle w:val="BodyText"/>
        <w:ind w:left="120" w:right="114"/>
        <w:jc w:val="both"/>
      </w:pPr>
      <w:r>
        <w:rPr>
          <w:color w:val="001F5F"/>
        </w:rPr>
        <w:t>If misconduct is discovered as a result of any investigation under this procedure, the school’s disciplinary procedure will be used, in addition to any appropriate external measures.</w:t>
      </w:r>
    </w:p>
    <w:p w:rsidR="00F62AA0" w:rsidRDefault="00331830">
      <w:pPr>
        <w:pStyle w:val="BodyText"/>
        <w:spacing w:before="292"/>
        <w:ind w:left="120" w:right="115"/>
        <w:jc w:val="both"/>
      </w:pPr>
      <w:r>
        <w:rPr>
          <w:color w:val="001F5F"/>
        </w:rPr>
        <w:t>Maliciously making a false allegation is a disciplinary offence. Making</w:t>
      </w:r>
      <w:r>
        <w:rPr>
          <w:color w:val="001F5F"/>
          <w:spacing w:val="-4"/>
        </w:rPr>
        <w:t xml:space="preserve"> </w:t>
      </w:r>
      <w:r>
        <w:rPr>
          <w:color w:val="001F5F"/>
        </w:rPr>
        <w:t>a</w:t>
      </w:r>
      <w:r>
        <w:rPr>
          <w:color w:val="001F5F"/>
        </w:rPr>
        <w:t xml:space="preserve"> report under this procedure other than in good faith will also be a disciplinary offence. An instruction to cover up wrongdoing is itself a disciplinary offence. If told not to raise or pursue any legitimate</w:t>
      </w:r>
      <w:r>
        <w:rPr>
          <w:color w:val="001F5F"/>
          <w:spacing w:val="-1"/>
        </w:rPr>
        <w:t xml:space="preserve"> </w:t>
      </w:r>
      <w:r>
        <w:rPr>
          <w:color w:val="001F5F"/>
        </w:rPr>
        <w:t>concern, even by a person in authority</w:t>
      </w:r>
      <w:r>
        <w:rPr>
          <w:color w:val="001F5F"/>
          <w:spacing w:val="40"/>
        </w:rPr>
        <w:t xml:space="preserve"> </w:t>
      </w:r>
      <w:r>
        <w:rPr>
          <w:color w:val="001F5F"/>
        </w:rPr>
        <w:t xml:space="preserve">such as </w:t>
      </w:r>
      <w:r>
        <w:rPr>
          <w:color w:val="001F5F"/>
        </w:rPr>
        <w:t xml:space="preserve">a manager, workers should not agree to remain silent. They should report the matter to a Chair of </w:t>
      </w:r>
      <w:r>
        <w:rPr>
          <w:color w:val="001F5F"/>
          <w:spacing w:val="-2"/>
        </w:rPr>
        <w:t>Governors.</w:t>
      </w:r>
    </w:p>
    <w:p w:rsidR="00F62AA0" w:rsidRDefault="00F62AA0">
      <w:pPr>
        <w:pStyle w:val="BodyText"/>
        <w:spacing w:before="239"/>
      </w:pPr>
    </w:p>
    <w:p w:rsidR="00F62AA0" w:rsidRDefault="00331830">
      <w:pPr>
        <w:pStyle w:val="Heading1"/>
        <w:numPr>
          <w:ilvl w:val="0"/>
          <w:numId w:val="8"/>
        </w:numPr>
        <w:tabs>
          <w:tab w:val="left" w:pos="478"/>
        </w:tabs>
        <w:spacing w:before="1"/>
        <w:ind w:left="478" w:hanging="358"/>
      </w:pPr>
      <w:bookmarkStart w:id="6" w:name="_bookmark5"/>
      <w:bookmarkEnd w:id="6"/>
      <w:r>
        <w:rPr>
          <w:color w:val="001F5F"/>
        </w:rPr>
        <w:t>Scope</w:t>
      </w:r>
      <w:r>
        <w:rPr>
          <w:color w:val="001F5F"/>
          <w:spacing w:val="-3"/>
        </w:rPr>
        <w:t xml:space="preserve"> </w:t>
      </w:r>
      <w:r>
        <w:rPr>
          <w:color w:val="001F5F"/>
        </w:rPr>
        <w:t>of</w:t>
      </w:r>
      <w:r>
        <w:rPr>
          <w:color w:val="001F5F"/>
          <w:spacing w:val="-5"/>
        </w:rPr>
        <w:t xml:space="preserve"> </w:t>
      </w:r>
      <w:r>
        <w:rPr>
          <w:color w:val="001F5F"/>
        </w:rPr>
        <w:t>the</w:t>
      </w:r>
      <w:r>
        <w:rPr>
          <w:color w:val="001F5F"/>
          <w:spacing w:val="-2"/>
        </w:rPr>
        <w:t xml:space="preserve"> procedure</w:t>
      </w:r>
    </w:p>
    <w:p w:rsidR="00F62AA0" w:rsidRDefault="00F62AA0">
      <w:pPr>
        <w:pStyle w:val="BodyText"/>
        <w:spacing w:before="48"/>
        <w:rPr>
          <w:b/>
          <w:sz w:val="28"/>
        </w:rPr>
      </w:pPr>
    </w:p>
    <w:p w:rsidR="00F62AA0" w:rsidRDefault="00331830">
      <w:pPr>
        <w:pStyle w:val="BodyText"/>
        <w:ind w:left="120" w:right="116"/>
        <w:jc w:val="both"/>
      </w:pPr>
      <w:r>
        <w:rPr>
          <w:color w:val="001F5F"/>
        </w:rPr>
        <w:t>The procedure applies to a report where it is the reasonable belief of the employee or other person</w:t>
      </w:r>
      <w:r>
        <w:rPr>
          <w:color w:val="001F5F"/>
          <w:spacing w:val="40"/>
        </w:rPr>
        <w:t xml:space="preserve"> </w:t>
      </w:r>
      <w:r>
        <w:rPr>
          <w:color w:val="001F5F"/>
        </w:rPr>
        <w:t>making the report that the report tends to show one or more of the following:</w:t>
      </w:r>
    </w:p>
    <w:p w:rsidR="00F62AA0" w:rsidRDefault="00331830">
      <w:pPr>
        <w:pStyle w:val="ListParagraph"/>
        <w:numPr>
          <w:ilvl w:val="0"/>
          <w:numId w:val="6"/>
        </w:numPr>
        <w:tabs>
          <w:tab w:val="left" w:pos="840"/>
        </w:tabs>
        <w:spacing w:before="292"/>
        <w:ind w:hanging="360"/>
        <w:rPr>
          <w:sz w:val="24"/>
        </w:rPr>
      </w:pPr>
      <w:r>
        <w:rPr>
          <w:color w:val="001F5F"/>
          <w:sz w:val="24"/>
        </w:rPr>
        <w:t>a</w:t>
      </w:r>
      <w:r>
        <w:rPr>
          <w:color w:val="001F5F"/>
          <w:spacing w:val="-5"/>
          <w:sz w:val="24"/>
        </w:rPr>
        <w:t xml:space="preserve"> </w:t>
      </w:r>
      <w:r>
        <w:rPr>
          <w:color w:val="001F5F"/>
          <w:sz w:val="24"/>
        </w:rPr>
        <w:t>criminal</w:t>
      </w:r>
      <w:r>
        <w:rPr>
          <w:color w:val="001F5F"/>
          <w:spacing w:val="-4"/>
          <w:sz w:val="24"/>
        </w:rPr>
        <w:t xml:space="preserve"> </w:t>
      </w:r>
      <w:r>
        <w:rPr>
          <w:color w:val="001F5F"/>
          <w:sz w:val="24"/>
        </w:rPr>
        <w:t>offence</w:t>
      </w:r>
      <w:r>
        <w:rPr>
          <w:color w:val="001F5F"/>
          <w:spacing w:val="-2"/>
          <w:sz w:val="24"/>
        </w:rPr>
        <w:t xml:space="preserve"> </w:t>
      </w:r>
      <w:r>
        <w:rPr>
          <w:color w:val="001F5F"/>
          <w:sz w:val="24"/>
        </w:rPr>
        <w:t>has</w:t>
      </w:r>
      <w:r>
        <w:rPr>
          <w:color w:val="001F5F"/>
          <w:spacing w:val="-3"/>
          <w:sz w:val="24"/>
        </w:rPr>
        <w:t xml:space="preserve"> </w:t>
      </w:r>
      <w:r>
        <w:rPr>
          <w:color w:val="001F5F"/>
          <w:sz w:val="24"/>
        </w:rPr>
        <w:t>been committed,</w:t>
      </w:r>
      <w:r>
        <w:rPr>
          <w:color w:val="001F5F"/>
          <w:spacing w:val="-4"/>
          <w:sz w:val="24"/>
        </w:rPr>
        <w:t xml:space="preserve"> </w:t>
      </w:r>
      <w:r>
        <w:rPr>
          <w:color w:val="001F5F"/>
          <w:sz w:val="24"/>
        </w:rPr>
        <w:t>is</w:t>
      </w:r>
      <w:r>
        <w:rPr>
          <w:color w:val="001F5F"/>
          <w:spacing w:val="-2"/>
          <w:sz w:val="24"/>
        </w:rPr>
        <w:t xml:space="preserve"> </w:t>
      </w:r>
      <w:r>
        <w:rPr>
          <w:color w:val="001F5F"/>
          <w:sz w:val="24"/>
        </w:rPr>
        <w:t>being</w:t>
      </w:r>
      <w:r>
        <w:rPr>
          <w:color w:val="001F5F"/>
          <w:spacing w:val="-3"/>
          <w:sz w:val="24"/>
        </w:rPr>
        <w:t xml:space="preserve"> </w:t>
      </w:r>
      <w:r>
        <w:rPr>
          <w:color w:val="001F5F"/>
          <w:sz w:val="24"/>
        </w:rPr>
        <w:t>committed</w:t>
      </w:r>
      <w:r>
        <w:rPr>
          <w:color w:val="001F5F"/>
          <w:spacing w:val="-3"/>
          <w:sz w:val="24"/>
        </w:rPr>
        <w:t xml:space="preserve"> </w:t>
      </w:r>
      <w:r>
        <w:rPr>
          <w:color w:val="001F5F"/>
          <w:sz w:val="24"/>
        </w:rPr>
        <w:t>or</w:t>
      </w:r>
      <w:r>
        <w:rPr>
          <w:color w:val="001F5F"/>
          <w:spacing w:val="-1"/>
          <w:sz w:val="24"/>
        </w:rPr>
        <w:t xml:space="preserve"> </w:t>
      </w:r>
      <w:r>
        <w:rPr>
          <w:color w:val="001F5F"/>
          <w:sz w:val="24"/>
        </w:rPr>
        <w:t>is</w:t>
      </w:r>
      <w:r>
        <w:rPr>
          <w:color w:val="001F5F"/>
          <w:spacing w:val="-4"/>
          <w:sz w:val="24"/>
        </w:rPr>
        <w:t xml:space="preserve"> </w:t>
      </w:r>
      <w:r>
        <w:rPr>
          <w:color w:val="001F5F"/>
          <w:sz w:val="24"/>
        </w:rPr>
        <w:t>likely</w:t>
      </w:r>
      <w:r>
        <w:rPr>
          <w:color w:val="001F5F"/>
          <w:spacing w:val="-2"/>
          <w:sz w:val="24"/>
        </w:rPr>
        <w:t xml:space="preserve"> </w:t>
      </w:r>
      <w:r>
        <w:rPr>
          <w:color w:val="001F5F"/>
          <w:sz w:val="24"/>
        </w:rPr>
        <w:t>to</w:t>
      </w:r>
      <w:r>
        <w:rPr>
          <w:color w:val="001F5F"/>
          <w:spacing w:val="-1"/>
          <w:sz w:val="24"/>
        </w:rPr>
        <w:t xml:space="preserve"> </w:t>
      </w:r>
      <w:r>
        <w:rPr>
          <w:color w:val="001F5F"/>
          <w:sz w:val="24"/>
        </w:rPr>
        <w:t>be</w:t>
      </w:r>
      <w:r>
        <w:rPr>
          <w:color w:val="001F5F"/>
          <w:spacing w:val="-1"/>
          <w:sz w:val="24"/>
        </w:rPr>
        <w:t xml:space="preserve"> </w:t>
      </w:r>
      <w:r>
        <w:rPr>
          <w:color w:val="001F5F"/>
          <w:spacing w:val="-2"/>
          <w:sz w:val="24"/>
        </w:rPr>
        <w:t>committed;</w:t>
      </w:r>
    </w:p>
    <w:p w:rsidR="00F62AA0" w:rsidRDefault="00331830">
      <w:pPr>
        <w:pStyle w:val="ListParagraph"/>
        <w:numPr>
          <w:ilvl w:val="0"/>
          <w:numId w:val="6"/>
        </w:numPr>
        <w:tabs>
          <w:tab w:val="left" w:pos="840"/>
        </w:tabs>
        <w:spacing w:before="292" w:line="242" w:lineRule="auto"/>
        <w:ind w:right="118"/>
        <w:rPr>
          <w:sz w:val="24"/>
        </w:rPr>
      </w:pPr>
      <w:r>
        <w:rPr>
          <w:color w:val="001F5F"/>
          <w:sz w:val="24"/>
        </w:rPr>
        <w:t>a</w:t>
      </w:r>
      <w:r>
        <w:rPr>
          <w:color w:val="001F5F"/>
          <w:spacing w:val="40"/>
          <w:sz w:val="24"/>
        </w:rPr>
        <w:t xml:space="preserve"> </w:t>
      </w:r>
      <w:r>
        <w:rPr>
          <w:color w:val="001F5F"/>
          <w:sz w:val="24"/>
        </w:rPr>
        <w:t>failure by</w:t>
      </w:r>
      <w:r>
        <w:rPr>
          <w:color w:val="001F5F"/>
          <w:spacing w:val="40"/>
          <w:sz w:val="24"/>
        </w:rPr>
        <w:t xml:space="preserve"> </w:t>
      </w:r>
      <w:r>
        <w:rPr>
          <w:color w:val="001F5F"/>
          <w:sz w:val="24"/>
        </w:rPr>
        <w:t>a</w:t>
      </w:r>
      <w:r>
        <w:rPr>
          <w:color w:val="001F5F"/>
          <w:spacing w:val="40"/>
          <w:sz w:val="24"/>
        </w:rPr>
        <w:t xml:space="preserve"> </w:t>
      </w:r>
      <w:r>
        <w:rPr>
          <w:color w:val="001F5F"/>
          <w:sz w:val="24"/>
        </w:rPr>
        <w:t>person to</w:t>
      </w:r>
      <w:r>
        <w:rPr>
          <w:color w:val="001F5F"/>
          <w:spacing w:val="40"/>
          <w:sz w:val="24"/>
        </w:rPr>
        <w:t xml:space="preserve"> </w:t>
      </w:r>
      <w:r>
        <w:rPr>
          <w:color w:val="001F5F"/>
          <w:sz w:val="24"/>
        </w:rPr>
        <w:t>comply</w:t>
      </w:r>
      <w:r>
        <w:rPr>
          <w:color w:val="001F5F"/>
          <w:spacing w:val="40"/>
          <w:sz w:val="24"/>
        </w:rPr>
        <w:t xml:space="preserve"> </w:t>
      </w:r>
      <w:r>
        <w:rPr>
          <w:color w:val="001F5F"/>
          <w:sz w:val="24"/>
        </w:rPr>
        <w:t>with</w:t>
      </w:r>
      <w:r>
        <w:rPr>
          <w:color w:val="001F5F"/>
          <w:spacing w:val="40"/>
          <w:sz w:val="24"/>
        </w:rPr>
        <w:t xml:space="preserve"> </w:t>
      </w:r>
      <w:r>
        <w:rPr>
          <w:color w:val="001F5F"/>
          <w:sz w:val="24"/>
        </w:rPr>
        <w:t>a</w:t>
      </w:r>
      <w:r>
        <w:rPr>
          <w:color w:val="001F5F"/>
          <w:spacing w:val="40"/>
          <w:sz w:val="24"/>
        </w:rPr>
        <w:t xml:space="preserve"> </w:t>
      </w:r>
      <w:r>
        <w:rPr>
          <w:color w:val="001F5F"/>
          <w:sz w:val="24"/>
        </w:rPr>
        <w:t>legal</w:t>
      </w:r>
      <w:r>
        <w:rPr>
          <w:color w:val="001F5F"/>
          <w:spacing w:val="40"/>
          <w:sz w:val="24"/>
        </w:rPr>
        <w:t xml:space="preserve"> </w:t>
      </w:r>
      <w:r>
        <w:rPr>
          <w:color w:val="001F5F"/>
          <w:sz w:val="24"/>
        </w:rPr>
        <w:t>obligation has</w:t>
      </w:r>
      <w:r>
        <w:rPr>
          <w:color w:val="001F5F"/>
          <w:spacing w:val="40"/>
          <w:sz w:val="24"/>
        </w:rPr>
        <w:t xml:space="preserve"> </w:t>
      </w:r>
      <w:r>
        <w:rPr>
          <w:color w:val="001F5F"/>
          <w:sz w:val="24"/>
        </w:rPr>
        <w:t>occurred,</w:t>
      </w:r>
      <w:r>
        <w:rPr>
          <w:color w:val="001F5F"/>
          <w:spacing w:val="40"/>
          <w:sz w:val="24"/>
        </w:rPr>
        <w:t xml:space="preserve"> </w:t>
      </w:r>
      <w:r>
        <w:rPr>
          <w:color w:val="001F5F"/>
          <w:sz w:val="24"/>
        </w:rPr>
        <w:t>is</w:t>
      </w:r>
      <w:r>
        <w:rPr>
          <w:color w:val="001F5F"/>
          <w:spacing w:val="40"/>
          <w:sz w:val="24"/>
        </w:rPr>
        <w:t xml:space="preserve"> </w:t>
      </w:r>
      <w:r>
        <w:rPr>
          <w:color w:val="001F5F"/>
          <w:sz w:val="24"/>
        </w:rPr>
        <w:t>occurring</w:t>
      </w:r>
      <w:r>
        <w:rPr>
          <w:color w:val="001F5F"/>
          <w:spacing w:val="40"/>
          <w:sz w:val="24"/>
        </w:rPr>
        <w:t xml:space="preserve"> </w:t>
      </w:r>
      <w:r>
        <w:rPr>
          <w:color w:val="001F5F"/>
          <w:sz w:val="24"/>
        </w:rPr>
        <w:t>or</w:t>
      </w:r>
      <w:r>
        <w:rPr>
          <w:color w:val="001F5F"/>
          <w:spacing w:val="40"/>
          <w:sz w:val="24"/>
        </w:rPr>
        <w:t xml:space="preserve"> </w:t>
      </w:r>
      <w:r>
        <w:rPr>
          <w:color w:val="001F5F"/>
          <w:sz w:val="24"/>
        </w:rPr>
        <w:t>is</w:t>
      </w:r>
      <w:r>
        <w:rPr>
          <w:color w:val="001F5F"/>
          <w:spacing w:val="40"/>
          <w:sz w:val="24"/>
        </w:rPr>
        <w:t xml:space="preserve"> </w:t>
      </w:r>
      <w:r>
        <w:rPr>
          <w:color w:val="001F5F"/>
          <w:sz w:val="24"/>
        </w:rPr>
        <w:t>likely</w:t>
      </w:r>
      <w:r>
        <w:rPr>
          <w:color w:val="001F5F"/>
          <w:spacing w:val="40"/>
          <w:sz w:val="24"/>
        </w:rPr>
        <w:t xml:space="preserve"> </w:t>
      </w:r>
      <w:r>
        <w:rPr>
          <w:color w:val="001F5F"/>
          <w:sz w:val="24"/>
        </w:rPr>
        <w:t xml:space="preserve">to </w:t>
      </w:r>
      <w:r>
        <w:rPr>
          <w:color w:val="001F5F"/>
          <w:spacing w:val="-2"/>
          <w:sz w:val="24"/>
        </w:rPr>
        <w:t>occur;</w:t>
      </w:r>
    </w:p>
    <w:p w:rsidR="00F62AA0" w:rsidRDefault="00331830">
      <w:pPr>
        <w:pStyle w:val="ListParagraph"/>
        <w:numPr>
          <w:ilvl w:val="0"/>
          <w:numId w:val="6"/>
        </w:numPr>
        <w:tabs>
          <w:tab w:val="left" w:pos="840"/>
        </w:tabs>
        <w:spacing w:before="288"/>
        <w:ind w:hanging="360"/>
        <w:rPr>
          <w:sz w:val="24"/>
        </w:rPr>
      </w:pPr>
      <w:r>
        <w:rPr>
          <w:color w:val="001F5F"/>
          <w:sz w:val="24"/>
        </w:rPr>
        <w:t>a</w:t>
      </w:r>
      <w:r>
        <w:rPr>
          <w:color w:val="001F5F"/>
          <w:spacing w:val="-2"/>
          <w:sz w:val="24"/>
        </w:rPr>
        <w:t xml:space="preserve"> </w:t>
      </w:r>
      <w:r>
        <w:rPr>
          <w:color w:val="001F5F"/>
          <w:sz w:val="24"/>
        </w:rPr>
        <w:t>miscarriage</w:t>
      </w:r>
      <w:r>
        <w:rPr>
          <w:color w:val="001F5F"/>
          <w:spacing w:val="-3"/>
          <w:sz w:val="24"/>
        </w:rPr>
        <w:t xml:space="preserve"> </w:t>
      </w:r>
      <w:r>
        <w:rPr>
          <w:color w:val="001F5F"/>
          <w:sz w:val="24"/>
        </w:rPr>
        <w:t>of</w:t>
      </w:r>
      <w:r>
        <w:rPr>
          <w:color w:val="001F5F"/>
          <w:spacing w:val="-1"/>
          <w:sz w:val="24"/>
        </w:rPr>
        <w:t xml:space="preserve"> </w:t>
      </w:r>
      <w:r>
        <w:rPr>
          <w:color w:val="001F5F"/>
          <w:sz w:val="24"/>
        </w:rPr>
        <w:t>justice</w:t>
      </w:r>
      <w:r>
        <w:rPr>
          <w:color w:val="001F5F"/>
          <w:spacing w:val="-1"/>
          <w:sz w:val="24"/>
        </w:rPr>
        <w:t xml:space="preserve"> </w:t>
      </w:r>
      <w:r>
        <w:rPr>
          <w:color w:val="001F5F"/>
          <w:sz w:val="24"/>
        </w:rPr>
        <w:t>has</w:t>
      </w:r>
      <w:r>
        <w:rPr>
          <w:color w:val="001F5F"/>
          <w:spacing w:val="-1"/>
          <w:sz w:val="24"/>
        </w:rPr>
        <w:t xml:space="preserve"> </w:t>
      </w:r>
      <w:r>
        <w:rPr>
          <w:color w:val="001F5F"/>
          <w:sz w:val="24"/>
        </w:rPr>
        <w:t>occurred,</w:t>
      </w:r>
      <w:r>
        <w:rPr>
          <w:color w:val="001F5F"/>
          <w:spacing w:val="-2"/>
          <w:sz w:val="24"/>
        </w:rPr>
        <w:t xml:space="preserve"> </w:t>
      </w:r>
      <w:r>
        <w:rPr>
          <w:color w:val="001F5F"/>
          <w:sz w:val="24"/>
        </w:rPr>
        <w:t>is</w:t>
      </w:r>
      <w:r>
        <w:rPr>
          <w:color w:val="001F5F"/>
          <w:spacing w:val="-3"/>
          <w:sz w:val="24"/>
        </w:rPr>
        <w:t xml:space="preserve"> </w:t>
      </w:r>
      <w:r>
        <w:rPr>
          <w:color w:val="001F5F"/>
          <w:sz w:val="24"/>
        </w:rPr>
        <w:t>occurring</w:t>
      </w:r>
      <w:r>
        <w:rPr>
          <w:color w:val="001F5F"/>
          <w:spacing w:val="-3"/>
          <w:sz w:val="24"/>
        </w:rPr>
        <w:t xml:space="preserve"> </w:t>
      </w:r>
      <w:r>
        <w:rPr>
          <w:color w:val="001F5F"/>
          <w:sz w:val="24"/>
        </w:rPr>
        <w:t>or</w:t>
      </w:r>
      <w:r>
        <w:rPr>
          <w:color w:val="001F5F"/>
          <w:spacing w:val="-1"/>
          <w:sz w:val="24"/>
        </w:rPr>
        <w:t xml:space="preserve"> </w:t>
      </w:r>
      <w:r>
        <w:rPr>
          <w:color w:val="001F5F"/>
          <w:sz w:val="24"/>
        </w:rPr>
        <w:t>is</w:t>
      </w:r>
      <w:r>
        <w:rPr>
          <w:color w:val="001F5F"/>
          <w:spacing w:val="-1"/>
          <w:sz w:val="24"/>
        </w:rPr>
        <w:t xml:space="preserve"> </w:t>
      </w:r>
      <w:r>
        <w:rPr>
          <w:color w:val="001F5F"/>
          <w:sz w:val="24"/>
        </w:rPr>
        <w:t>likely</w:t>
      </w:r>
      <w:r>
        <w:rPr>
          <w:color w:val="001F5F"/>
          <w:spacing w:val="-3"/>
          <w:sz w:val="24"/>
        </w:rPr>
        <w:t xml:space="preserve"> </w:t>
      </w:r>
      <w:r>
        <w:rPr>
          <w:color w:val="001F5F"/>
          <w:sz w:val="24"/>
        </w:rPr>
        <w:t>to</w:t>
      </w:r>
      <w:r>
        <w:rPr>
          <w:color w:val="001F5F"/>
          <w:spacing w:val="-2"/>
          <w:sz w:val="24"/>
        </w:rPr>
        <w:t xml:space="preserve"> occur</w:t>
      </w:r>
    </w:p>
    <w:p w:rsidR="00F62AA0" w:rsidRDefault="00331830">
      <w:pPr>
        <w:pStyle w:val="ListParagraph"/>
        <w:numPr>
          <w:ilvl w:val="0"/>
          <w:numId w:val="6"/>
        </w:numPr>
        <w:tabs>
          <w:tab w:val="left" w:pos="840"/>
        </w:tabs>
        <w:spacing w:before="292"/>
        <w:ind w:hanging="360"/>
        <w:rPr>
          <w:sz w:val="24"/>
        </w:rPr>
      </w:pPr>
      <w:r>
        <w:rPr>
          <w:color w:val="001F5F"/>
          <w:sz w:val="24"/>
        </w:rPr>
        <w:t>the</w:t>
      </w:r>
      <w:r>
        <w:rPr>
          <w:color w:val="001F5F"/>
          <w:spacing w:val="-6"/>
          <w:sz w:val="24"/>
        </w:rPr>
        <w:t xml:space="preserve"> </w:t>
      </w:r>
      <w:r>
        <w:rPr>
          <w:color w:val="001F5F"/>
          <w:sz w:val="24"/>
        </w:rPr>
        <w:t>health</w:t>
      </w:r>
      <w:r>
        <w:rPr>
          <w:color w:val="001F5F"/>
          <w:spacing w:val="-1"/>
          <w:sz w:val="24"/>
        </w:rPr>
        <w:t xml:space="preserve"> </w:t>
      </w:r>
      <w:r>
        <w:rPr>
          <w:color w:val="001F5F"/>
          <w:sz w:val="24"/>
        </w:rPr>
        <w:t>and</w:t>
      </w:r>
      <w:r>
        <w:rPr>
          <w:color w:val="001F5F"/>
          <w:spacing w:val="-1"/>
          <w:sz w:val="24"/>
        </w:rPr>
        <w:t xml:space="preserve"> </w:t>
      </w:r>
      <w:r>
        <w:rPr>
          <w:color w:val="001F5F"/>
          <w:sz w:val="24"/>
        </w:rPr>
        <w:t>safety</w:t>
      </w:r>
      <w:r>
        <w:rPr>
          <w:color w:val="001F5F"/>
          <w:spacing w:val="-4"/>
          <w:sz w:val="24"/>
        </w:rPr>
        <w:t xml:space="preserve"> </w:t>
      </w:r>
      <w:r>
        <w:rPr>
          <w:color w:val="001F5F"/>
          <w:sz w:val="24"/>
        </w:rPr>
        <w:t>of</w:t>
      </w:r>
      <w:r>
        <w:rPr>
          <w:color w:val="001F5F"/>
          <w:spacing w:val="-4"/>
          <w:sz w:val="24"/>
        </w:rPr>
        <w:t xml:space="preserve"> </w:t>
      </w:r>
      <w:r>
        <w:rPr>
          <w:color w:val="001F5F"/>
          <w:sz w:val="24"/>
        </w:rPr>
        <w:t>an</w:t>
      </w:r>
      <w:r>
        <w:rPr>
          <w:color w:val="001F5F"/>
          <w:spacing w:val="-1"/>
          <w:sz w:val="24"/>
        </w:rPr>
        <w:t xml:space="preserve"> </w:t>
      </w:r>
      <w:r>
        <w:rPr>
          <w:color w:val="001F5F"/>
          <w:sz w:val="24"/>
        </w:rPr>
        <w:t>individual</w:t>
      </w:r>
      <w:r>
        <w:rPr>
          <w:color w:val="001F5F"/>
          <w:spacing w:val="1"/>
          <w:sz w:val="24"/>
        </w:rPr>
        <w:t xml:space="preserve"> </w:t>
      </w:r>
      <w:r>
        <w:rPr>
          <w:color w:val="001F5F"/>
          <w:sz w:val="24"/>
        </w:rPr>
        <w:t>has</w:t>
      </w:r>
      <w:r>
        <w:rPr>
          <w:color w:val="001F5F"/>
          <w:spacing w:val="-4"/>
          <w:sz w:val="24"/>
        </w:rPr>
        <w:t xml:space="preserve"> </w:t>
      </w:r>
      <w:r>
        <w:rPr>
          <w:color w:val="001F5F"/>
          <w:sz w:val="24"/>
        </w:rPr>
        <w:t>been,</w:t>
      </w:r>
      <w:r>
        <w:rPr>
          <w:color w:val="001F5F"/>
          <w:spacing w:val="-1"/>
          <w:sz w:val="24"/>
        </w:rPr>
        <w:t xml:space="preserve"> </w:t>
      </w:r>
      <w:r>
        <w:rPr>
          <w:color w:val="001F5F"/>
          <w:sz w:val="24"/>
        </w:rPr>
        <w:t>is</w:t>
      </w:r>
      <w:r>
        <w:rPr>
          <w:color w:val="001F5F"/>
          <w:spacing w:val="-3"/>
          <w:sz w:val="24"/>
        </w:rPr>
        <w:t xml:space="preserve"> </w:t>
      </w:r>
      <w:r>
        <w:rPr>
          <w:color w:val="001F5F"/>
          <w:sz w:val="24"/>
        </w:rPr>
        <w:t>being</w:t>
      </w:r>
      <w:r>
        <w:rPr>
          <w:color w:val="001F5F"/>
          <w:spacing w:val="-2"/>
          <w:sz w:val="24"/>
        </w:rPr>
        <w:t xml:space="preserve"> </w:t>
      </w:r>
      <w:r>
        <w:rPr>
          <w:color w:val="001F5F"/>
          <w:sz w:val="24"/>
        </w:rPr>
        <w:t>or</w:t>
      </w:r>
      <w:r>
        <w:rPr>
          <w:color w:val="001F5F"/>
          <w:spacing w:val="-3"/>
          <w:sz w:val="24"/>
        </w:rPr>
        <w:t xml:space="preserve"> </w:t>
      </w:r>
      <w:r>
        <w:rPr>
          <w:color w:val="001F5F"/>
          <w:sz w:val="24"/>
        </w:rPr>
        <w:t>is</w:t>
      </w:r>
      <w:r>
        <w:rPr>
          <w:color w:val="001F5F"/>
          <w:spacing w:val="-1"/>
          <w:sz w:val="24"/>
        </w:rPr>
        <w:t xml:space="preserve"> </w:t>
      </w:r>
      <w:r>
        <w:rPr>
          <w:color w:val="001F5F"/>
          <w:sz w:val="24"/>
        </w:rPr>
        <w:t>likely</w:t>
      </w:r>
      <w:r>
        <w:rPr>
          <w:color w:val="001F5F"/>
          <w:spacing w:val="-4"/>
          <w:sz w:val="24"/>
        </w:rPr>
        <w:t xml:space="preserve"> </w:t>
      </w:r>
      <w:r>
        <w:rPr>
          <w:color w:val="001F5F"/>
          <w:sz w:val="24"/>
        </w:rPr>
        <w:t>to</w:t>
      </w:r>
      <w:r>
        <w:rPr>
          <w:color w:val="001F5F"/>
          <w:spacing w:val="-3"/>
          <w:sz w:val="24"/>
        </w:rPr>
        <w:t xml:space="preserve"> </w:t>
      </w:r>
      <w:r>
        <w:rPr>
          <w:color w:val="001F5F"/>
          <w:sz w:val="24"/>
        </w:rPr>
        <w:t>be</w:t>
      </w:r>
      <w:r>
        <w:rPr>
          <w:color w:val="001F5F"/>
          <w:spacing w:val="-2"/>
          <w:sz w:val="24"/>
        </w:rPr>
        <w:t xml:space="preserve"> endangered;</w:t>
      </w:r>
    </w:p>
    <w:p w:rsidR="00F62AA0" w:rsidRDefault="00F62AA0">
      <w:pPr>
        <w:rPr>
          <w:sz w:val="24"/>
        </w:rPr>
        <w:sectPr w:rsidR="00F62AA0">
          <w:pgSz w:w="11900" w:h="16850"/>
          <w:pgMar w:top="1600" w:right="600" w:bottom="780" w:left="600" w:header="0" w:footer="589" w:gutter="0"/>
          <w:cols w:space="720"/>
        </w:sectPr>
      </w:pPr>
    </w:p>
    <w:p w:rsidR="00F62AA0" w:rsidRDefault="00331830">
      <w:pPr>
        <w:pStyle w:val="ListParagraph"/>
        <w:numPr>
          <w:ilvl w:val="0"/>
          <w:numId w:val="6"/>
        </w:numPr>
        <w:tabs>
          <w:tab w:val="left" w:pos="840"/>
        </w:tabs>
        <w:spacing w:before="83"/>
        <w:ind w:hanging="360"/>
        <w:rPr>
          <w:sz w:val="24"/>
        </w:rPr>
      </w:pPr>
      <w:r>
        <w:rPr>
          <w:color w:val="001F5F"/>
          <w:sz w:val="24"/>
        </w:rPr>
        <w:t>damage</w:t>
      </w:r>
      <w:r>
        <w:rPr>
          <w:color w:val="001F5F"/>
          <w:spacing w:val="-6"/>
          <w:sz w:val="24"/>
        </w:rPr>
        <w:t xml:space="preserve"> </w:t>
      </w:r>
      <w:r>
        <w:rPr>
          <w:color w:val="001F5F"/>
          <w:sz w:val="24"/>
        </w:rPr>
        <w:t>to</w:t>
      </w:r>
      <w:r>
        <w:rPr>
          <w:color w:val="001F5F"/>
          <w:spacing w:val="-3"/>
          <w:sz w:val="24"/>
        </w:rPr>
        <w:t xml:space="preserve"> </w:t>
      </w:r>
      <w:r>
        <w:rPr>
          <w:color w:val="001F5F"/>
          <w:sz w:val="24"/>
        </w:rPr>
        <w:t>the</w:t>
      </w:r>
      <w:r>
        <w:rPr>
          <w:color w:val="001F5F"/>
          <w:spacing w:val="-1"/>
          <w:sz w:val="24"/>
        </w:rPr>
        <w:t xml:space="preserve"> </w:t>
      </w:r>
      <w:r>
        <w:rPr>
          <w:color w:val="001F5F"/>
          <w:sz w:val="24"/>
        </w:rPr>
        <w:t>environment has</w:t>
      </w:r>
      <w:r>
        <w:rPr>
          <w:color w:val="001F5F"/>
          <w:spacing w:val="-4"/>
          <w:sz w:val="24"/>
        </w:rPr>
        <w:t xml:space="preserve"> </w:t>
      </w:r>
      <w:r>
        <w:rPr>
          <w:color w:val="001F5F"/>
          <w:sz w:val="24"/>
        </w:rPr>
        <w:t>occurred,</w:t>
      </w:r>
      <w:r>
        <w:rPr>
          <w:color w:val="001F5F"/>
          <w:spacing w:val="-2"/>
          <w:sz w:val="24"/>
        </w:rPr>
        <w:t xml:space="preserve"> </w:t>
      </w:r>
      <w:r>
        <w:rPr>
          <w:color w:val="001F5F"/>
          <w:sz w:val="24"/>
        </w:rPr>
        <w:t>is</w:t>
      </w:r>
      <w:r>
        <w:rPr>
          <w:color w:val="001F5F"/>
          <w:spacing w:val="-4"/>
          <w:sz w:val="24"/>
        </w:rPr>
        <w:t xml:space="preserve"> </w:t>
      </w:r>
      <w:r>
        <w:rPr>
          <w:color w:val="001F5F"/>
          <w:sz w:val="24"/>
        </w:rPr>
        <w:t>occurring</w:t>
      </w:r>
      <w:r>
        <w:rPr>
          <w:color w:val="001F5F"/>
          <w:spacing w:val="-2"/>
          <w:sz w:val="24"/>
        </w:rPr>
        <w:t xml:space="preserve"> </w:t>
      </w:r>
      <w:r>
        <w:rPr>
          <w:color w:val="001F5F"/>
          <w:sz w:val="24"/>
        </w:rPr>
        <w:t>or</w:t>
      </w:r>
      <w:r>
        <w:rPr>
          <w:color w:val="001F5F"/>
          <w:spacing w:val="-3"/>
          <w:sz w:val="24"/>
        </w:rPr>
        <w:t xml:space="preserve"> </w:t>
      </w:r>
      <w:r>
        <w:rPr>
          <w:color w:val="001F5F"/>
          <w:sz w:val="24"/>
        </w:rPr>
        <w:t>is</w:t>
      </w:r>
      <w:r>
        <w:rPr>
          <w:color w:val="001F5F"/>
          <w:spacing w:val="-2"/>
          <w:sz w:val="24"/>
        </w:rPr>
        <w:t xml:space="preserve"> </w:t>
      </w:r>
      <w:r>
        <w:rPr>
          <w:color w:val="001F5F"/>
          <w:sz w:val="24"/>
        </w:rPr>
        <w:t>likely</w:t>
      </w:r>
      <w:r>
        <w:rPr>
          <w:color w:val="001F5F"/>
          <w:spacing w:val="-4"/>
          <w:sz w:val="24"/>
        </w:rPr>
        <w:t xml:space="preserve"> </w:t>
      </w:r>
      <w:r>
        <w:rPr>
          <w:color w:val="001F5F"/>
          <w:sz w:val="24"/>
        </w:rPr>
        <w:t>to</w:t>
      </w:r>
      <w:r>
        <w:rPr>
          <w:color w:val="001F5F"/>
          <w:spacing w:val="-2"/>
          <w:sz w:val="24"/>
        </w:rPr>
        <w:t xml:space="preserve"> occur;</w:t>
      </w:r>
    </w:p>
    <w:p w:rsidR="00F62AA0" w:rsidRDefault="00331830">
      <w:pPr>
        <w:pStyle w:val="ListParagraph"/>
        <w:numPr>
          <w:ilvl w:val="0"/>
          <w:numId w:val="6"/>
        </w:numPr>
        <w:tabs>
          <w:tab w:val="left" w:pos="840"/>
        </w:tabs>
        <w:spacing w:before="292" w:line="242" w:lineRule="auto"/>
        <w:ind w:right="114"/>
        <w:jc w:val="both"/>
        <w:rPr>
          <w:sz w:val="24"/>
        </w:rPr>
      </w:pPr>
      <w:r>
        <w:rPr>
          <w:color w:val="001F5F"/>
          <w:sz w:val="24"/>
        </w:rPr>
        <w:t xml:space="preserve">failure to comply with the school’s policies and procedures has occurred, is occurring or is likely to </w:t>
      </w:r>
      <w:r>
        <w:rPr>
          <w:color w:val="001F5F"/>
          <w:spacing w:val="-2"/>
          <w:sz w:val="24"/>
        </w:rPr>
        <w:t>occur;</w:t>
      </w:r>
    </w:p>
    <w:p w:rsidR="00F62AA0" w:rsidRDefault="00331830">
      <w:pPr>
        <w:pStyle w:val="ListParagraph"/>
        <w:numPr>
          <w:ilvl w:val="0"/>
          <w:numId w:val="6"/>
        </w:numPr>
        <w:tabs>
          <w:tab w:val="left" w:pos="840"/>
        </w:tabs>
        <w:spacing w:before="288"/>
        <w:ind w:hanging="360"/>
        <w:rPr>
          <w:sz w:val="24"/>
        </w:rPr>
      </w:pPr>
      <w:r>
        <w:rPr>
          <w:color w:val="001F5F"/>
          <w:sz w:val="24"/>
        </w:rPr>
        <w:t>conduct</w:t>
      </w:r>
      <w:r>
        <w:rPr>
          <w:color w:val="001F5F"/>
          <w:spacing w:val="-3"/>
          <w:sz w:val="24"/>
        </w:rPr>
        <w:t xml:space="preserve"> </w:t>
      </w:r>
      <w:r>
        <w:rPr>
          <w:color w:val="001F5F"/>
          <w:sz w:val="24"/>
        </w:rPr>
        <w:t>has</w:t>
      </w:r>
      <w:r>
        <w:rPr>
          <w:color w:val="001F5F"/>
          <w:spacing w:val="-3"/>
          <w:sz w:val="24"/>
        </w:rPr>
        <w:t xml:space="preserve"> </w:t>
      </w:r>
      <w:r>
        <w:rPr>
          <w:color w:val="001F5F"/>
          <w:sz w:val="24"/>
        </w:rPr>
        <w:t>occurred,</w:t>
      </w:r>
      <w:r>
        <w:rPr>
          <w:color w:val="001F5F"/>
          <w:spacing w:val="-2"/>
          <w:sz w:val="24"/>
        </w:rPr>
        <w:t xml:space="preserve"> </w:t>
      </w:r>
      <w:r>
        <w:rPr>
          <w:color w:val="001F5F"/>
          <w:sz w:val="24"/>
        </w:rPr>
        <w:t>is</w:t>
      </w:r>
      <w:r>
        <w:rPr>
          <w:color w:val="001F5F"/>
          <w:spacing w:val="-7"/>
          <w:sz w:val="24"/>
        </w:rPr>
        <w:t xml:space="preserve"> </w:t>
      </w:r>
      <w:r>
        <w:rPr>
          <w:color w:val="001F5F"/>
          <w:sz w:val="24"/>
        </w:rPr>
        <w:t>occurring</w:t>
      </w:r>
      <w:r>
        <w:rPr>
          <w:color w:val="001F5F"/>
          <w:spacing w:val="-2"/>
          <w:sz w:val="24"/>
        </w:rPr>
        <w:t xml:space="preserve"> </w:t>
      </w:r>
      <w:r>
        <w:rPr>
          <w:color w:val="001F5F"/>
          <w:sz w:val="24"/>
        </w:rPr>
        <w:t>or</w:t>
      </w:r>
      <w:r>
        <w:rPr>
          <w:color w:val="001F5F"/>
          <w:spacing w:val="-1"/>
          <w:sz w:val="24"/>
        </w:rPr>
        <w:t xml:space="preserve"> </w:t>
      </w:r>
      <w:r>
        <w:rPr>
          <w:color w:val="001F5F"/>
          <w:sz w:val="24"/>
        </w:rPr>
        <w:t>is</w:t>
      </w:r>
      <w:r>
        <w:rPr>
          <w:color w:val="001F5F"/>
          <w:spacing w:val="-2"/>
          <w:sz w:val="24"/>
        </w:rPr>
        <w:t xml:space="preserve"> </w:t>
      </w:r>
      <w:r>
        <w:rPr>
          <w:color w:val="001F5F"/>
          <w:sz w:val="24"/>
        </w:rPr>
        <w:t>likely</w:t>
      </w:r>
      <w:r>
        <w:rPr>
          <w:color w:val="001F5F"/>
          <w:spacing w:val="-4"/>
          <w:sz w:val="24"/>
        </w:rPr>
        <w:t xml:space="preserve"> </w:t>
      </w:r>
      <w:r>
        <w:rPr>
          <w:color w:val="001F5F"/>
          <w:sz w:val="24"/>
        </w:rPr>
        <w:t>to</w:t>
      </w:r>
      <w:r>
        <w:rPr>
          <w:color w:val="001F5F"/>
          <w:spacing w:val="-4"/>
          <w:sz w:val="24"/>
        </w:rPr>
        <w:t xml:space="preserve"> </w:t>
      </w:r>
      <w:r>
        <w:rPr>
          <w:color w:val="001F5F"/>
          <w:sz w:val="24"/>
        </w:rPr>
        <w:t>occur</w:t>
      </w:r>
      <w:r>
        <w:rPr>
          <w:color w:val="001F5F"/>
          <w:spacing w:val="3"/>
          <w:sz w:val="24"/>
        </w:rPr>
        <w:t xml:space="preserve"> </w:t>
      </w:r>
      <w:r>
        <w:rPr>
          <w:color w:val="001F5F"/>
          <w:sz w:val="24"/>
        </w:rPr>
        <w:t>which</w:t>
      </w:r>
      <w:r>
        <w:rPr>
          <w:color w:val="001F5F"/>
          <w:spacing w:val="-1"/>
          <w:sz w:val="24"/>
        </w:rPr>
        <w:t xml:space="preserve"> </w:t>
      </w:r>
      <w:r>
        <w:rPr>
          <w:color w:val="001F5F"/>
          <w:sz w:val="24"/>
        </w:rPr>
        <w:t>may</w:t>
      </w:r>
      <w:r>
        <w:rPr>
          <w:color w:val="001F5F"/>
          <w:spacing w:val="-4"/>
          <w:sz w:val="24"/>
        </w:rPr>
        <w:t xml:space="preserve"> </w:t>
      </w:r>
      <w:r>
        <w:rPr>
          <w:color w:val="001F5F"/>
          <w:sz w:val="24"/>
        </w:rPr>
        <w:t>damage</w:t>
      </w:r>
      <w:r>
        <w:rPr>
          <w:color w:val="001F5F"/>
          <w:spacing w:val="-6"/>
          <w:sz w:val="24"/>
        </w:rPr>
        <w:t xml:space="preserve"> </w:t>
      </w:r>
      <w:r>
        <w:rPr>
          <w:color w:val="001F5F"/>
          <w:sz w:val="24"/>
        </w:rPr>
        <w:t>the</w:t>
      </w:r>
      <w:r>
        <w:rPr>
          <w:color w:val="001F5F"/>
          <w:spacing w:val="-1"/>
          <w:sz w:val="24"/>
        </w:rPr>
        <w:t xml:space="preserve"> </w:t>
      </w:r>
      <w:r>
        <w:rPr>
          <w:color w:val="001F5F"/>
          <w:sz w:val="24"/>
        </w:rPr>
        <w:t>school’s</w:t>
      </w:r>
      <w:r>
        <w:rPr>
          <w:color w:val="001F5F"/>
          <w:spacing w:val="-3"/>
          <w:sz w:val="24"/>
        </w:rPr>
        <w:t xml:space="preserve"> </w:t>
      </w:r>
      <w:r>
        <w:rPr>
          <w:color w:val="001F5F"/>
          <w:spacing w:val="-2"/>
          <w:sz w:val="24"/>
        </w:rPr>
        <w:t>reputation;</w:t>
      </w:r>
    </w:p>
    <w:p w:rsidR="00F62AA0" w:rsidRDefault="00331830">
      <w:pPr>
        <w:pStyle w:val="ListParagraph"/>
        <w:numPr>
          <w:ilvl w:val="0"/>
          <w:numId w:val="6"/>
        </w:numPr>
        <w:tabs>
          <w:tab w:val="left" w:pos="840"/>
        </w:tabs>
        <w:spacing w:before="292" w:line="242" w:lineRule="auto"/>
        <w:ind w:right="116"/>
        <w:jc w:val="both"/>
        <w:rPr>
          <w:sz w:val="24"/>
        </w:rPr>
      </w:pPr>
      <w:r>
        <w:rPr>
          <w:color w:val="001F5F"/>
          <w:sz w:val="24"/>
        </w:rPr>
        <w:t>deliberate concealment of information relating to any of the above has occurred or is likely to occur; and</w:t>
      </w:r>
    </w:p>
    <w:p w:rsidR="00F62AA0" w:rsidRDefault="00331830">
      <w:pPr>
        <w:pStyle w:val="ListParagraph"/>
        <w:numPr>
          <w:ilvl w:val="0"/>
          <w:numId w:val="6"/>
        </w:numPr>
        <w:tabs>
          <w:tab w:val="left" w:pos="840"/>
        </w:tabs>
        <w:spacing w:before="288"/>
        <w:ind w:right="121"/>
        <w:jc w:val="both"/>
        <w:rPr>
          <w:sz w:val="24"/>
        </w:rPr>
      </w:pPr>
      <w:r>
        <w:rPr>
          <w:color w:val="001F5F"/>
          <w:sz w:val="24"/>
        </w:rPr>
        <w:t>Concerning the conduct of the school’s business, including activities carried out by contractors on its behalf.</w:t>
      </w:r>
    </w:p>
    <w:p w:rsidR="00F62AA0" w:rsidRDefault="00F62AA0">
      <w:pPr>
        <w:pStyle w:val="BodyText"/>
      </w:pPr>
    </w:p>
    <w:p w:rsidR="00F62AA0" w:rsidRDefault="00F62AA0">
      <w:pPr>
        <w:pStyle w:val="BodyText"/>
        <w:spacing w:before="216"/>
      </w:pPr>
    </w:p>
    <w:p w:rsidR="00F62AA0" w:rsidRDefault="00331830">
      <w:pPr>
        <w:pStyle w:val="Heading1"/>
        <w:numPr>
          <w:ilvl w:val="0"/>
          <w:numId w:val="8"/>
        </w:numPr>
        <w:tabs>
          <w:tab w:val="left" w:pos="478"/>
        </w:tabs>
        <w:ind w:left="478" w:hanging="358"/>
      </w:pPr>
      <w:bookmarkStart w:id="7" w:name="_bookmark6"/>
      <w:bookmarkEnd w:id="7"/>
      <w:r>
        <w:rPr>
          <w:color w:val="001F5F"/>
        </w:rPr>
        <w:t>Matters</w:t>
      </w:r>
      <w:r>
        <w:rPr>
          <w:color w:val="001F5F"/>
          <w:spacing w:val="-4"/>
        </w:rPr>
        <w:t xml:space="preserve"> </w:t>
      </w:r>
      <w:r>
        <w:rPr>
          <w:color w:val="001F5F"/>
        </w:rPr>
        <w:t>outside</w:t>
      </w:r>
      <w:r>
        <w:rPr>
          <w:color w:val="001F5F"/>
          <w:spacing w:val="-3"/>
        </w:rPr>
        <w:t xml:space="preserve"> </w:t>
      </w:r>
      <w:r>
        <w:rPr>
          <w:color w:val="001F5F"/>
        </w:rPr>
        <w:t>the</w:t>
      </w:r>
      <w:r>
        <w:rPr>
          <w:color w:val="001F5F"/>
          <w:spacing w:val="-5"/>
        </w:rPr>
        <w:t xml:space="preserve"> </w:t>
      </w:r>
      <w:r>
        <w:rPr>
          <w:color w:val="001F5F"/>
        </w:rPr>
        <w:t>scope</w:t>
      </w:r>
      <w:r>
        <w:rPr>
          <w:color w:val="001F5F"/>
          <w:spacing w:val="-4"/>
        </w:rPr>
        <w:t xml:space="preserve"> </w:t>
      </w:r>
      <w:r>
        <w:rPr>
          <w:color w:val="001F5F"/>
        </w:rPr>
        <w:t>of</w:t>
      </w:r>
      <w:r>
        <w:rPr>
          <w:color w:val="001F5F"/>
          <w:spacing w:val="-4"/>
        </w:rPr>
        <w:t xml:space="preserve"> </w:t>
      </w:r>
      <w:r>
        <w:rPr>
          <w:color w:val="001F5F"/>
        </w:rPr>
        <w:t>the</w:t>
      </w:r>
      <w:r>
        <w:rPr>
          <w:color w:val="001F5F"/>
          <w:spacing w:val="-3"/>
        </w:rPr>
        <w:t xml:space="preserve"> </w:t>
      </w:r>
      <w:r>
        <w:rPr>
          <w:color w:val="001F5F"/>
          <w:spacing w:val="-2"/>
        </w:rPr>
        <w:t>procedure</w:t>
      </w:r>
    </w:p>
    <w:p w:rsidR="00F62AA0" w:rsidRDefault="00F62AA0">
      <w:pPr>
        <w:pStyle w:val="BodyText"/>
        <w:spacing w:before="46"/>
        <w:rPr>
          <w:b/>
          <w:sz w:val="28"/>
        </w:rPr>
      </w:pPr>
    </w:p>
    <w:p w:rsidR="00F62AA0" w:rsidRDefault="00331830">
      <w:pPr>
        <w:pStyle w:val="BodyText"/>
        <w:ind w:left="120"/>
      </w:pPr>
      <w:r>
        <w:rPr>
          <w:color w:val="001F5F"/>
        </w:rPr>
        <w:t>The</w:t>
      </w:r>
      <w:r>
        <w:rPr>
          <w:color w:val="001F5F"/>
          <w:spacing w:val="-3"/>
        </w:rPr>
        <w:t xml:space="preserve"> </w:t>
      </w:r>
      <w:r>
        <w:rPr>
          <w:color w:val="001F5F"/>
        </w:rPr>
        <w:t>procedure</w:t>
      </w:r>
      <w:r>
        <w:rPr>
          <w:color w:val="001F5F"/>
          <w:spacing w:val="-2"/>
        </w:rPr>
        <w:t xml:space="preserve"> </w:t>
      </w:r>
      <w:r>
        <w:rPr>
          <w:color w:val="001F5F"/>
        </w:rPr>
        <w:t>does</w:t>
      </w:r>
      <w:r>
        <w:rPr>
          <w:color w:val="001F5F"/>
          <w:spacing w:val="-3"/>
        </w:rPr>
        <w:t xml:space="preserve"> </w:t>
      </w:r>
      <w:r>
        <w:rPr>
          <w:color w:val="001F5F"/>
        </w:rPr>
        <w:t>not</w:t>
      </w:r>
      <w:r>
        <w:rPr>
          <w:color w:val="001F5F"/>
          <w:spacing w:val="-3"/>
        </w:rPr>
        <w:t xml:space="preserve"> </w:t>
      </w:r>
      <w:r>
        <w:rPr>
          <w:color w:val="001F5F"/>
          <w:spacing w:val="-2"/>
        </w:rPr>
        <w:t>cover:</w:t>
      </w:r>
    </w:p>
    <w:p w:rsidR="00F62AA0" w:rsidRDefault="00F62AA0">
      <w:pPr>
        <w:pStyle w:val="BodyText"/>
        <w:spacing w:before="1"/>
      </w:pPr>
    </w:p>
    <w:p w:rsidR="00F62AA0" w:rsidRDefault="00331830">
      <w:pPr>
        <w:pStyle w:val="ListParagraph"/>
        <w:numPr>
          <w:ilvl w:val="0"/>
          <w:numId w:val="5"/>
        </w:numPr>
        <w:tabs>
          <w:tab w:val="left" w:pos="840"/>
        </w:tabs>
        <w:ind w:right="114"/>
        <w:jc w:val="both"/>
        <w:rPr>
          <w:sz w:val="24"/>
        </w:rPr>
      </w:pPr>
      <w:r>
        <w:rPr>
          <w:color w:val="001F5F"/>
          <w:sz w:val="24"/>
        </w:rPr>
        <w:t>Issues at work which affect an employee personally, which can usually be referred to their line manager, or if necessary, be pursued using the school’s adopted grievance procedure.</w:t>
      </w:r>
    </w:p>
    <w:p w:rsidR="00F62AA0" w:rsidRDefault="00331830">
      <w:pPr>
        <w:pStyle w:val="ListParagraph"/>
        <w:numPr>
          <w:ilvl w:val="0"/>
          <w:numId w:val="5"/>
        </w:numPr>
        <w:tabs>
          <w:tab w:val="left" w:pos="840"/>
        </w:tabs>
        <w:spacing w:before="292"/>
        <w:ind w:right="233"/>
        <w:jc w:val="both"/>
        <w:rPr>
          <w:sz w:val="24"/>
        </w:rPr>
      </w:pPr>
      <w:r>
        <w:rPr>
          <w:color w:val="001F5F"/>
          <w:sz w:val="24"/>
        </w:rPr>
        <w:t>Matters</w:t>
      </w:r>
      <w:r>
        <w:rPr>
          <w:color w:val="001F5F"/>
          <w:spacing w:val="-5"/>
          <w:sz w:val="24"/>
        </w:rPr>
        <w:t xml:space="preserve"> </w:t>
      </w:r>
      <w:r>
        <w:rPr>
          <w:color w:val="001F5F"/>
          <w:sz w:val="24"/>
        </w:rPr>
        <w:t>that</w:t>
      </w:r>
      <w:r>
        <w:rPr>
          <w:color w:val="001F5F"/>
          <w:spacing w:val="-2"/>
          <w:sz w:val="24"/>
        </w:rPr>
        <w:t xml:space="preserve"> </w:t>
      </w:r>
      <w:r>
        <w:rPr>
          <w:color w:val="001F5F"/>
          <w:sz w:val="24"/>
        </w:rPr>
        <w:t>would</w:t>
      </w:r>
      <w:r>
        <w:rPr>
          <w:color w:val="001F5F"/>
          <w:spacing w:val="-4"/>
          <w:sz w:val="24"/>
        </w:rPr>
        <w:t xml:space="preserve"> </w:t>
      </w:r>
      <w:r>
        <w:rPr>
          <w:color w:val="001F5F"/>
          <w:sz w:val="24"/>
        </w:rPr>
        <w:t>normally</w:t>
      </w:r>
      <w:r>
        <w:rPr>
          <w:color w:val="001F5F"/>
          <w:spacing w:val="-3"/>
          <w:sz w:val="24"/>
        </w:rPr>
        <w:t xml:space="preserve"> </w:t>
      </w:r>
      <w:r>
        <w:rPr>
          <w:color w:val="001F5F"/>
          <w:sz w:val="24"/>
        </w:rPr>
        <w:t>be</w:t>
      </w:r>
      <w:r>
        <w:rPr>
          <w:color w:val="001F5F"/>
          <w:spacing w:val="-5"/>
          <w:sz w:val="24"/>
        </w:rPr>
        <w:t xml:space="preserve"> </w:t>
      </w:r>
      <w:r>
        <w:rPr>
          <w:color w:val="001F5F"/>
          <w:sz w:val="24"/>
        </w:rPr>
        <w:t>de</w:t>
      </w:r>
      <w:r>
        <w:rPr>
          <w:color w:val="001F5F"/>
          <w:sz w:val="24"/>
        </w:rPr>
        <w:t>alt</w:t>
      </w:r>
      <w:r>
        <w:rPr>
          <w:color w:val="001F5F"/>
          <w:spacing w:val="-2"/>
          <w:sz w:val="24"/>
        </w:rPr>
        <w:t xml:space="preserve"> </w:t>
      </w:r>
      <w:r>
        <w:rPr>
          <w:color w:val="001F5F"/>
          <w:sz w:val="24"/>
        </w:rPr>
        <w:t>with</w:t>
      </w:r>
      <w:r>
        <w:rPr>
          <w:color w:val="001F5F"/>
          <w:spacing w:val="-4"/>
          <w:sz w:val="24"/>
        </w:rPr>
        <w:t xml:space="preserve"> </w:t>
      </w:r>
      <w:r>
        <w:rPr>
          <w:color w:val="001F5F"/>
          <w:sz w:val="24"/>
        </w:rPr>
        <w:t>by</w:t>
      </w:r>
      <w:r>
        <w:rPr>
          <w:color w:val="001F5F"/>
          <w:spacing w:val="-3"/>
          <w:sz w:val="24"/>
        </w:rPr>
        <w:t xml:space="preserve"> </w:t>
      </w:r>
      <w:r>
        <w:rPr>
          <w:color w:val="001F5F"/>
          <w:sz w:val="24"/>
        </w:rPr>
        <w:t>the school’s</w:t>
      </w:r>
      <w:r>
        <w:rPr>
          <w:color w:val="001F5F"/>
          <w:spacing w:val="-5"/>
          <w:sz w:val="24"/>
        </w:rPr>
        <w:t xml:space="preserve"> </w:t>
      </w:r>
      <w:r>
        <w:rPr>
          <w:color w:val="001F5F"/>
          <w:sz w:val="24"/>
        </w:rPr>
        <w:t>collective</w:t>
      </w:r>
      <w:r>
        <w:rPr>
          <w:color w:val="001F5F"/>
          <w:spacing w:val="-4"/>
          <w:sz w:val="24"/>
        </w:rPr>
        <w:t xml:space="preserve"> </w:t>
      </w:r>
      <w:r>
        <w:rPr>
          <w:color w:val="001F5F"/>
          <w:sz w:val="24"/>
        </w:rPr>
        <w:t>bargaining</w:t>
      </w:r>
      <w:r>
        <w:rPr>
          <w:color w:val="001F5F"/>
          <w:spacing w:val="-3"/>
          <w:sz w:val="24"/>
        </w:rPr>
        <w:t xml:space="preserve"> </w:t>
      </w:r>
      <w:r>
        <w:rPr>
          <w:color w:val="001F5F"/>
          <w:sz w:val="24"/>
        </w:rPr>
        <w:t>arrangements</w:t>
      </w:r>
      <w:r>
        <w:rPr>
          <w:color w:val="001F5F"/>
          <w:spacing w:val="-3"/>
          <w:sz w:val="24"/>
        </w:rPr>
        <w:t xml:space="preserve"> </w:t>
      </w:r>
      <w:r>
        <w:rPr>
          <w:color w:val="001F5F"/>
          <w:sz w:val="24"/>
        </w:rPr>
        <w:t>with its recognised trade unions.</w:t>
      </w:r>
    </w:p>
    <w:p w:rsidR="00F62AA0" w:rsidRDefault="00F62AA0">
      <w:pPr>
        <w:pStyle w:val="BodyText"/>
      </w:pPr>
    </w:p>
    <w:p w:rsidR="00F62AA0" w:rsidRDefault="00F62AA0">
      <w:pPr>
        <w:pStyle w:val="BodyText"/>
        <w:spacing w:before="121"/>
      </w:pPr>
    </w:p>
    <w:p w:rsidR="00F62AA0" w:rsidRDefault="00331830">
      <w:pPr>
        <w:pStyle w:val="ListParagraph"/>
        <w:numPr>
          <w:ilvl w:val="0"/>
          <w:numId w:val="5"/>
        </w:numPr>
        <w:tabs>
          <w:tab w:val="left" w:pos="840"/>
        </w:tabs>
        <w:ind w:right="117"/>
        <w:jc w:val="both"/>
        <w:rPr>
          <w:sz w:val="24"/>
        </w:rPr>
      </w:pPr>
      <w:r>
        <w:rPr>
          <w:color w:val="001F5F"/>
          <w:sz w:val="24"/>
        </w:rPr>
        <w:t>Matters</w:t>
      </w:r>
      <w:r>
        <w:rPr>
          <w:color w:val="001F5F"/>
          <w:spacing w:val="28"/>
          <w:sz w:val="24"/>
        </w:rPr>
        <w:t xml:space="preserve"> </w:t>
      </w:r>
      <w:r>
        <w:rPr>
          <w:color w:val="001F5F"/>
          <w:sz w:val="24"/>
        </w:rPr>
        <w:t>relating</w:t>
      </w:r>
      <w:r>
        <w:rPr>
          <w:color w:val="001F5F"/>
          <w:spacing w:val="28"/>
          <w:sz w:val="24"/>
        </w:rPr>
        <w:t xml:space="preserve"> </w:t>
      </w:r>
      <w:r>
        <w:rPr>
          <w:color w:val="001F5F"/>
          <w:sz w:val="24"/>
        </w:rPr>
        <w:t>to</w:t>
      </w:r>
      <w:r>
        <w:rPr>
          <w:color w:val="001F5F"/>
          <w:spacing w:val="29"/>
          <w:sz w:val="24"/>
        </w:rPr>
        <w:t xml:space="preserve"> </w:t>
      </w:r>
      <w:r>
        <w:rPr>
          <w:color w:val="001F5F"/>
          <w:sz w:val="24"/>
        </w:rPr>
        <w:t>child</w:t>
      </w:r>
      <w:r>
        <w:rPr>
          <w:color w:val="001F5F"/>
          <w:spacing w:val="27"/>
          <w:sz w:val="24"/>
        </w:rPr>
        <w:t xml:space="preserve"> </w:t>
      </w:r>
      <w:r>
        <w:rPr>
          <w:color w:val="001F5F"/>
          <w:sz w:val="24"/>
        </w:rPr>
        <w:t>abuse</w:t>
      </w:r>
      <w:r>
        <w:rPr>
          <w:color w:val="001F5F"/>
          <w:spacing w:val="30"/>
          <w:sz w:val="24"/>
        </w:rPr>
        <w:t xml:space="preserve"> </w:t>
      </w:r>
      <w:r>
        <w:rPr>
          <w:color w:val="001F5F"/>
          <w:sz w:val="24"/>
        </w:rPr>
        <w:t>which</w:t>
      </w:r>
      <w:r>
        <w:rPr>
          <w:color w:val="001F5F"/>
          <w:spacing w:val="29"/>
          <w:sz w:val="24"/>
        </w:rPr>
        <w:t xml:space="preserve"> </w:t>
      </w:r>
      <w:r>
        <w:rPr>
          <w:color w:val="001F5F"/>
          <w:sz w:val="24"/>
        </w:rPr>
        <w:t>should</w:t>
      </w:r>
      <w:r>
        <w:rPr>
          <w:color w:val="001F5F"/>
          <w:spacing w:val="29"/>
          <w:sz w:val="24"/>
        </w:rPr>
        <w:t xml:space="preserve"> </w:t>
      </w:r>
      <w:r>
        <w:rPr>
          <w:color w:val="001F5F"/>
          <w:sz w:val="24"/>
        </w:rPr>
        <w:t>be</w:t>
      </w:r>
      <w:r>
        <w:rPr>
          <w:color w:val="001F5F"/>
          <w:spacing w:val="26"/>
          <w:sz w:val="24"/>
        </w:rPr>
        <w:t xml:space="preserve"> </w:t>
      </w:r>
      <w:r>
        <w:rPr>
          <w:color w:val="001F5F"/>
          <w:sz w:val="24"/>
        </w:rPr>
        <w:t>reported</w:t>
      </w:r>
      <w:r>
        <w:rPr>
          <w:color w:val="001F5F"/>
          <w:spacing w:val="29"/>
          <w:sz w:val="24"/>
        </w:rPr>
        <w:t xml:space="preserve"> </w:t>
      </w:r>
      <w:r>
        <w:rPr>
          <w:color w:val="001F5F"/>
          <w:sz w:val="24"/>
        </w:rPr>
        <w:t>to the</w:t>
      </w:r>
      <w:r>
        <w:rPr>
          <w:color w:val="001F5F"/>
          <w:spacing w:val="26"/>
          <w:sz w:val="24"/>
        </w:rPr>
        <w:t xml:space="preserve"> </w:t>
      </w:r>
      <w:r>
        <w:rPr>
          <w:color w:val="001F5F"/>
          <w:sz w:val="24"/>
        </w:rPr>
        <w:t>Named</w:t>
      </w:r>
      <w:r>
        <w:rPr>
          <w:color w:val="001F5F"/>
          <w:spacing w:val="27"/>
          <w:sz w:val="24"/>
        </w:rPr>
        <w:t xml:space="preserve"> </w:t>
      </w:r>
      <w:r>
        <w:rPr>
          <w:color w:val="001F5F"/>
          <w:sz w:val="24"/>
        </w:rPr>
        <w:t>Person</w:t>
      </w:r>
      <w:r>
        <w:rPr>
          <w:color w:val="001F5F"/>
          <w:spacing w:val="29"/>
          <w:sz w:val="24"/>
        </w:rPr>
        <w:t xml:space="preserve"> </w:t>
      </w:r>
      <w:r>
        <w:rPr>
          <w:color w:val="001F5F"/>
          <w:sz w:val="24"/>
        </w:rPr>
        <w:t>in</w:t>
      </w:r>
      <w:r>
        <w:rPr>
          <w:color w:val="001F5F"/>
          <w:spacing w:val="27"/>
          <w:sz w:val="24"/>
        </w:rPr>
        <w:t xml:space="preserve"> </w:t>
      </w:r>
      <w:r>
        <w:rPr>
          <w:color w:val="001F5F"/>
          <w:sz w:val="24"/>
        </w:rPr>
        <w:t>the</w:t>
      </w:r>
      <w:r>
        <w:rPr>
          <w:color w:val="001F5F"/>
          <w:spacing w:val="29"/>
          <w:sz w:val="24"/>
        </w:rPr>
        <w:t xml:space="preserve"> </w:t>
      </w:r>
      <w:r>
        <w:rPr>
          <w:color w:val="001F5F"/>
          <w:sz w:val="24"/>
        </w:rPr>
        <w:t>School</w:t>
      </w:r>
      <w:r>
        <w:rPr>
          <w:color w:val="001F5F"/>
          <w:spacing w:val="29"/>
          <w:sz w:val="24"/>
        </w:rPr>
        <w:t xml:space="preserve"> </w:t>
      </w:r>
      <w:r>
        <w:rPr>
          <w:color w:val="001F5F"/>
          <w:sz w:val="24"/>
        </w:rPr>
        <w:t>or the</w:t>
      </w:r>
      <w:r>
        <w:rPr>
          <w:color w:val="001F5F"/>
          <w:spacing w:val="-4"/>
          <w:sz w:val="24"/>
        </w:rPr>
        <w:t xml:space="preserve"> </w:t>
      </w:r>
      <w:r>
        <w:rPr>
          <w:color w:val="001F5F"/>
          <w:sz w:val="24"/>
        </w:rPr>
        <w:t>Principal Education Welfare Officer in the Council’s</w:t>
      </w:r>
      <w:r>
        <w:rPr>
          <w:color w:val="001F5F"/>
          <w:spacing w:val="-1"/>
          <w:sz w:val="24"/>
        </w:rPr>
        <w:t xml:space="preserve"> </w:t>
      </w:r>
      <w:r>
        <w:rPr>
          <w:color w:val="001F5F"/>
          <w:sz w:val="24"/>
        </w:rPr>
        <w:t>Education and Social Services: Telephone 020 8871 7961.</w:t>
      </w:r>
    </w:p>
    <w:p w:rsidR="00F62AA0" w:rsidRDefault="00331830">
      <w:pPr>
        <w:pStyle w:val="ListParagraph"/>
        <w:numPr>
          <w:ilvl w:val="0"/>
          <w:numId w:val="5"/>
        </w:numPr>
        <w:tabs>
          <w:tab w:val="left" w:pos="840"/>
        </w:tabs>
        <w:spacing w:before="292"/>
        <w:ind w:right="114"/>
        <w:jc w:val="both"/>
        <w:rPr>
          <w:sz w:val="24"/>
        </w:rPr>
      </w:pPr>
      <w:r>
        <w:rPr>
          <w:color w:val="001F5F"/>
          <w:sz w:val="24"/>
        </w:rPr>
        <w:t>Matters</w:t>
      </w:r>
      <w:r>
        <w:rPr>
          <w:color w:val="001F5F"/>
          <w:spacing w:val="40"/>
          <w:sz w:val="24"/>
        </w:rPr>
        <w:t xml:space="preserve"> </w:t>
      </w:r>
      <w:r>
        <w:rPr>
          <w:color w:val="001F5F"/>
          <w:sz w:val="24"/>
        </w:rPr>
        <w:t>relating</w:t>
      </w:r>
      <w:r>
        <w:rPr>
          <w:color w:val="001F5F"/>
          <w:spacing w:val="40"/>
          <w:sz w:val="24"/>
        </w:rPr>
        <w:t xml:space="preserve"> </w:t>
      </w:r>
      <w:r>
        <w:rPr>
          <w:color w:val="001F5F"/>
          <w:sz w:val="24"/>
        </w:rPr>
        <w:t>to</w:t>
      </w:r>
      <w:r>
        <w:rPr>
          <w:color w:val="001F5F"/>
          <w:spacing w:val="40"/>
          <w:sz w:val="24"/>
        </w:rPr>
        <w:t xml:space="preserve"> </w:t>
      </w:r>
      <w:r>
        <w:rPr>
          <w:color w:val="001F5F"/>
          <w:sz w:val="24"/>
        </w:rPr>
        <w:t>the</w:t>
      </w:r>
      <w:r>
        <w:rPr>
          <w:color w:val="001F5F"/>
          <w:spacing w:val="40"/>
          <w:sz w:val="24"/>
        </w:rPr>
        <w:t xml:space="preserve"> </w:t>
      </w:r>
      <w:r>
        <w:rPr>
          <w:color w:val="001F5F"/>
          <w:sz w:val="24"/>
        </w:rPr>
        <w:t>Protection</w:t>
      </w:r>
      <w:r>
        <w:rPr>
          <w:color w:val="001F5F"/>
          <w:spacing w:val="40"/>
          <w:sz w:val="24"/>
        </w:rPr>
        <w:t xml:space="preserve"> </w:t>
      </w:r>
      <w:r>
        <w:rPr>
          <w:color w:val="001F5F"/>
          <w:sz w:val="24"/>
        </w:rPr>
        <w:t>of</w:t>
      </w:r>
      <w:r>
        <w:rPr>
          <w:color w:val="001F5F"/>
          <w:spacing w:val="40"/>
          <w:sz w:val="24"/>
        </w:rPr>
        <w:t xml:space="preserve"> </w:t>
      </w:r>
      <w:r>
        <w:rPr>
          <w:color w:val="001F5F"/>
          <w:sz w:val="24"/>
        </w:rPr>
        <w:t>Vulnerable</w:t>
      </w:r>
      <w:r>
        <w:rPr>
          <w:color w:val="001F5F"/>
          <w:spacing w:val="40"/>
          <w:sz w:val="24"/>
        </w:rPr>
        <w:t xml:space="preserve"> </w:t>
      </w:r>
      <w:r>
        <w:rPr>
          <w:color w:val="001F5F"/>
          <w:sz w:val="24"/>
        </w:rPr>
        <w:t>Adults</w:t>
      </w:r>
      <w:r>
        <w:rPr>
          <w:color w:val="001F5F"/>
          <w:spacing w:val="40"/>
          <w:sz w:val="24"/>
        </w:rPr>
        <w:t xml:space="preserve"> </w:t>
      </w:r>
      <w:r>
        <w:rPr>
          <w:color w:val="001F5F"/>
          <w:sz w:val="24"/>
        </w:rPr>
        <w:t>should</w:t>
      </w:r>
      <w:r>
        <w:rPr>
          <w:color w:val="001F5F"/>
          <w:spacing w:val="40"/>
          <w:sz w:val="24"/>
        </w:rPr>
        <w:t xml:space="preserve"> </w:t>
      </w:r>
      <w:r>
        <w:rPr>
          <w:color w:val="001F5F"/>
          <w:sz w:val="24"/>
        </w:rPr>
        <w:t>be</w:t>
      </w:r>
      <w:r>
        <w:rPr>
          <w:color w:val="001F5F"/>
          <w:spacing w:val="40"/>
          <w:sz w:val="24"/>
        </w:rPr>
        <w:t xml:space="preserve"> </w:t>
      </w:r>
      <w:r>
        <w:rPr>
          <w:color w:val="001F5F"/>
          <w:sz w:val="24"/>
        </w:rPr>
        <w:t>referred</w:t>
      </w:r>
      <w:r>
        <w:rPr>
          <w:color w:val="001F5F"/>
          <w:spacing w:val="40"/>
          <w:sz w:val="24"/>
        </w:rPr>
        <w:t xml:space="preserve"> </w:t>
      </w:r>
      <w:r>
        <w:rPr>
          <w:color w:val="001F5F"/>
          <w:sz w:val="24"/>
        </w:rPr>
        <w:t>to the Service Manager</w:t>
      </w:r>
      <w:r>
        <w:rPr>
          <w:color w:val="001F5F"/>
          <w:spacing w:val="-2"/>
          <w:sz w:val="24"/>
        </w:rPr>
        <w:t xml:space="preserve"> </w:t>
      </w:r>
      <w:r>
        <w:rPr>
          <w:color w:val="001F5F"/>
          <w:sz w:val="24"/>
        </w:rPr>
        <w:t>in</w:t>
      </w:r>
      <w:r>
        <w:rPr>
          <w:color w:val="001F5F"/>
          <w:spacing w:val="64"/>
          <w:sz w:val="24"/>
        </w:rPr>
        <w:t xml:space="preserve">   </w:t>
      </w:r>
      <w:r>
        <w:rPr>
          <w:color w:val="001F5F"/>
          <w:sz w:val="24"/>
        </w:rPr>
        <w:t>the</w:t>
      </w:r>
      <w:r>
        <w:rPr>
          <w:color w:val="001F5F"/>
          <w:spacing w:val="80"/>
          <w:w w:val="150"/>
          <w:sz w:val="24"/>
        </w:rPr>
        <w:t xml:space="preserve">  </w:t>
      </w:r>
      <w:r>
        <w:rPr>
          <w:color w:val="001F5F"/>
          <w:sz w:val="24"/>
        </w:rPr>
        <w:t>Adult</w:t>
      </w:r>
      <w:r>
        <w:rPr>
          <w:color w:val="001F5F"/>
          <w:spacing w:val="64"/>
          <w:sz w:val="24"/>
        </w:rPr>
        <w:t xml:space="preserve">   </w:t>
      </w:r>
      <w:r>
        <w:rPr>
          <w:color w:val="001F5F"/>
          <w:sz w:val="24"/>
        </w:rPr>
        <w:t>and</w:t>
      </w:r>
      <w:r>
        <w:rPr>
          <w:color w:val="001F5F"/>
          <w:spacing w:val="65"/>
          <w:sz w:val="24"/>
        </w:rPr>
        <w:t xml:space="preserve">   </w:t>
      </w:r>
      <w:r>
        <w:rPr>
          <w:color w:val="001F5F"/>
          <w:sz w:val="24"/>
        </w:rPr>
        <w:t>Social</w:t>
      </w:r>
      <w:r>
        <w:rPr>
          <w:color w:val="001F5F"/>
          <w:spacing w:val="80"/>
          <w:w w:val="150"/>
          <w:sz w:val="24"/>
        </w:rPr>
        <w:t xml:space="preserve">  </w:t>
      </w:r>
      <w:r>
        <w:rPr>
          <w:color w:val="001F5F"/>
          <w:sz w:val="24"/>
        </w:rPr>
        <w:t>Care Department</w:t>
      </w:r>
      <w:r>
        <w:rPr>
          <w:color w:val="001F5F"/>
          <w:spacing w:val="64"/>
          <w:sz w:val="24"/>
        </w:rPr>
        <w:t xml:space="preserve">   </w:t>
      </w:r>
      <w:r>
        <w:rPr>
          <w:color w:val="001F5F"/>
          <w:sz w:val="24"/>
        </w:rPr>
        <w:t>or</w:t>
      </w:r>
      <w:r>
        <w:rPr>
          <w:color w:val="001F5F"/>
          <w:spacing w:val="-1"/>
          <w:sz w:val="24"/>
        </w:rPr>
        <w:t xml:space="preserve"> </w:t>
      </w:r>
      <w:r>
        <w:rPr>
          <w:color w:val="001F5F"/>
          <w:sz w:val="24"/>
        </w:rPr>
        <w:t>the</w:t>
      </w:r>
      <w:r>
        <w:rPr>
          <w:color w:val="001F5F"/>
          <w:spacing w:val="64"/>
          <w:sz w:val="24"/>
        </w:rPr>
        <w:t xml:space="preserve">   </w:t>
      </w:r>
      <w:r>
        <w:rPr>
          <w:color w:val="001F5F"/>
          <w:sz w:val="24"/>
        </w:rPr>
        <w:t>Assistant</w:t>
      </w:r>
      <w:r>
        <w:rPr>
          <w:color w:val="001F5F"/>
          <w:spacing w:val="64"/>
          <w:sz w:val="24"/>
        </w:rPr>
        <w:t xml:space="preserve">   </w:t>
      </w:r>
      <w:r>
        <w:rPr>
          <w:color w:val="001F5F"/>
          <w:sz w:val="24"/>
        </w:rPr>
        <w:t>Director of Community</w:t>
      </w:r>
      <w:r>
        <w:rPr>
          <w:color w:val="001F5F"/>
          <w:spacing w:val="40"/>
          <w:sz w:val="24"/>
        </w:rPr>
        <w:t xml:space="preserve"> </w:t>
      </w:r>
      <w:r>
        <w:rPr>
          <w:color w:val="001F5F"/>
          <w:sz w:val="24"/>
        </w:rPr>
        <w:t xml:space="preserve">Care on </w:t>
      </w:r>
      <w:r>
        <w:rPr>
          <w:color w:val="001F5F"/>
          <w:sz w:val="24"/>
          <w:shd w:val="clear" w:color="auto" w:fill="F6F6E9"/>
        </w:rPr>
        <w:t>020 8871 6000</w:t>
      </w:r>
    </w:p>
    <w:p w:rsidR="00F62AA0" w:rsidRDefault="00F62AA0">
      <w:pPr>
        <w:pStyle w:val="BodyText"/>
        <w:spacing w:before="1"/>
      </w:pPr>
    </w:p>
    <w:p w:rsidR="00F62AA0" w:rsidRDefault="00331830">
      <w:pPr>
        <w:pStyle w:val="ListParagraph"/>
        <w:numPr>
          <w:ilvl w:val="0"/>
          <w:numId w:val="5"/>
        </w:numPr>
        <w:tabs>
          <w:tab w:val="left" w:pos="840"/>
        </w:tabs>
        <w:ind w:right="115"/>
        <w:jc w:val="both"/>
        <w:rPr>
          <w:sz w:val="24"/>
        </w:rPr>
      </w:pPr>
      <w:r>
        <w:rPr>
          <w:color w:val="001F5F"/>
          <w:sz w:val="24"/>
        </w:rPr>
        <w:t>Allegations concerning fraud,</w:t>
      </w:r>
      <w:r>
        <w:rPr>
          <w:color w:val="001F5F"/>
          <w:spacing w:val="-2"/>
          <w:sz w:val="24"/>
        </w:rPr>
        <w:t xml:space="preserve"> </w:t>
      </w:r>
      <w:r>
        <w:rPr>
          <w:color w:val="001F5F"/>
          <w:sz w:val="24"/>
        </w:rPr>
        <w:t>corruption</w:t>
      </w:r>
      <w:r>
        <w:rPr>
          <w:color w:val="001F5F"/>
          <w:spacing w:val="-3"/>
          <w:sz w:val="24"/>
        </w:rPr>
        <w:t xml:space="preserve"> </w:t>
      </w:r>
      <w:r>
        <w:rPr>
          <w:color w:val="001F5F"/>
          <w:sz w:val="24"/>
        </w:rPr>
        <w:t>or financial irregularity.</w:t>
      </w:r>
      <w:r>
        <w:rPr>
          <w:color w:val="001F5F"/>
          <w:spacing w:val="40"/>
          <w:sz w:val="24"/>
        </w:rPr>
        <w:t xml:space="preserve"> </w:t>
      </w:r>
      <w:r>
        <w:rPr>
          <w:color w:val="001F5F"/>
          <w:sz w:val="24"/>
        </w:rPr>
        <w:t>In such cases, contact should be made directly to an Audit Investigations Manager on 020 8937 1261.</w:t>
      </w:r>
      <w:r>
        <w:rPr>
          <w:color w:val="001F5F"/>
          <w:spacing w:val="40"/>
          <w:sz w:val="24"/>
        </w:rPr>
        <w:t xml:space="preserve"> </w:t>
      </w:r>
      <w:r>
        <w:rPr>
          <w:color w:val="001F5F"/>
          <w:sz w:val="24"/>
        </w:rPr>
        <w:t>(the</w:t>
      </w:r>
      <w:r>
        <w:rPr>
          <w:color w:val="001F5F"/>
          <w:spacing w:val="-3"/>
          <w:sz w:val="24"/>
        </w:rPr>
        <w:t xml:space="preserve"> </w:t>
      </w:r>
      <w:r>
        <w:rPr>
          <w:color w:val="001F5F"/>
          <w:sz w:val="24"/>
        </w:rPr>
        <w:t xml:space="preserve">protection provided under the Employment Rights Act 1996 as amended </w:t>
      </w:r>
      <w:r>
        <w:rPr>
          <w:color w:val="001F5F"/>
          <w:sz w:val="24"/>
        </w:rPr>
        <w:t>by the Public Interest Disclosure Act 1998 would apply in this case).</w:t>
      </w:r>
    </w:p>
    <w:p w:rsidR="00F62AA0" w:rsidRDefault="00F62AA0">
      <w:pPr>
        <w:pStyle w:val="BodyText"/>
        <w:spacing w:before="1"/>
      </w:pPr>
    </w:p>
    <w:p w:rsidR="00F62AA0" w:rsidRDefault="00331830">
      <w:pPr>
        <w:pStyle w:val="ListParagraph"/>
        <w:numPr>
          <w:ilvl w:val="0"/>
          <w:numId w:val="5"/>
        </w:numPr>
        <w:tabs>
          <w:tab w:val="left" w:pos="840"/>
        </w:tabs>
        <w:ind w:right="111"/>
        <w:jc w:val="both"/>
        <w:rPr>
          <w:sz w:val="24"/>
        </w:rPr>
      </w:pPr>
      <w:r>
        <w:rPr>
          <w:color w:val="001F5F"/>
          <w:sz w:val="24"/>
        </w:rPr>
        <w:t>Complaints</w:t>
      </w:r>
      <w:r>
        <w:rPr>
          <w:color w:val="001F5F"/>
          <w:spacing w:val="80"/>
          <w:sz w:val="24"/>
        </w:rPr>
        <w:t xml:space="preserve"> </w:t>
      </w:r>
      <w:r>
        <w:rPr>
          <w:color w:val="001F5F"/>
          <w:sz w:val="24"/>
        </w:rPr>
        <w:t>from</w:t>
      </w:r>
      <w:r>
        <w:rPr>
          <w:color w:val="001F5F"/>
          <w:spacing w:val="80"/>
          <w:sz w:val="24"/>
        </w:rPr>
        <w:t xml:space="preserve"> </w:t>
      </w:r>
      <w:r>
        <w:rPr>
          <w:color w:val="001F5F"/>
          <w:sz w:val="24"/>
        </w:rPr>
        <w:t>the</w:t>
      </w:r>
      <w:r>
        <w:rPr>
          <w:color w:val="001F5F"/>
          <w:spacing w:val="80"/>
          <w:sz w:val="24"/>
        </w:rPr>
        <w:t xml:space="preserve"> </w:t>
      </w:r>
      <w:r>
        <w:rPr>
          <w:color w:val="001F5F"/>
          <w:sz w:val="24"/>
        </w:rPr>
        <w:t>public</w:t>
      </w:r>
      <w:r>
        <w:rPr>
          <w:color w:val="001F5F"/>
          <w:spacing w:val="80"/>
          <w:sz w:val="24"/>
        </w:rPr>
        <w:t xml:space="preserve"> </w:t>
      </w:r>
      <w:r>
        <w:rPr>
          <w:color w:val="001F5F"/>
          <w:sz w:val="24"/>
        </w:rPr>
        <w:t>that</w:t>
      </w:r>
      <w:r>
        <w:rPr>
          <w:color w:val="001F5F"/>
          <w:spacing w:val="80"/>
          <w:sz w:val="24"/>
        </w:rPr>
        <w:t xml:space="preserve"> </w:t>
      </w:r>
      <w:r>
        <w:rPr>
          <w:color w:val="001F5F"/>
          <w:sz w:val="24"/>
        </w:rPr>
        <w:t>relate</w:t>
      </w:r>
      <w:r>
        <w:rPr>
          <w:color w:val="001F5F"/>
          <w:spacing w:val="80"/>
          <w:sz w:val="24"/>
        </w:rPr>
        <w:t xml:space="preserve"> </w:t>
      </w:r>
      <w:r>
        <w:rPr>
          <w:color w:val="001F5F"/>
          <w:sz w:val="24"/>
        </w:rPr>
        <w:t>to</w:t>
      </w:r>
      <w:r>
        <w:rPr>
          <w:color w:val="001F5F"/>
          <w:spacing w:val="80"/>
          <w:sz w:val="24"/>
        </w:rPr>
        <w:t xml:space="preserve"> </w:t>
      </w:r>
      <w:r>
        <w:rPr>
          <w:color w:val="001F5F"/>
          <w:sz w:val="24"/>
        </w:rPr>
        <w:t>the</w:t>
      </w:r>
      <w:r>
        <w:rPr>
          <w:color w:val="001F5F"/>
          <w:spacing w:val="80"/>
          <w:sz w:val="24"/>
        </w:rPr>
        <w:t xml:space="preserve"> </w:t>
      </w:r>
      <w:r>
        <w:rPr>
          <w:color w:val="001F5F"/>
          <w:sz w:val="24"/>
        </w:rPr>
        <w:t>standard</w:t>
      </w:r>
      <w:r>
        <w:rPr>
          <w:color w:val="001F5F"/>
          <w:spacing w:val="80"/>
          <w:sz w:val="24"/>
        </w:rPr>
        <w:t xml:space="preserve"> </w:t>
      </w:r>
      <w:r>
        <w:rPr>
          <w:color w:val="001F5F"/>
          <w:sz w:val="24"/>
        </w:rPr>
        <w:t>of</w:t>
      </w:r>
      <w:r>
        <w:rPr>
          <w:color w:val="001F5F"/>
          <w:spacing w:val="80"/>
          <w:sz w:val="24"/>
        </w:rPr>
        <w:t xml:space="preserve"> </w:t>
      </w:r>
      <w:r>
        <w:rPr>
          <w:color w:val="001F5F"/>
          <w:sz w:val="24"/>
        </w:rPr>
        <w:t>service</w:t>
      </w:r>
      <w:r>
        <w:rPr>
          <w:color w:val="001F5F"/>
          <w:spacing w:val="80"/>
          <w:sz w:val="24"/>
        </w:rPr>
        <w:t xml:space="preserve"> </w:t>
      </w:r>
      <w:r>
        <w:rPr>
          <w:color w:val="001F5F"/>
          <w:sz w:val="24"/>
        </w:rPr>
        <w:t>delivered</w:t>
      </w:r>
      <w:r>
        <w:rPr>
          <w:color w:val="001F5F"/>
          <w:spacing w:val="80"/>
          <w:sz w:val="24"/>
        </w:rPr>
        <w:t xml:space="preserve"> </w:t>
      </w:r>
      <w:r>
        <w:rPr>
          <w:color w:val="001F5F"/>
          <w:sz w:val="24"/>
        </w:rPr>
        <w:t>by</w:t>
      </w:r>
      <w:r>
        <w:rPr>
          <w:color w:val="001F5F"/>
          <w:spacing w:val="80"/>
          <w:sz w:val="24"/>
        </w:rPr>
        <w:t xml:space="preserve"> </w:t>
      </w:r>
      <w:r>
        <w:rPr>
          <w:color w:val="001F5F"/>
          <w:sz w:val="24"/>
        </w:rPr>
        <w:t>the</w:t>
      </w:r>
      <w:r>
        <w:rPr>
          <w:color w:val="001F5F"/>
          <w:spacing w:val="-1"/>
          <w:sz w:val="24"/>
        </w:rPr>
        <w:t xml:space="preserve"> </w:t>
      </w:r>
      <w:r>
        <w:rPr>
          <w:color w:val="001F5F"/>
          <w:sz w:val="24"/>
        </w:rPr>
        <w:t>School and Council</w:t>
      </w:r>
      <w:r>
        <w:rPr>
          <w:color w:val="001F5F"/>
          <w:spacing w:val="40"/>
          <w:sz w:val="24"/>
        </w:rPr>
        <w:t xml:space="preserve"> </w:t>
      </w:r>
      <w:r>
        <w:rPr>
          <w:color w:val="001F5F"/>
          <w:sz w:val="24"/>
        </w:rPr>
        <w:t>or</w:t>
      </w:r>
      <w:r>
        <w:rPr>
          <w:color w:val="001F5F"/>
          <w:spacing w:val="40"/>
          <w:sz w:val="24"/>
        </w:rPr>
        <w:t xml:space="preserve"> </w:t>
      </w:r>
      <w:r>
        <w:rPr>
          <w:color w:val="001F5F"/>
          <w:sz w:val="24"/>
        </w:rPr>
        <w:t>its</w:t>
      </w:r>
      <w:r>
        <w:rPr>
          <w:color w:val="001F5F"/>
          <w:spacing w:val="40"/>
          <w:sz w:val="24"/>
        </w:rPr>
        <w:t xml:space="preserve"> </w:t>
      </w:r>
      <w:r>
        <w:rPr>
          <w:color w:val="001F5F"/>
          <w:sz w:val="24"/>
        </w:rPr>
        <w:t>contractors which</w:t>
      </w:r>
      <w:r>
        <w:rPr>
          <w:color w:val="001F5F"/>
          <w:spacing w:val="40"/>
          <w:sz w:val="24"/>
        </w:rPr>
        <w:t xml:space="preserve"> </w:t>
      </w:r>
      <w:r>
        <w:rPr>
          <w:color w:val="001F5F"/>
          <w:sz w:val="24"/>
        </w:rPr>
        <w:t>should</w:t>
      </w:r>
      <w:r>
        <w:rPr>
          <w:color w:val="001F5F"/>
          <w:spacing w:val="40"/>
          <w:sz w:val="24"/>
        </w:rPr>
        <w:t xml:space="preserve"> </w:t>
      </w:r>
      <w:r>
        <w:rPr>
          <w:color w:val="001F5F"/>
          <w:sz w:val="24"/>
        </w:rPr>
        <w:t>be</w:t>
      </w:r>
      <w:r>
        <w:rPr>
          <w:color w:val="001F5F"/>
          <w:spacing w:val="40"/>
          <w:sz w:val="24"/>
        </w:rPr>
        <w:t xml:space="preserve"> </w:t>
      </w:r>
      <w:r>
        <w:rPr>
          <w:color w:val="001F5F"/>
          <w:sz w:val="24"/>
        </w:rPr>
        <w:t>reported</w:t>
      </w:r>
      <w:r>
        <w:rPr>
          <w:color w:val="001F5F"/>
          <w:spacing w:val="40"/>
          <w:sz w:val="24"/>
        </w:rPr>
        <w:t xml:space="preserve"> </w:t>
      </w:r>
      <w:r>
        <w:rPr>
          <w:color w:val="001F5F"/>
          <w:sz w:val="24"/>
        </w:rPr>
        <w:t>through</w:t>
      </w:r>
      <w:r>
        <w:rPr>
          <w:color w:val="001F5F"/>
          <w:spacing w:val="40"/>
          <w:sz w:val="24"/>
        </w:rPr>
        <w:t xml:space="preserve"> </w:t>
      </w:r>
      <w:r>
        <w:rPr>
          <w:color w:val="001F5F"/>
          <w:sz w:val="24"/>
        </w:rPr>
        <w:t>the School’s</w:t>
      </w:r>
      <w:r>
        <w:rPr>
          <w:color w:val="001F5F"/>
          <w:spacing w:val="-3"/>
          <w:sz w:val="24"/>
        </w:rPr>
        <w:t xml:space="preserve"> </w:t>
      </w:r>
      <w:r>
        <w:rPr>
          <w:color w:val="001F5F"/>
          <w:sz w:val="24"/>
        </w:rPr>
        <w:t xml:space="preserve">Complaints </w:t>
      </w:r>
      <w:r>
        <w:rPr>
          <w:color w:val="001F5F"/>
          <w:spacing w:val="-2"/>
          <w:sz w:val="24"/>
        </w:rPr>
        <w:t>Procedure.</w:t>
      </w:r>
    </w:p>
    <w:p w:rsidR="00F62AA0" w:rsidRDefault="00F62AA0">
      <w:pPr>
        <w:pStyle w:val="BodyText"/>
      </w:pPr>
    </w:p>
    <w:p w:rsidR="00F62AA0" w:rsidRDefault="00F62AA0">
      <w:pPr>
        <w:pStyle w:val="BodyText"/>
        <w:spacing w:before="95"/>
      </w:pPr>
    </w:p>
    <w:p w:rsidR="00F62AA0" w:rsidRDefault="00331830">
      <w:pPr>
        <w:pStyle w:val="Heading1"/>
        <w:numPr>
          <w:ilvl w:val="0"/>
          <w:numId w:val="8"/>
        </w:numPr>
        <w:tabs>
          <w:tab w:val="left" w:pos="478"/>
        </w:tabs>
        <w:ind w:left="478" w:hanging="358"/>
      </w:pPr>
      <w:bookmarkStart w:id="8" w:name="_bookmark7"/>
      <w:bookmarkEnd w:id="8"/>
      <w:r>
        <w:rPr>
          <w:color w:val="001F5F"/>
        </w:rPr>
        <w:t>Who</w:t>
      </w:r>
      <w:r>
        <w:rPr>
          <w:color w:val="001F5F"/>
          <w:spacing w:val="-3"/>
        </w:rPr>
        <w:t xml:space="preserve"> </w:t>
      </w:r>
      <w:r>
        <w:rPr>
          <w:color w:val="001F5F"/>
        </w:rPr>
        <w:t>is</w:t>
      </w:r>
      <w:r>
        <w:rPr>
          <w:color w:val="001F5F"/>
          <w:spacing w:val="-2"/>
        </w:rPr>
        <w:t xml:space="preserve"> </w:t>
      </w:r>
      <w:r>
        <w:rPr>
          <w:color w:val="001F5F"/>
        </w:rPr>
        <w:t>covered</w:t>
      </w:r>
      <w:r>
        <w:rPr>
          <w:color w:val="001F5F"/>
          <w:spacing w:val="-2"/>
        </w:rPr>
        <w:t xml:space="preserve"> </w:t>
      </w:r>
      <w:r>
        <w:rPr>
          <w:color w:val="001F5F"/>
        </w:rPr>
        <w:t>by</w:t>
      </w:r>
      <w:r>
        <w:rPr>
          <w:color w:val="001F5F"/>
          <w:spacing w:val="-5"/>
        </w:rPr>
        <w:t xml:space="preserve"> </w:t>
      </w:r>
      <w:r>
        <w:rPr>
          <w:color w:val="001F5F"/>
        </w:rPr>
        <w:t>the</w:t>
      </w:r>
      <w:r>
        <w:rPr>
          <w:color w:val="001F5F"/>
          <w:spacing w:val="-1"/>
        </w:rPr>
        <w:t xml:space="preserve"> </w:t>
      </w:r>
      <w:r>
        <w:rPr>
          <w:color w:val="001F5F"/>
          <w:spacing w:val="-2"/>
        </w:rPr>
        <w:t>procedure</w:t>
      </w:r>
    </w:p>
    <w:p w:rsidR="00F62AA0" w:rsidRDefault="00F62AA0">
      <w:pPr>
        <w:sectPr w:rsidR="00F62AA0">
          <w:pgSz w:w="11900" w:h="16850"/>
          <w:pgMar w:top="1840" w:right="600" w:bottom="820" w:left="600" w:header="0" w:footer="589" w:gutter="0"/>
          <w:cols w:space="720"/>
        </w:sectPr>
      </w:pPr>
    </w:p>
    <w:p w:rsidR="00F62AA0" w:rsidRDefault="00331830">
      <w:pPr>
        <w:pStyle w:val="BodyText"/>
        <w:spacing w:before="31"/>
        <w:ind w:left="840" w:right="115"/>
        <w:jc w:val="both"/>
      </w:pPr>
      <w:r>
        <w:rPr>
          <w:color w:val="001F5F"/>
        </w:rPr>
        <w:t>All employees, governors, contractors (and</w:t>
      </w:r>
      <w:r>
        <w:rPr>
          <w:color w:val="001F5F"/>
          <w:spacing w:val="40"/>
        </w:rPr>
        <w:t xml:space="preserve"> </w:t>
      </w:r>
      <w:r>
        <w:rPr>
          <w:color w:val="001F5F"/>
        </w:rPr>
        <w:t>their</w:t>
      </w:r>
      <w:r>
        <w:rPr>
          <w:color w:val="001F5F"/>
          <w:spacing w:val="40"/>
        </w:rPr>
        <w:t xml:space="preserve"> </w:t>
      </w:r>
      <w:r>
        <w:rPr>
          <w:color w:val="001F5F"/>
        </w:rPr>
        <w:t>staff),</w:t>
      </w:r>
      <w:r>
        <w:rPr>
          <w:color w:val="001F5F"/>
          <w:spacing w:val="-1"/>
        </w:rPr>
        <w:t xml:space="preserve"> </w:t>
      </w:r>
      <w:r>
        <w:rPr>
          <w:color w:val="001F5F"/>
        </w:rPr>
        <w:t>partner</w:t>
      </w:r>
      <w:r>
        <w:rPr>
          <w:color w:val="001F5F"/>
          <w:spacing w:val="40"/>
        </w:rPr>
        <w:t xml:space="preserve"> </w:t>
      </w:r>
      <w:r>
        <w:rPr>
          <w:color w:val="001F5F"/>
        </w:rPr>
        <w:t>agencies</w:t>
      </w:r>
      <w:r>
        <w:rPr>
          <w:color w:val="001F5F"/>
          <w:spacing w:val="40"/>
        </w:rPr>
        <w:t xml:space="preserve"> </w:t>
      </w:r>
      <w:r>
        <w:rPr>
          <w:color w:val="001F5F"/>
        </w:rPr>
        <w:t>(including the</w:t>
      </w:r>
      <w:r>
        <w:rPr>
          <w:color w:val="001F5F"/>
          <w:spacing w:val="40"/>
        </w:rPr>
        <w:t xml:space="preserve"> </w:t>
      </w:r>
      <w:r>
        <w:rPr>
          <w:color w:val="001F5F"/>
        </w:rPr>
        <w:t>Health Authority</w:t>
      </w:r>
      <w:r>
        <w:rPr>
          <w:color w:val="001F5F"/>
          <w:spacing w:val="80"/>
        </w:rPr>
        <w:t xml:space="preserve">   </w:t>
      </w:r>
      <w:r>
        <w:rPr>
          <w:color w:val="001F5F"/>
        </w:rPr>
        <w:t>and</w:t>
      </w:r>
      <w:r>
        <w:rPr>
          <w:color w:val="001F5F"/>
          <w:spacing w:val="80"/>
        </w:rPr>
        <w:t xml:space="preserve">   </w:t>
      </w:r>
      <w:r>
        <w:rPr>
          <w:color w:val="001F5F"/>
        </w:rPr>
        <w:t>voluntary</w:t>
      </w:r>
      <w:r>
        <w:rPr>
          <w:color w:val="001F5F"/>
          <w:spacing w:val="80"/>
        </w:rPr>
        <w:t xml:space="preserve">   </w:t>
      </w:r>
      <w:r>
        <w:rPr>
          <w:color w:val="001F5F"/>
        </w:rPr>
        <w:t>sector</w:t>
      </w:r>
      <w:r>
        <w:rPr>
          <w:color w:val="001F5F"/>
          <w:spacing w:val="80"/>
        </w:rPr>
        <w:t xml:space="preserve">   </w:t>
      </w:r>
      <w:r>
        <w:rPr>
          <w:color w:val="001F5F"/>
        </w:rPr>
        <w:t>groups), agency</w:t>
      </w:r>
      <w:r>
        <w:rPr>
          <w:color w:val="001F5F"/>
          <w:spacing w:val="80"/>
        </w:rPr>
        <w:t xml:space="preserve">   </w:t>
      </w:r>
      <w:r>
        <w:rPr>
          <w:color w:val="001F5F"/>
        </w:rPr>
        <w:t>workers, including</w:t>
      </w:r>
      <w:r>
        <w:rPr>
          <w:color w:val="001F5F"/>
          <w:spacing w:val="80"/>
        </w:rPr>
        <w:t xml:space="preserve">   </w:t>
      </w:r>
      <w:r>
        <w:rPr>
          <w:color w:val="001F5F"/>
        </w:rPr>
        <w:t>supply teachers,</w:t>
      </w:r>
      <w:r>
        <w:rPr>
          <w:color w:val="001F5F"/>
          <w:spacing w:val="-3"/>
        </w:rPr>
        <w:t xml:space="preserve"> </w:t>
      </w:r>
      <w:r>
        <w:rPr>
          <w:color w:val="001F5F"/>
        </w:rPr>
        <w:t>se</w:t>
      </w:r>
      <w:r>
        <w:rPr>
          <w:color w:val="001F5F"/>
        </w:rPr>
        <w:t>ssional</w:t>
      </w:r>
      <w:r>
        <w:rPr>
          <w:color w:val="001F5F"/>
          <w:spacing w:val="-1"/>
        </w:rPr>
        <w:t xml:space="preserve"> </w:t>
      </w:r>
      <w:r>
        <w:rPr>
          <w:color w:val="001F5F"/>
        </w:rPr>
        <w:t>teachers,</w:t>
      </w:r>
      <w:r>
        <w:rPr>
          <w:color w:val="001F5F"/>
          <w:spacing w:val="-1"/>
        </w:rPr>
        <w:t xml:space="preserve"> </w:t>
      </w:r>
      <w:r>
        <w:rPr>
          <w:color w:val="001F5F"/>
        </w:rPr>
        <w:t>consultants,</w:t>
      </w:r>
      <w:r>
        <w:rPr>
          <w:color w:val="001F5F"/>
          <w:spacing w:val="40"/>
        </w:rPr>
        <w:t xml:space="preserve"> </w:t>
      </w:r>
      <w:r>
        <w:rPr>
          <w:color w:val="001F5F"/>
        </w:rPr>
        <w:t>trainees</w:t>
      </w:r>
      <w:r>
        <w:rPr>
          <w:color w:val="001F5F"/>
          <w:spacing w:val="40"/>
        </w:rPr>
        <w:t xml:space="preserve"> </w:t>
      </w:r>
      <w:r>
        <w:rPr>
          <w:color w:val="001F5F"/>
        </w:rPr>
        <w:t>and</w:t>
      </w:r>
      <w:r>
        <w:rPr>
          <w:color w:val="001F5F"/>
          <w:spacing w:val="-3"/>
        </w:rPr>
        <w:t xml:space="preserve"> </w:t>
      </w:r>
      <w:r>
        <w:rPr>
          <w:color w:val="001F5F"/>
        </w:rPr>
        <w:t>self-employed</w:t>
      </w:r>
      <w:r>
        <w:rPr>
          <w:color w:val="001F5F"/>
          <w:spacing w:val="-2"/>
        </w:rPr>
        <w:t xml:space="preserve"> </w:t>
      </w:r>
      <w:r>
        <w:rPr>
          <w:color w:val="001F5F"/>
        </w:rPr>
        <w:t>people</w:t>
      </w:r>
      <w:r>
        <w:rPr>
          <w:color w:val="001F5F"/>
          <w:spacing w:val="40"/>
        </w:rPr>
        <w:t xml:space="preserve"> </w:t>
      </w:r>
      <w:r>
        <w:rPr>
          <w:color w:val="001F5F"/>
        </w:rPr>
        <w:t>providing</w:t>
      </w:r>
      <w:r>
        <w:rPr>
          <w:color w:val="001F5F"/>
          <w:spacing w:val="40"/>
        </w:rPr>
        <w:t xml:space="preserve"> </w:t>
      </w:r>
      <w:r>
        <w:rPr>
          <w:color w:val="001F5F"/>
        </w:rPr>
        <w:t>work</w:t>
      </w:r>
      <w:r>
        <w:rPr>
          <w:color w:val="001F5F"/>
          <w:spacing w:val="40"/>
        </w:rPr>
        <w:t xml:space="preserve"> </w:t>
      </w:r>
      <w:r>
        <w:rPr>
          <w:color w:val="001F5F"/>
        </w:rPr>
        <w:t>for the school may make reports under this procedure outlining any concerns.</w:t>
      </w:r>
    </w:p>
    <w:p w:rsidR="00F62AA0" w:rsidRDefault="00F62AA0">
      <w:pPr>
        <w:pStyle w:val="BodyText"/>
        <w:spacing w:before="119"/>
      </w:pPr>
    </w:p>
    <w:p w:rsidR="00F62AA0" w:rsidRDefault="00331830">
      <w:pPr>
        <w:pStyle w:val="Heading1"/>
        <w:numPr>
          <w:ilvl w:val="0"/>
          <w:numId w:val="8"/>
        </w:numPr>
        <w:tabs>
          <w:tab w:val="left" w:pos="478"/>
        </w:tabs>
        <w:ind w:left="478" w:hanging="358"/>
      </w:pPr>
      <w:bookmarkStart w:id="9" w:name="_bookmark8"/>
      <w:bookmarkEnd w:id="9"/>
      <w:r>
        <w:rPr>
          <w:color w:val="001F5F"/>
        </w:rPr>
        <w:t>Outline</w:t>
      </w:r>
      <w:r>
        <w:rPr>
          <w:color w:val="001F5F"/>
          <w:spacing w:val="-2"/>
        </w:rPr>
        <w:t xml:space="preserve"> </w:t>
      </w:r>
      <w:r>
        <w:rPr>
          <w:color w:val="001F5F"/>
        </w:rPr>
        <w:t>of</w:t>
      </w:r>
      <w:r>
        <w:rPr>
          <w:color w:val="001F5F"/>
          <w:spacing w:val="-3"/>
        </w:rPr>
        <w:t xml:space="preserve"> </w:t>
      </w:r>
      <w:r>
        <w:rPr>
          <w:color w:val="001F5F"/>
          <w:spacing w:val="-2"/>
        </w:rPr>
        <w:t>procedure</w:t>
      </w:r>
    </w:p>
    <w:p w:rsidR="00F62AA0" w:rsidRDefault="00F62AA0">
      <w:pPr>
        <w:pStyle w:val="BodyText"/>
        <w:spacing w:before="46"/>
        <w:rPr>
          <w:b/>
          <w:sz w:val="28"/>
        </w:rPr>
      </w:pPr>
    </w:p>
    <w:p w:rsidR="00F62AA0" w:rsidRDefault="00331830">
      <w:pPr>
        <w:pStyle w:val="BodyText"/>
        <w:ind w:left="120"/>
      </w:pPr>
      <w:r>
        <w:rPr>
          <w:color w:val="001F5F"/>
        </w:rPr>
        <w:t>The</w:t>
      </w:r>
      <w:r>
        <w:rPr>
          <w:color w:val="001F5F"/>
          <w:spacing w:val="-4"/>
        </w:rPr>
        <w:t xml:space="preserve"> </w:t>
      </w:r>
      <w:r>
        <w:rPr>
          <w:color w:val="001F5F"/>
        </w:rPr>
        <w:t>Whistleblowing</w:t>
      </w:r>
      <w:r>
        <w:rPr>
          <w:color w:val="001F5F"/>
          <w:spacing w:val="-5"/>
        </w:rPr>
        <w:t xml:space="preserve"> </w:t>
      </w:r>
      <w:r>
        <w:rPr>
          <w:color w:val="001F5F"/>
        </w:rPr>
        <w:t>Procedure</w:t>
      </w:r>
      <w:r>
        <w:rPr>
          <w:color w:val="001F5F"/>
          <w:spacing w:val="-4"/>
        </w:rPr>
        <w:t xml:space="preserve"> </w:t>
      </w:r>
      <w:r>
        <w:rPr>
          <w:color w:val="001F5F"/>
        </w:rPr>
        <w:t>covers</w:t>
      </w:r>
      <w:r>
        <w:rPr>
          <w:color w:val="001F5F"/>
          <w:spacing w:val="-5"/>
        </w:rPr>
        <w:t xml:space="preserve"> </w:t>
      </w:r>
      <w:r>
        <w:rPr>
          <w:color w:val="001F5F"/>
        </w:rPr>
        <w:t>the</w:t>
      </w:r>
      <w:r>
        <w:rPr>
          <w:color w:val="001F5F"/>
          <w:spacing w:val="-3"/>
        </w:rPr>
        <w:t xml:space="preserve"> </w:t>
      </w:r>
      <w:r>
        <w:rPr>
          <w:color w:val="001F5F"/>
          <w:spacing w:val="-2"/>
        </w:rPr>
        <w:t>following:</w:t>
      </w:r>
    </w:p>
    <w:p w:rsidR="00F62AA0" w:rsidRDefault="00331830">
      <w:pPr>
        <w:pStyle w:val="ListParagraph"/>
        <w:numPr>
          <w:ilvl w:val="0"/>
          <w:numId w:val="4"/>
        </w:numPr>
        <w:tabs>
          <w:tab w:val="left" w:pos="1560"/>
          <w:tab w:val="left" w:pos="1606"/>
        </w:tabs>
        <w:spacing w:before="292" w:line="242" w:lineRule="auto"/>
        <w:ind w:right="118" w:hanging="360"/>
        <w:rPr>
          <w:sz w:val="24"/>
        </w:rPr>
      </w:pPr>
      <w:r>
        <w:rPr>
          <w:color w:val="001F5F"/>
          <w:sz w:val="24"/>
        </w:rPr>
        <w:t>Reporting a concern within the management structure of the</w:t>
      </w:r>
      <w:r>
        <w:rPr>
          <w:color w:val="001F5F"/>
          <w:spacing w:val="-1"/>
          <w:sz w:val="24"/>
        </w:rPr>
        <w:t xml:space="preserve"> </w:t>
      </w:r>
      <w:r>
        <w:rPr>
          <w:color w:val="001F5F"/>
          <w:sz w:val="24"/>
        </w:rPr>
        <w:t>school, including Senior Staff within the school and members of the governing board.</w:t>
      </w:r>
    </w:p>
    <w:p w:rsidR="00F62AA0" w:rsidRDefault="00331830">
      <w:pPr>
        <w:pStyle w:val="ListParagraph"/>
        <w:numPr>
          <w:ilvl w:val="0"/>
          <w:numId w:val="4"/>
        </w:numPr>
        <w:tabs>
          <w:tab w:val="left" w:pos="1560"/>
        </w:tabs>
        <w:spacing w:before="289"/>
        <w:ind w:left="1560" w:hanging="314"/>
        <w:rPr>
          <w:sz w:val="24"/>
        </w:rPr>
      </w:pPr>
      <w:r>
        <w:rPr>
          <w:color w:val="001F5F"/>
          <w:sz w:val="24"/>
        </w:rPr>
        <w:t>What</w:t>
      </w:r>
      <w:r>
        <w:rPr>
          <w:color w:val="001F5F"/>
          <w:spacing w:val="-3"/>
          <w:sz w:val="24"/>
        </w:rPr>
        <w:t xml:space="preserve"> </w:t>
      </w:r>
      <w:r>
        <w:rPr>
          <w:color w:val="001F5F"/>
          <w:sz w:val="24"/>
        </w:rPr>
        <w:t>will</w:t>
      </w:r>
      <w:r>
        <w:rPr>
          <w:color w:val="001F5F"/>
          <w:spacing w:val="-5"/>
          <w:sz w:val="24"/>
        </w:rPr>
        <w:t xml:space="preserve"> </w:t>
      </w:r>
      <w:r>
        <w:rPr>
          <w:color w:val="001F5F"/>
          <w:sz w:val="24"/>
        </w:rPr>
        <w:t>happen</w:t>
      </w:r>
      <w:r>
        <w:rPr>
          <w:color w:val="001F5F"/>
          <w:spacing w:val="-2"/>
          <w:sz w:val="24"/>
        </w:rPr>
        <w:t xml:space="preserve"> </w:t>
      </w:r>
      <w:r>
        <w:rPr>
          <w:color w:val="001F5F"/>
          <w:sz w:val="24"/>
        </w:rPr>
        <w:t>when</w:t>
      </w:r>
      <w:r>
        <w:rPr>
          <w:color w:val="001F5F"/>
          <w:spacing w:val="-4"/>
          <w:sz w:val="24"/>
        </w:rPr>
        <w:t xml:space="preserve"> </w:t>
      </w:r>
      <w:r>
        <w:rPr>
          <w:color w:val="001F5F"/>
          <w:sz w:val="24"/>
        </w:rPr>
        <w:t>you</w:t>
      </w:r>
      <w:r>
        <w:rPr>
          <w:color w:val="001F5F"/>
          <w:spacing w:val="-2"/>
          <w:sz w:val="24"/>
        </w:rPr>
        <w:t xml:space="preserve"> </w:t>
      </w:r>
      <w:r>
        <w:rPr>
          <w:color w:val="001F5F"/>
          <w:sz w:val="24"/>
        </w:rPr>
        <w:t>report</w:t>
      </w:r>
      <w:r>
        <w:rPr>
          <w:color w:val="001F5F"/>
          <w:spacing w:val="-2"/>
          <w:sz w:val="24"/>
        </w:rPr>
        <w:t xml:space="preserve"> </w:t>
      </w:r>
      <w:r>
        <w:rPr>
          <w:color w:val="001F5F"/>
          <w:sz w:val="24"/>
        </w:rPr>
        <w:t>a</w:t>
      </w:r>
      <w:r>
        <w:rPr>
          <w:color w:val="001F5F"/>
          <w:spacing w:val="-3"/>
          <w:sz w:val="24"/>
        </w:rPr>
        <w:t xml:space="preserve"> </w:t>
      </w:r>
      <w:r>
        <w:rPr>
          <w:color w:val="001F5F"/>
          <w:sz w:val="24"/>
        </w:rPr>
        <w:t>concern</w:t>
      </w:r>
      <w:r>
        <w:rPr>
          <w:color w:val="001F5F"/>
          <w:spacing w:val="2"/>
          <w:sz w:val="24"/>
        </w:rPr>
        <w:t xml:space="preserve"> </w:t>
      </w:r>
      <w:r>
        <w:rPr>
          <w:color w:val="001F5F"/>
          <w:sz w:val="24"/>
        </w:rPr>
        <w:t>to</w:t>
      </w:r>
      <w:r>
        <w:rPr>
          <w:color w:val="001F5F"/>
          <w:spacing w:val="-2"/>
          <w:sz w:val="24"/>
        </w:rPr>
        <w:t xml:space="preserve"> </w:t>
      </w:r>
      <w:r>
        <w:rPr>
          <w:color w:val="001F5F"/>
          <w:sz w:val="24"/>
        </w:rPr>
        <w:t>the</w:t>
      </w:r>
      <w:r>
        <w:rPr>
          <w:color w:val="001F5F"/>
          <w:spacing w:val="-2"/>
          <w:sz w:val="24"/>
        </w:rPr>
        <w:t xml:space="preserve"> </w:t>
      </w:r>
      <w:r>
        <w:rPr>
          <w:color w:val="001F5F"/>
          <w:sz w:val="24"/>
        </w:rPr>
        <w:t>Education</w:t>
      </w:r>
      <w:r>
        <w:rPr>
          <w:color w:val="001F5F"/>
          <w:spacing w:val="-4"/>
          <w:sz w:val="24"/>
        </w:rPr>
        <w:t xml:space="preserve"> </w:t>
      </w:r>
      <w:r>
        <w:rPr>
          <w:color w:val="001F5F"/>
          <w:sz w:val="24"/>
        </w:rPr>
        <w:t>Funding</w:t>
      </w:r>
      <w:r>
        <w:rPr>
          <w:color w:val="001F5F"/>
          <w:spacing w:val="-3"/>
          <w:sz w:val="24"/>
        </w:rPr>
        <w:t xml:space="preserve"> </w:t>
      </w:r>
      <w:r>
        <w:rPr>
          <w:color w:val="001F5F"/>
          <w:sz w:val="24"/>
        </w:rPr>
        <w:t>Agency</w:t>
      </w:r>
      <w:r>
        <w:rPr>
          <w:color w:val="001F5F"/>
          <w:spacing w:val="-3"/>
          <w:sz w:val="24"/>
        </w:rPr>
        <w:t xml:space="preserve"> </w:t>
      </w:r>
      <w:r>
        <w:rPr>
          <w:color w:val="001F5F"/>
          <w:spacing w:val="-2"/>
          <w:sz w:val="24"/>
        </w:rPr>
        <w:t>(EFA)</w:t>
      </w:r>
    </w:p>
    <w:p w:rsidR="00F62AA0" w:rsidRDefault="00331830">
      <w:pPr>
        <w:pStyle w:val="ListParagraph"/>
        <w:numPr>
          <w:ilvl w:val="0"/>
          <w:numId w:val="4"/>
        </w:numPr>
        <w:tabs>
          <w:tab w:val="left" w:pos="1560"/>
        </w:tabs>
        <w:spacing w:before="291"/>
        <w:ind w:left="1560" w:hanging="314"/>
        <w:rPr>
          <w:sz w:val="24"/>
        </w:rPr>
      </w:pPr>
      <w:r>
        <w:rPr>
          <w:color w:val="001F5F"/>
          <w:sz w:val="24"/>
        </w:rPr>
        <w:t>Conclusion</w:t>
      </w:r>
      <w:r>
        <w:rPr>
          <w:color w:val="001F5F"/>
          <w:spacing w:val="-4"/>
          <w:sz w:val="24"/>
        </w:rPr>
        <w:t xml:space="preserve"> </w:t>
      </w:r>
      <w:r>
        <w:rPr>
          <w:color w:val="001F5F"/>
          <w:sz w:val="24"/>
        </w:rPr>
        <w:t>of</w:t>
      </w:r>
      <w:r>
        <w:rPr>
          <w:color w:val="001F5F"/>
          <w:spacing w:val="-2"/>
          <w:sz w:val="24"/>
        </w:rPr>
        <w:t xml:space="preserve"> </w:t>
      </w:r>
      <w:r>
        <w:rPr>
          <w:color w:val="001F5F"/>
          <w:sz w:val="24"/>
        </w:rPr>
        <w:t>the</w:t>
      </w:r>
      <w:r>
        <w:rPr>
          <w:color w:val="001F5F"/>
          <w:spacing w:val="-1"/>
          <w:sz w:val="24"/>
        </w:rPr>
        <w:t xml:space="preserve"> </w:t>
      </w:r>
      <w:r>
        <w:rPr>
          <w:color w:val="001F5F"/>
          <w:spacing w:val="-2"/>
          <w:sz w:val="24"/>
        </w:rPr>
        <w:t>investigation.</w:t>
      </w:r>
    </w:p>
    <w:p w:rsidR="00F62AA0" w:rsidRDefault="00F62AA0">
      <w:pPr>
        <w:pStyle w:val="BodyText"/>
        <w:spacing w:before="2"/>
      </w:pPr>
    </w:p>
    <w:p w:rsidR="00F62AA0" w:rsidRDefault="00331830">
      <w:pPr>
        <w:pStyle w:val="ListParagraph"/>
        <w:numPr>
          <w:ilvl w:val="0"/>
          <w:numId w:val="4"/>
        </w:numPr>
        <w:tabs>
          <w:tab w:val="left" w:pos="1560"/>
        </w:tabs>
        <w:ind w:left="1560" w:hanging="314"/>
        <w:rPr>
          <w:sz w:val="24"/>
        </w:rPr>
      </w:pPr>
      <w:r>
        <w:rPr>
          <w:color w:val="001F5F"/>
          <w:sz w:val="24"/>
        </w:rPr>
        <w:t>Anonymous</w:t>
      </w:r>
      <w:r>
        <w:rPr>
          <w:color w:val="001F5F"/>
          <w:spacing w:val="-5"/>
          <w:sz w:val="24"/>
        </w:rPr>
        <w:t xml:space="preserve"> </w:t>
      </w:r>
      <w:r>
        <w:rPr>
          <w:color w:val="001F5F"/>
          <w:spacing w:val="-2"/>
          <w:sz w:val="24"/>
        </w:rPr>
        <w:t>reports.</w:t>
      </w:r>
    </w:p>
    <w:p w:rsidR="00F62AA0" w:rsidRDefault="00331830">
      <w:pPr>
        <w:pStyle w:val="ListParagraph"/>
        <w:numPr>
          <w:ilvl w:val="0"/>
          <w:numId w:val="4"/>
        </w:numPr>
        <w:tabs>
          <w:tab w:val="left" w:pos="1560"/>
        </w:tabs>
        <w:spacing w:before="292"/>
        <w:ind w:left="1560" w:hanging="314"/>
        <w:rPr>
          <w:sz w:val="24"/>
        </w:rPr>
      </w:pPr>
      <w:r>
        <w:rPr>
          <w:color w:val="001F5F"/>
          <w:spacing w:val="-2"/>
          <w:sz w:val="24"/>
        </w:rPr>
        <w:t>Anonymity.</w:t>
      </w:r>
    </w:p>
    <w:p w:rsidR="00F62AA0" w:rsidRDefault="00F62AA0">
      <w:pPr>
        <w:pStyle w:val="BodyText"/>
        <w:spacing w:before="1"/>
      </w:pPr>
    </w:p>
    <w:p w:rsidR="00F62AA0" w:rsidRDefault="00331830">
      <w:pPr>
        <w:pStyle w:val="ListParagraph"/>
        <w:numPr>
          <w:ilvl w:val="0"/>
          <w:numId w:val="4"/>
        </w:numPr>
        <w:tabs>
          <w:tab w:val="left" w:pos="1560"/>
        </w:tabs>
        <w:ind w:left="1560" w:hanging="314"/>
        <w:rPr>
          <w:sz w:val="24"/>
        </w:rPr>
      </w:pPr>
      <w:r>
        <w:rPr>
          <w:color w:val="001F5F"/>
          <w:sz w:val="24"/>
        </w:rPr>
        <w:t>Statutory</w:t>
      </w:r>
      <w:r>
        <w:rPr>
          <w:color w:val="001F5F"/>
          <w:spacing w:val="-2"/>
          <w:sz w:val="24"/>
        </w:rPr>
        <w:t xml:space="preserve"> protection.</w:t>
      </w:r>
    </w:p>
    <w:p w:rsidR="00F62AA0" w:rsidRDefault="00331830">
      <w:pPr>
        <w:pStyle w:val="ListParagraph"/>
        <w:numPr>
          <w:ilvl w:val="0"/>
          <w:numId w:val="4"/>
        </w:numPr>
        <w:tabs>
          <w:tab w:val="left" w:pos="1560"/>
        </w:tabs>
        <w:spacing w:before="292"/>
        <w:ind w:left="1560" w:hanging="314"/>
        <w:rPr>
          <w:sz w:val="24"/>
        </w:rPr>
      </w:pPr>
      <w:r>
        <w:rPr>
          <w:color w:val="001F5F"/>
          <w:sz w:val="24"/>
        </w:rPr>
        <w:t>Protection</w:t>
      </w:r>
      <w:r>
        <w:rPr>
          <w:color w:val="001F5F"/>
          <w:spacing w:val="-5"/>
          <w:sz w:val="24"/>
        </w:rPr>
        <w:t xml:space="preserve"> </w:t>
      </w:r>
      <w:r>
        <w:rPr>
          <w:color w:val="001F5F"/>
          <w:sz w:val="24"/>
        </w:rPr>
        <w:t>of School</w:t>
      </w:r>
      <w:r>
        <w:rPr>
          <w:color w:val="001F5F"/>
          <w:spacing w:val="-1"/>
          <w:sz w:val="24"/>
        </w:rPr>
        <w:t xml:space="preserve"> </w:t>
      </w:r>
      <w:r>
        <w:rPr>
          <w:color w:val="001F5F"/>
          <w:spacing w:val="-2"/>
          <w:sz w:val="24"/>
        </w:rPr>
        <w:t>employees.</w:t>
      </w:r>
    </w:p>
    <w:p w:rsidR="00F62AA0" w:rsidRDefault="00F62AA0">
      <w:pPr>
        <w:pStyle w:val="BodyText"/>
        <w:spacing w:before="1"/>
      </w:pPr>
    </w:p>
    <w:p w:rsidR="00F62AA0" w:rsidRDefault="00331830">
      <w:pPr>
        <w:pStyle w:val="ListParagraph"/>
        <w:numPr>
          <w:ilvl w:val="0"/>
          <w:numId w:val="4"/>
        </w:numPr>
        <w:tabs>
          <w:tab w:val="left" w:pos="1560"/>
        </w:tabs>
        <w:ind w:left="1560" w:hanging="314"/>
        <w:rPr>
          <w:sz w:val="24"/>
        </w:rPr>
      </w:pPr>
      <w:r>
        <w:rPr>
          <w:color w:val="001F5F"/>
          <w:spacing w:val="-2"/>
          <w:sz w:val="24"/>
        </w:rPr>
        <w:t>Advice.</w:t>
      </w:r>
    </w:p>
    <w:p w:rsidR="00F62AA0" w:rsidRDefault="00331830">
      <w:pPr>
        <w:pStyle w:val="ListParagraph"/>
        <w:numPr>
          <w:ilvl w:val="0"/>
          <w:numId w:val="4"/>
        </w:numPr>
        <w:tabs>
          <w:tab w:val="left" w:pos="1560"/>
        </w:tabs>
        <w:spacing w:before="292"/>
        <w:ind w:left="1560" w:hanging="314"/>
        <w:rPr>
          <w:sz w:val="24"/>
        </w:rPr>
      </w:pPr>
      <w:r>
        <w:rPr>
          <w:color w:val="001F5F"/>
          <w:sz w:val="24"/>
        </w:rPr>
        <w:t>Reporting</w:t>
      </w:r>
      <w:r>
        <w:rPr>
          <w:color w:val="001F5F"/>
          <w:spacing w:val="-4"/>
          <w:sz w:val="24"/>
        </w:rPr>
        <w:t xml:space="preserve"> </w:t>
      </w:r>
      <w:r>
        <w:rPr>
          <w:color w:val="001F5F"/>
          <w:sz w:val="24"/>
        </w:rPr>
        <w:t>outside</w:t>
      </w:r>
      <w:r>
        <w:rPr>
          <w:color w:val="001F5F"/>
          <w:spacing w:val="-5"/>
          <w:sz w:val="24"/>
        </w:rPr>
        <w:t xml:space="preserve"> </w:t>
      </w:r>
      <w:r>
        <w:rPr>
          <w:color w:val="001F5F"/>
          <w:sz w:val="24"/>
        </w:rPr>
        <w:t xml:space="preserve">the </w:t>
      </w:r>
      <w:r>
        <w:rPr>
          <w:color w:val="001F5F"/>
          <w:spacing w:val="-2"/>
          <w:sz w:val="24"/>
        </w:rPr>
        <w:t>School.</w:t>
      </w:r>
    </w:p>
    <w:p w:rsidR="00F62AA0" w:rsidRDefault="00F62AA0">
      <w:pPr>
        <w:pStyle w:val="BodyText"/>
        <w:spacing w:before="1"/>
      </w:pPr>
    </w:p>
    <w:p w:rsidR="00F62AA0" w:rsidRDefault="00331830">
      <w:pPr>
        <w:pStyle w:val="ListParagraph"/>
        <w:numPr>
          <w:ilvl w:val="0"/>
          <w:numId w:val="4"/>
        </w:numPr>
        <w:tabs>
          <w:tab w:val="left" w:pos="1560"/>
        </w:tabs>
        <w:spacing w:before="1"/>
        <w:ind w:left="1560" w:hanging="314"/>
        <w:rPr>
          <w:sz w:val="24"/>
        </w:rPr>
      </w:pPr>
      <w:r>
        <w:rPr>
          <w:color w:val="001F5F"/>
          <w:sz w:val="24"/>
        </w:rPr>
        <w:t>Review</w:t>
      </w:r>
      <w:r>
        <w:rPr>
          <w:color w:val="001F5F"/>
          <w:spacing w:val="-4"/>
          <w:sz w:val="24"/>
        </w:rPr>
        <w:t xml:space="preserve"> </w:t>
      </w:r>
      <w:r>
        <w:rPr>
          <w:color w:val="001F5F"/>
          <w:sz w:val="24"/>
        </w:rPr>
        <w:t>of</w:t>
      </w:r>
      <w:r>
        <w:rPr>
          <w:color w:val="001F5F"/>
          <w:spacing w:val="-4"/>
          <w:sz w:val="24"/>
        </w:rPr>
        <w:t xml:space="preserve"> </w:t>
      </w:r>
      <w:r>
        <w:rPr>
          <w:color w:val="001F5F"/>
          <w:sz w:val="24"/>
        </w:rPr>
        <w:t>Whistleblowing</w:t>
      </w:r>
      <w:r>
        <w:rPr>
          <w:color w:val="001F5F"/>
          <w:spacing w:val="-3"/>
          <w:sz w:val="24"/>
        </w:rPr>
        <w:t xml:space="preserve"> </w:t>
      </w:r>
      <w:r>
        <w:rPr>
          <w:color w:val="001F5F"/>
          <w:spacing w:val="-2"/>
          <w:sz w:val="24"/>
        </w:rPr>
        <w:t>Procedure.</w:t>
      </w:r>
    </w:p>
    <w:p w:rsidR="00F62AA0" w:rsidRDefault="00F62AA0">
      <w:pPr>
        <w:pStyle w:val="BodyText"/>
      </w:pPr>
    </w:p>
    <w:p w:rsidR="00F62AA0" w:rsidRDefault="00F62AA0">
      <w:pPr>
        <w:pStyle w:val="BodyText"/>
        <w:spacing w:before="71"/>
      </w:pPr>
    </w:p>
    <w:p w:rsidR="00F62AA0" w:rsidRDefault="00331830">
      <w:pPr>
        <w:pStyle w:val="Heading1"/>
        <w:numPr>
          <w:ilvl w:val="0"/>
          <w:numId w:val="8"/>
        </w:numPr>
        <w:tabs>
          <w:tab w:val="left" w:pos="478"/>
        </w:tabs>
        <w:ind w:left="478" w:hanging="358"/>
      </w:pPr>
      <w:bookmarkStart w:id="10" w:name="_bookmark9"/>
      <w:bookmarkEnd w:id="10"/>
      <w:r>
        <w:rPr>
          <w:color w:val="001F5F"/>
        </w:rPr>
        <w:t>Reporting</w:t>
      </w:r>
      <w:r>
        <w:rPr>
          <w:color w:val="001F5F"/>
          <w:spacing w:val="-10"/>
        </w:rPr>
        <w:t xml:space="preserve"> </w:t>
      </w:r>
      <w:r>
        <w:rPr>
          <w:color w:val="001F5F"/>
        </w:rPr>
        <w:t>a</w:t>
      </w:r>
      <w:r>
        <w:rPr>
          <w:color w:val="001F5F"/>
          <w:spacing w:val="-4"/>
        </w:rPr>
        <w:t xml:space="preserve"> </w:t>
      </w:r>
      <w:r>
        <w:rPr>
          <w:color w:val="001F5F"/>
        </w:rPr>
        <w:t>concern</w:t>
      </w:r>
      <w:r>
        <w:rPr>
          <w:color w:val="001F5F"/>
          <w:spacing w:val="-5"/>
        </w:rPr>
        <w:t xml:space="preserve"> </w:t>
      </w:r>
      <w:r>
        <w:rPr>
          <w:color w:val="001F5F"/>
        </w:rPr>
        <w:t>within</w:t>
      </w:r>
      <w:r>
        <w:rPr>
          <w:color w:val="001F5F"/>
          <w:spacing w:val="-6"/>
        </w:rPr>
        <w:t xml:space="preserve"> </w:t>
      </w:r>
      <w:r>
        <w:rPr>
          <w:color w:val="001F5F"/>
        </w:rPr>
        <w:t>the</w:t>
      </w:r>
      <w:r>
        <w:rPr>
          <w:color w:val="001F5F"/>
          <w:spacing w:val="-3"/>
        </w:rPr>
        <w:t xml:space="preserve"> </w:t>
      </w:r>
      <w:r>
        <w:rPr>
          <w:color w:val="001F5F"/>
        </w:rPr>
        <w:t>management</w:t>
      </w:r>
      <w:r>
        <w:rPr>
          <w:color w:val="001F5F"/>
          <w:spacing w:val="-5"/>
        </w:rPr>
        <w:t xml:space="preserve"> </w:t>
      </w:r>
      <w:r>
        <w:rPr>
          <w:color w:val="001F5F"/>
        </w:rPr>
        <w:t>structure</w:t>
      </w:r>
      <w:r>
        <w:rPr>
          <w:color w:val="001F5F"/>
          <w:spacing w:val="-4"/>
        </w:rPr>
        <w:t xml:space="preserve"> </w:t>
      </w:r>
      <w:r>
        <w:rPr>
          <w:color w:val="001F5F"/>
        </w:rPr>
        <w:t>of</w:t>
      </w:r>
      <w:r>
        <w:rPr>
          <w:color w:val="001F5F"/>
          <w:spacing w:val="-7"/>
        </w:rPr>
        <w:t xml:space="preserve"> </w:t>
      </w:r>
      <w:r>
        <w:rPr>
          <w:color w:val="001F5F"/>
        </w:rPr>
        <w:t>your</w:t>
      </w:r>
      <w:r>
        <w:rPr>
          <w:color w:val="001F5F"/>
          <w:spacing w:val="-4"/>
        </w:rPr>
        <w:t xml:space="preserve"> </w:t>
      </w:r>
      <w:r>
        <w:rPr>
          <w:color w:val="001F5F"/>
          <w:spacing w:val="-2"/>
        </w:rPr>
        <w:t>school</w:t>
      </w:r>
    </w:p>
    <w:p w:rsidR="00F62AA0" w:rsidRDefault="00F62AA0">
      <w:pPr>
        <w:pStyle w:val="BodyText"/>
        <w:spacing w:before="70"/>
        <w:rPr>
          <w:b/>
          <w:sz w:val="28"/>
        </w:rPr>
      </w:pPr>
    </w:p>
    <w:p w:rsidR="00F62AA0" w:rsidRDefault="00331830">
      <w:pPr>
        <w:pStyle w:val="ListParagraph"/>
        <w:numPr>
          <w:ilvl w:val="1"/>
          <w:numId w:val="8"/>
        </w:numPr>
        <w:tabs>
          <w:tab w:val="left" w:pos="912"/>
          <w:tab w:val="left" w:pos="1560"/>
        </w:tabs>
        <w:ind w:right="1053" w:hanging="433"/>
        <w:rPr>
          <w:sz w:val="24"/>
        </w:rPr>
      </w:pPr>
      <w:r>
        <w:rPr>
          <w:color w:val="001F5F"/>
          <w:sz w:val="24"/>
        </w:rPr>
        <w:t>In</w:t>
      </w:r>
      <w:r>
        <w:rPr>
          <w:color w:val="001F5F"/>
          <w:spacing w:val="-2"/>
          <w:sz w:val="24"/>
        </w:rPr>
        <w:t xml:space="preserve"> </w:t>
      </w:r>
      <w:r>
        <w:rPr>
          <w:color w:val="001F5F"/>
          <w:sz w:val="24"/>
        </w:rPr>
        <w:t>the</w:t>
      </w:r>
      <w:r>
        <w:rPr>
          <w:color w:val="001F5F"/>
          <w:spacing w:val="-4"/>
          <w:sz w:val="24"/>
        </w:rPr>
        <w:t xml:space="preserve"> </w:t>
      </w:r>
      <w:r>
        <w:rPr>
          <w:color w:val="001F5F"/>
          <w:sz w:val="24"/>
        </w:rPr>
        <w:t>first</w:t>
      </w:r>
      <w:r>
        <w:rPr>
          <w:color w:val="001F5F"/>
          <w:spacing w:val="-4"/>
          <w:sz w:val="24"/>
        </w:rPr>
        <w:t xml:space="preserve"> </w:t>
      </w:r>
      <w:r>
        <w:rPr>
          <w:color w:val="001F5F"/>
          <w:sz w:val="24"/>
        </w:rPr>
        <w:t>instance,</w:t>
      </w:r>
      <w:r>
        <w:rPr>
          <w:color w:val="001F5F"/>
          <w:spacing w:val="-5"/>
          <w:sz w:val="24"/>
        </w:rPr>
        <w:t xml:space="preserve"> </w:t>
      </w:r>
      <w:r>
        <w:rPr>
          <w:color w:val="001F5F"/>
          <w:sz w:val="24"/>
        </w:rPr>
        <w:t>you</w:t>
      </w:r>
      <w:r>
        <w:rPr>
          <w:color w:val="001F5F"/>
          <w:spacing w:val="-4"/>
          <w:sz w:val="24"/>
        </w:rPr>
        <w:t xml:space="preserve"> </w:t>
      </w:r>
      <w:r>
        <w:rPr>
          <w:color w:val="001F5F"/>
          <w:sz w:val="24"/>
        </w:rPr>
        <w:t>should typically</w:t>
      </w:r>
      <w:r>
        <w:rPr>
          <w:color w:val="001F5F"/>
          <w:spacing w:val="-3"/>
          <w:sz w:val="24"/>
        </w:rPr>
        <w:t xml:space="preserve"> </w:t>
      </w:r>
      <w:r>
        <w:rPr>
          <w:color w:val="001F5F"/>
          <w:sz w:val="24"/>
        </w:rPr>
        <w:t>report</w:t>
      </w:r>
      <w:r>
        <w:rPr>
          <w:color w:val="001F5F"/>
          <w:spacing w:val="-4"/>
          <w:sz w:val="24"/>
        </w:rPr>
        <w:t xml:space="preserve"> </w:t>
      </w:r>
      <w:r>
        <w:rPr>
          <w:color w:val="001F5F"/>
          <w:sz w:val="24"/>
        </w:rPr>
        <w:t>any</w:t>
      </w:r>
      <w:r>
        <w:rPr>
          <w:color w:val="001F5F"/>
          <w:spacing w:val="-3"/>
          <w:sz w:val="24"/>
        </w:rPr>
        <w:t xml:space="preserve"> </w:t>
      </w:r>
      <w:r>
        <w:rPr>
          <w:color w:val="001F5F"/>
          <w:sz w:val="24"/>
        </w:rPr>
        <w:t>concerns</w:t>
      </w:r>
      <w:r>
        <w:rPr>
          <w:color w:val="001F5F"/>
          <w:spacing w:val="-3"/>
          <w:sz w:val="24"/>
        </w:rPr>
        <w:t xml:space="preserve"> </w:t>
      </w:r>
      <w:r>
        <w:rPr>
          <w:color w:val="001F5F"/>
          <w:sz w:val="24"/>
        </w:rPr>
        <w:t>to</w:t>
      </w:r>
      <w:r>
        <w:rPr>
          <w:color w:val="001F5F"/>
          <w:spacing w:val="-2"/>
          <w:sz w:val="24"/>
        </w:rPr>
        <w:t xml:space="preserve"> </w:t>
      </w:r>
      <w:r>
        <w:rPr>
          <w:color w:val="001F5F"/>
          <w:sz w:val="24"/>
        </w:rPr>
        <w:t>your</w:t>
      </w:r>
      <w:r>
        <w:rPr>
          <w:color w:val="001F5F"/>
          <w:spacing w:val="-2"/>
          <w:sz w:val="24"/>
        </w:rPr>
        <w:t xml:space="preserve"> </w:t>
      </w:r>
      <w:r>
        <w:rPr>
          <w:color w:val="001F5F"/>
          <w:sz w:val="24"/>
        </w:rPr>
        <w:t>line</w:t>
      </w:r>
      <w:r>
        <w:rPr>
          <w:color w:val="001F5F"/>
          <w:spacing w:val="-4"/>
          <w:sz w:val="24"/>
        </w:rPr>
        <w:t xml:space="preserve"> </w:t>
      </w:r>
      <w:r>
        <w:rPr>
          <w:color w:val="001F5F"/>
          <w:sz w:val="24"/>
        </w:rPr>
        <w:t>manager, preferably in writing.</w:t>
      </w:r>
    </w:p>
    <w:p w:rsidR="00F62AA0" w:rsidRDefault="00F62AA0">
      <w:pPr>
        <w:pStyle w:val="BodyText"/>
        <w:spacing w:before="2"/>
      </w:pPr>
    </w:p>
    <w:p w:rsidR="00F62AA0" w:rsidRDefault="00331830">
      <w:pPr>
        <w:pStyle w:val="ListParagraph"/>
        <w:numPr>
          <w:ilvl w:val="1"/>
          <w:numId w:val="8"/>
        </w:numPr>
        <w:tabs>
          <w:tab w:val="left" w:pos="912"/>
          <w:tab w:val="left" w:pos="1560"/>
        </w:tabs>
        <w:spacing w:before="1"/>
        <w:ind w:right="112" w:hanging="433"/>
        <w:jc w:val="both"/>
        <w:rPr>
          <w:sz w:val="24"/>
        </w:rPr>
      </w:pPr>
      <w:r>
        <w:rPr>
          <w:color w:val="001F5F"/>
          <w:sz w:val="24"/>
        </w:rPr>
        <w:t>However, if you feel the matter is extremely serious or sensitive or involves your line manager,</w:t>
      </w:r>
      <w:r>
        <w:rPr>
          <w:color w:val="001F5F"/>
          <w:spacing w:val="-3"/>
          <w:sz w:val="24"/>
        </w:rPr>
        <w:t xml:space="preserve"> </w:t>
      </w:r>
      <w:r>
        <w:rPr>
          <w:color w:val="001F5F"/>
          <w:sz w:val="24"/>
        </w:rPr>
        <w:t xml:space="preserve">or if you feel your line manager has not dealt with the </w:t>
      </w:r>
      <w:r>
        <w:rPr>
          <w:color w:val="001F5F"/>
          <w:sz w:val="24"/>
        </w:rPr>
        <w:t>issue appropriately, you</w:t>
      </w:r>
      <w:r>
        <w:rPr>
          <w:color w:val="001F5F"/>
          <w:spacing w:val="-2"/>
          <w:sz w:val="24"/>
        </w:rPr>
        <w:t xml:space="preserve"> </w:t>
      </w:r>
      <w:r>
        <w:rPr>
          <w:color w:val="001F5F"/>
          <w:sz w:val="24"/>
        </w:rPr>
        <w:t>should report</w:t>
      </w:r>
      <w:r>
        <w:rPr>
          <w:color w:val="001F5F"/>
          <w:spacing w:val="-2"/>
          <w:sz w:val="24"/>
        </w:rPr>
        <w:t xml:space="preserve"> </w:t>
      </w:r>
      <w:r>
        <w:rPr>
          <w:color w:val="001F5F"/>
          <w:sz w:val="24"/>
        </w:rPr>
        <w:t>the matter to the Headteacher.</w:t>
      </w:r>
      <w:r>
        <w:rPr>
          <w:color w:val="001F5F"/>
          <w:spacing w:val="40"/>
          <w:sz w:val="24"/>
        </w:rPr>
        <w:t xml:space="preserve"> </w:t>
      </w:r>
      <w:r>
        <w:rPr>
          <w:color w:val="001F5F"/>
          <w:sz w:val="24"/>
        </w:rPr>
        <w:t>In the case of</w:t>
      </w:r>
      <w:r>
        <w:rPr>
          <w:color w:val="001F5F"/>
          <w:spacing w:val="24"/>
          <w:sz w:val="24"/>
        </w:rPr>
        <w:t xml:space="preserve"> </w:t>
      </w:r>
      <w:r>
        <w:rPr>
          <w:color w:val="001F5F"/>
          <w:sz w:val="24"/>
        </w:rPr>
        <w:t>it involving the Headteacher, or if you feel</w:t>
      </w:r>
      <w:r>
        <w:rPr>
          <w:color w:val="001F5F"/>
          <w:spacing w:val="40"/>
          <w:sz w:val="24"/>
        </w:rPr>
        <w:t xml:space="preserve"> </w:t>
      </w:r>
      <w:r>
        <w:rPr>
          <w:color w:val="001F5F"/>
          <w:sz w:val="24"/>
        </w:rPr>
        <w:t>the</w:t>
      </w:r>
      <w:r>
        <w:rPr>
          <w:color w:val="001F5F"/>
          <w:spacing w:val="40"/>
          <w:sz w:val="24"/>
        </w:rPr>
        <w:t xml:space="preserve"> </w:t>
      </w:r>
      <w:r>
        <w:rPr>
          <w:color w:val="001F5F"/>
          <w:sz w:val="24"/>
        </w:rPr>
        <w:t>Headteacher</w:t>
      </w:r>
      <w:r>
        <w:rPr>
          <w:color w:val="001F5F"/>
          <w:spacing w:val="40"/>
          <w:sz w:val="24"/>
        </w:rPr>
        <w:t xml:space="preserve"> </w:t>
      </w:r>
      <w:r>
        <w:rPr>
          <w:color w:val="001F5F"/>
          <w:sz w:val="24"/>
        </w:rPr>
        <w:t>has</w:t>
      </w:r>
      <w:r>
        <w:rPr>
          <w:color w:val="001F5F"/>
          <w:spacing w:val="40"/>
          <w:sz w:val="24"/>
        </w:rPr>
        <w:t xml:space="preserve"> </w:t>
      </w:r>
      <w:r>
        <w:rPr>
          <w:color w:val="001F5F"/>
          <w:sz w:val="24"/>
        </w:rPr>
        <w:t>not</w:t>
      </w:r>
      <w:r>
        <w:rPr>
          <w:color w:val="001F5F"/>
          <w:spacing w:val="40"/>
          <w:sz w:val="24"/>
        </w:rPr>
        <w:t xml:space="preserve"> </w:t>
      </w:r>
      <w:r>
        <w:rPr>
          <w:color w:val="001F5F"/>
          <w:sz w:val="24"/>
        </w:rPr>
        <w:t>dealt</w:t>
      </w:r>
      <w:r>
        <w:rPr>
          <w:color w:val="001F5F"/>
          <w:spacing w:val="40"/>
          <w:sz w:val="24"/>
        </w:rPr>
        <w:t xml:space="preserve"> </w:t>
      </w:r>
      <w:r>
        <w:rPr>
          <w:color w:val="001F5F"/>
          <w:sz w:val="24"/>
        </w:rPr>
        <w:t>with</w:t>
      </w:r>
      <w:r>
        <w:rPr>
          <w:color w:val="001F5F"/>
          <w:spacing w:val="40"/>
          <w:sz w:val="24"/>
        </w:rPr>
        <w:t xml:space="preserve"> </w:t>
      </w:r>
      <w:r>
        <w:rPr>
          <w:color w:val="001F5F"/>
          <w:sz w:val="24"/>
        </w:rPr>
        <w:t>the</w:t>
      </w:r>
      <w:r>
        <w:rPr>
          <w:color w:val="001F5F"/>
          <w:spacing w:val="40"/>
          <w:sz w:val="24"/>
        </w:rPr>
        <w:t xml:space="preserve"> </w:t>
      </w:r>
      <w:r>
        <w:rPr>
          <w:color w:val="001F5F"/>
          <w:sz w:val="24"/>
        </w:rPr>
        <w:t>issue</w:t>
      </w:r>
      <w:r>
        <w:rPr>
          <w:color w:val="001F5F"/>
          <w:spacing w:val="40"/>
          <w:sz w:val="24"/>
        </w:rPr>
        <w:t xml:space="preserve"> </w:t>
      </w:r>
      <w:r>
        <w:rPr>
          <w:color w:val="001F5F"/>
          <w:sz w:val="24"/>
        </w:rPr>
        <w:t>appropriately,</w:t>
      </w:r>
      <w:r>
        <w:rPr>
          <w:color w:val="001F5F"/>
          <w:spacing w:val="40"/>
          <w:sz w:val="24"/>
        </w:rPr>
        <w:t xml:space="preserve"> </w:t>
      </w:r>
      <w:r>
        <w:rPr>
          <w:color w:val="001F5F"/>
          <w:sz w:val="24"/>
        </w:rPr>
        <w:t>you should</w:t>
      </w:r>
      <w:r>
        <w:rPr>
          <w:color w:val="001F5F"/>
          <w:spacing w:val="40"/>
          <w:sz w:val="24"/>
        </w:rPr>
        <w:t xml:space="preserve"> </w:t>
      </w:r>
      <w:r>
        <w:rPr>
          <w:color w:val="001F5F"/>
          <w:sz w:val="24"/>
        </w:rPr>
        <w:t>report</w:t>
      </w:r>
      <w:r>
        <w:rPr>
          <w:color w:val="001F5F"/>
          <w:spacing w:val="40"/>
          <w:sz w:val="24"/>
        </w:rPr>
        <w:t xml:space="preserve"> </w:t>
      </w:r>
      <w:r>
        <w:rPr>
          <w:color w:val="001F5F"/>
          <w:sz w:val="24"/>
        </w:rPr>
        <w:t>it</w:t>
      </w:r>
      <w:r>
        <w:rPr>
          <w:color w:val="001F5F"/>
          <w:spacing w:val="40"/>
          <w:sz w:val="24"/>
        </w:rPr>
        <w:t xml:space="preserve"> </w:t>
      </w:r>
      <w:r>
        <w:rPr>
          <w:color w:val="001F5F"/>
          <w:sz w:val="24"/>
        </w:rPr>
        <w:t>to</w:t>
      </w:r>
      <w:r>
        <w:rPr>
          <w:color w:val="001F5F"/>
          <w:spacing w:val="40"/>
          <w:sz w:val="24"/>
        </w:rPr>
        <w:t xml:space="preserve"> </w:t>
      </w:r>
      <w:r>
        <w:rPr>
          <w:color w:val="001F5F"/>
          <w:sz w:val="24"/>
        </w:rPr>
        <w:t>the School’s</w:t>
      </w:r>
      <w:r>
        <w:rPr>
          <w:color w:val="001F5F"/>
          <w:spacing w:val="-1"/>
          <w:sz w:val="24"/>
        </w:rPr>
        <w:t xml:space="preserve"> </w:t>
      </w:r>
      <w:r>
        <w:rPr>
          <w:color w:val="001F5F"/>
          <w:sz w:val="24"/>
        </w:rPr>
        <w:t>Chair of Governors.</w:t>
      </w:r>
      <w:r>
        <w:rPr>
          <w:color w:val="001F5F"/>
          <w:spacing w:val="40"/>
          <w:sz w:val="24"/>
        </w:rPr>
        <w:t xml:space="preserve"> </w:t>
      </w:r>
      <w:r>
        <w:rPr>
          <w:color w:val="001F5F"/>
          <w:sz w:val="24"/>
        </w:rPr>
        <w:t>Where it may involve the Chair of Governors,</w:t>
      </w:r>
      <w:r>
        <w:rPr>
          <w:color w:val="001F5F"/>
          <w:spacing w:val="-1"/>
          <w:sz w:val="24"/>
        </w:rPr>
        <w:t xml:space="preserve"> </w:t>
      </w:r>
      <w:r>
        <w:rPr>
          <w:color w:val="001F5F"/>
          <w:sz w:val="24"/>
        </w:rPr>
        <w:t>or if you feel the Chair of Governors has not dealt with the matter appropriately, you</w:t>
      </w:r>
      <w:r>
        <w:rPr>
          <w:color w:val="001F5F"/>
          <w:spacing w:val="-2"/>
          <w:sz w:val="24"/>
        </w:rPr>
        <w:t xml:space="preserve"> </w:t>
      </w:r>
      <w:r>
        <w:rPr>
          <w:color w:val="001F5F"/>
          <w:sz w:val="24"/>
        </w:rPr>
        <w:t>may report</w:t>
      </w:r>
      <w:r>
        <w:rPr>
          <w:color w:val="001F5F"/>
          <w:spacing w:val="-2"/>
          <w:sz w:val="24"/>
        </w:rPr>
        <w:t xml:space="preserve"> </w:t>
      </w:r>
      <w:r>
        <w:rPr>
          <w:color w:val="001F5F"/>
          <w:sz w:val="24"/>
        </w:rPr>
        <w:t>the concern to the Department of Education (see paragraph 5 of this procedure).</w:t>
      </w:r>
    </w:p>
    <w:p w:rsidR="00F62AA0" w:rsidRDefault="00F62AA0">
      <w:pPr>
        <w:jc w:val="both"/>
        <w:rPr>
          <w:sz w:val="24"/>
        </w:rPr>
        <w:sectPr w:rsidR="00F62AA0">
          <w:pgSz w:w="11900" w:h="16850"/>
          <w:pgMar w:top="1600" w:right="600" w:bottom="820" w:left="600" w:header="0" w:footer="589" w:gutter="0"/>
          <w:cols w:space="720"/>
        </w:sectPr>
      </w:pPr>
    </w:p>
    <w:p w:rsidR="00F62AA0" w:rsidRDefault="00331830">
      <w:pPr>
        <w:pStyle w:val="ListParagraph"/>
        <w:numPr>
          <w:ilvl w:val="1"/>
          <w:numId w:val="8"/>
        </w:numPr>
        <w:tabs>
          <w:tab w:val="left" w:pos="912"/>
          <w:tab w:val="left" w:pos="1560"/>
        </w:tabs>
        <w:spacing w:before="31"/>
        <w:ind w:right="115" w:hanging="433"/>
        <w:jc w:val="both"/>
        <w:rPr>
          <w:sz w:val="24"/>
        </w:rPr>
      </w:pPr>
      <w:r>
        <w:rPr>
          <w:color w:val="001F5F"/>
          <w:sz w:val="24"/>
        </w:rPr>
        <w:t xml:space="preserve">Before raising </w:t>
      </w:r>
      <w:r>
        <w:rPr>
          <w:color w:val="001F5F"/>
          <w:sz w:val="24"/>
        </w:rPr>
        <w:t>your concern, you may wish to take advice on the matter from any of those listed in paragraph 11 of this procedure or discuss your concerns with a colleague first.</w:t>
      </w:r>
      <w:r>
        <w:rPr>
          <w:color w:val="001F5F"/>
          <w:spacing w:val="40"/>
          <w:sz w:val="24"/>
        </w:rPr>
        <w:t xml:space="preserve"> </w:t>
      </w:r>
      <w:r>
        <w:rPr>
          <w:color w:val="001F5F"/>
          <w:sz w:val="24"/>
        </w:rPr>
        <w:t>If you are not the only person affected, you may wish to make a joint report.</w:t>
      </w:r>
    </w:p>
    <w:p w:rsidR="00F62AA0" w:rsidRDefault="00331830">
      <w:pPr>
        <w:pStyle w:val="ListParagraph"/>
        <w:numPr>
          <w:ilvl w:val="1"/>
          <w:numId w:val="8"/>
        </w:numPr>
        <w:tabs>
          <w:tab w:val="left" w:pos="912"/>
          <w:tab w:val="left" w:pos="1560"/>
        </w:tabs>
        <w:spacing w:before="292"/>
        <w:ind w:right="117" w:hanging="433"/>
        <w:jc w:val="both"/>
        <w:rPr>
          <w:sz w:val="24"/>
        </w:rPr>
      </w:pPr>
      <w:r>
        <w:rPr>
          <w:color w:val="001F5F"/>
          <w:sz w:val="24"/>
        </w:rPr>
        <w:t>you should rep</w:t>
      </w:r>
      <w:r>
        <w:rPr>
          <w:color w:val="001F5F"/>
          <w:sz w:val="24"/>
        </w:rPr>
        <w:t>ort your concern as early as possible.</w:t>
      </w:r>
      <w:r>
        <w:rPr>
          <w:color w:val="001F5F"/>
          <w:spacing w:val="40"/>
          <w:sz w:val="24"/>
        </w:rPr>
        <w:t xml:space="preserve"> </w:t>
      </w:r>
      <w:r>
        <w:rPr>
          <w:color w:val="001F5F"/>
          <w:sz w:val="24"/>
        </w:rPr>
        <w:t>A significant delay in reporting the matter may make the subsequent investigation challenging to pursue.</w:t>
      </w:r>
    </w:p>
    <w:p w:rsidR="00F62AA0" w:rsidRDefault="00331830">
      <w:pPr>
        <w:pStyle w:val="ListParagraph"/>
        <w:numPr>
          <w:ilvl w:val="1"/>
          <w:numId w:val="8"/>
        </w:numPr>
        <w:tabs>
          <w:tab w:val="left" w:pos="912"/>
          <w:tab w:val="left" w:pos="1560"/>
        </w:tabs>
        <w:spacing w:before="293"/>
        <w:ind w:right="114" w:hanging="433"/>
        <w:jc w:val="both"/>
        <w:rPr>
          <w:sz w:val="24"/>
        </w:rPr>
      </w:pPr>
      <w:r>
        <w:rPr>
          <w:color w:val="001F5F"/>
          <w:sz w:val="24"/>
        </w:rPr>
        <w:t>In raising your concern in writing, you should give as much detail as possible, i.e.</w:t>
      </w:r>
      <w:r>
        <w:rPr>
          <w:color w:val="001F5F"/>
          <w:spacing w:val="-1"/>
          <w:sz w:val="24"/>
        </w:rPr>
        <w:t xml:space="preserve"> </w:t>
      </w:r>
      <w:r>
        <w:rPr>
          <w:color w:val="001F5F"/>
          <w:sz w:val="24"/>
        </w:rPr>
        <w:t>the background and history, giving names and relevant dates and the reasons why you are particularly concerned about the situation.</w:t>
      </w:r>
    </w:p>
    <w:p w:rsidR="00F62AA0" w:rsidRDefault="00331830">
      <w:pPr>
        <w:pStyle w:val="ListParagraph"/>
        <w:numPr>
          <w:ilvl w:val="1"/>
          <w:numId w:val="8"/>
        </w:numPr>
        <w:tabs>
          <w:tab w:val="left" w:pos="912"/>
          <w:tab w:val="left" w:pos="1560"/>
        </w:tabs>
        <w:spacing w:before="292"/>
        <w:ind w:right="114" w:hanging="433"/>
        <w:jc w:val="both"/>
        <w:rPr>
          <w:sz w:val="24"/>
        </w:rPr>
      </w:pPr>
      <w:r>
        <w:rPr>
          <w:color w:val="001F5F"/>
          <w:sz w:val="24"/>
        </w:rPr>
        <w:t>If you</w:t>
      </w:r>
      <w:r>
        <w:rPr>
          <w:color w:val="001F5F"/>
          <w:spacing w:val="-3"/>
          <w:sz w:val="24"/>
        </w:rPr>
        <w:t xml:space="preserve"> </w:t>
      </w:r>
      <w:r>
        <w:rPr>
          <w:color w:val="001F5F"/>
          <w:sz w:val="24"/>
        </w:rPr>
        <w:t>feel</w:t>
      </w:r>
      <w:r>
        <w:rPr>
          <w:color w:val="001F5F"/>
          <w:spacing w:val="-2"/>
          <w:sz w:val="24"/>
        </w:rPr>
        <w:t xml:space="preserve"> </w:t>
      </w:r>
      <w:r>
        <w:rPr>
          <w:color w:val="001F5F"/>
          <w:sz w:val="24"/>
        </w:rPr>
        <w:t>hesitant</w:t>
      </w:r>
      <w:r>
        <w:rPr>
          <w:color w:val="001F5F"/>
          <w:spacing w:val="-1"/>
          <w:sz w:val="24"/>
        </w:rPr>
        <w:t xml:space="preserve"> </w:t>
      </w:r>
      <w:r>
        <w:rPr>
          <w:color w:val="001F5F"/>
          <w:sz w:val="24"/>
        </w:rPr>
        <w:t>about</w:t>
      </w:r>
      <w:r>
        <w:rPr>
          <w:color w:val="001F5F"/>
          <w:spacing w:val="-1"/>
          <w:sz w:val="24"/>
        </w:rPr>
        <w:t xml:space="preserve"> </w:t>
      </w:r>
      <w:r>
        <w:rPr>
          <w:color w:val="001F5F"/>
          <w:sz w:val="24"/>
        </w:rPr>
        <w:t>putting</w:t>
      </w:r>
      <w:r>
        <w:rPr>
          <w:color w:val="001F5F"/>
          <w:spacing w:val="-2"/>
          <w:sz w:val="24"/>
        </w:rPr>
        <w:t xml:space="preserve"> </w:t>
      </w:r>
      <w:r>
        <w:rPr>
          <w:color w:val="001F5F"/>
          <w:sz w:val="24"/>
        </w:rPr>
        <w:t>your</w:t>
      </w:r>
      <w:r>
        <w:rPr>
          <w:color w:val="001F5F"/>
          <w:spacing w:val="-1"/>
          <w:sz w:val="24"/>
        </w:rPr>
        <w:t xml:space="preserve"> </w:t>
      </w:r>
      <w:r>
        <w:rPr>
          <w:color w:val="001F5F"/>
          <w:sz w:val="24"/>
        </w:rPr>
        <w:t>concern in</w:t>
      </w:r>
      <w:r>
        <w:rPr>
          <w:color w:val="001F5F"/>
          <w:spacing w:val="-3"/>
          <w:sz w:val="24"/>
        </w:rPr>
        <w:t xml:space="preserve"> </w:t>
      </w:r>
      <w:r>
        <w:rPr>
          <w:color w:val="001F5F"/>
          <w:sz w:val="24"/>
        </w:rPr>
        <w:t>writing at</w:t>
      </w:r>
      <w:r>
        <w:rPr>
          <w:color w:val="001F5F"/>
          <w:spacing w:val="-1"/>
          <w:sz w:val="24"/>
        </w:rPr>
        <w:t xml:space="preserve"> </w:t>
      </w:r>
      <w:r>
        <w:rPr>
          <w:color w:val="001F5F"/>
          <w:sz w:val="24"/>
        </w:rPr>
        <w:t>this stage,</w:t>
      </w:r>
      <w:r>
        <w:rPr>
          <w:color w:val="001F5F"/>
          <w:spacing w:val="-1"/>
          <w:sz w:val="24"/>
        </w:rPr>
        <w:t xml:space="preserve"> </w:t>
      </w:r>
      <w:r>
        <w:rPr>
          <w:color w:val="001F5F"/>
          <w:sz w:val="24"/>
        </w:rPr>
        <w:t>you</w:t>
      </w:r>
      <w:r>
        <w:rPr>
          <w:color w:val="001F5F"/>
          <w:spacing w:val="-1"/>
          <w:sz w:val="24"/>
        </w:rPr>
        <w:t xml:space="preserve"> </w:t>
      </w:r>
      <w:r>
        <w:rPr>
          <w:color w:val="001F5F"/>
          <w:sz w:val="24"/>
        </w:rPr>
        <w:t>should</w:t>
      </w:r>
      <w:r>
        <w:rPr>
          <w:color w:val="001F5F"/>
          <w:spacing w:val="-1"/>
          <w:sz w:val="24"/>
        </w:rPr>
        <w:t xml:space="preserve"> </w:t>
      </w:r>
      <w:r>
        <w:rPr>
          <w:color w:val="001F5F"/>
          <w:sz w:val="24"/>
        </w:rPr>
        <w:t>telephone the manager</w:t>
      </w:r>
      <w:r>
        <w:rPr>
          <w:color w:val="001F5F"/>
          <w:spacing w:val="-2"/>
          <w:sz w:val="24"/>
        </w:rPr>
        <w:t xml:space="preserve"> </w:t>
      </w:r>
      <w:r>
        <w:rPr>
          <w:color w:val="001F5F"/>
          <w:sz w:val="24"/>
        </w:rPr>
        <w:t xml:space="preserve">to whom you wish </w:t>
      </w:r>
      <w:r>
        <w:rPr>
          <w:color w:val="001F5F"/>
          <w:sz w:val="24"/>
        </w:rPr>
        <w:t>to make the report and arrange to meet them.</w:t>
      </w:r>
      <w:r>
        <w:rPr>
          <w:color w:val="001F5F"/>
          <w:spacing w:val="80"/>
          <w:sz w:val="24"/>
        </w:rPr>
        <w:t xml:space="preserve"> </w:t>
      </w:r>
      <w:r>
        <w:rPr>
          <w:color w:val="001F5F"/>
          <w:sz w:val="24"/>
        </w:rPr>
        <w:t>Do bear in mind you may be asked to put the details in writing later.</w:t>
      </w:r>
    </w:p>
    <w:p w:rsidR="00F62AA0" w:rsidRDefault="00F62AA0">
      <w:pPr>
        <w:pStyle w:val="BodyText"/>
        <w:spacing w:before="2"/>
      </w:pPr>
    </w:p>
    <w:p w:rsidR="00F62AA0" w:rsidRDefault="00331830">
      <w:pPr>
        <w:pStyle w:val="ListParagraph"/>
        <w:numPr>
          <w:ilvl w:val="1"/>
          <w:numId w:val="8"/>
        </w:numPr>
        <w:tabs>
          <w:tab w:val="left" w:pos="912"/>
          <w:tab w:val="left" w:pos="1560"/>
        </w:tabs>
        <w:ind w:right="112" w:hanging="433"/>
        <w:jc w:val="both"/>
        <w:rPr>
          <w:sz w:val="24"/>
        </w:rPr>
      </w:pPr>
      <w:r>
        <w:rPr>
          <w:color w:val="001F5F"/>
          <w:sz w:val="24"/>
        </w:rPr>
        <w:t>You may</w:t>
      </w:r>
      <w:r>
        <w:rPr>
          <w:color w:val="001F5F"/>
          <w:spacing w:val="-4"/>
          <w:sz w:val="24"/>
        </w:rPr>
        <w:t xml:space="preserve"> </w:t>
      </w:r>
      <w:r>
        <w:rPr>
          <w:color w:val="001F5F"/>
          <w:sz w:val="24"/>
        </w:rPr>
        <w:t>raise</w:t>
      </w:r>
      <w:r>
        <w:rPr>
          <w:color w:val="001F5F"/>
          <w:spacing w:val="-1"/>
          <w:sz w:val="24"/>
        </w:rPr>
        <w:t xml:space="preserve"> </w:t>
      </w:r>
      <w:r>
        <w:rPr>
          <w:color w:val="001F5F"/>
          <w:sz w:val="24"/>
        </w:rPr>
        <w:t>your concerns with your trade union representative if you wish.</w:t>
      </w:r>
      <w:r>
        <w:rPr>
          <w:color w:val="001F5F"/>
          <w:spacing w:val="40"/>
          <w:sz w:val="24"/>
        </w:rPr>
        <w:t xml:space="preserve"> </w:t>
      </w:r>
      <w:r>
        <w:rPr>
          <w:color w:val="001F5F"/>
          <w:sz w:val="24"/>
        </w:rPr>
        <w:t>Your trade union representative may then assist you in reporting your concerns.</w:t>
      </w:r>
    </w:p>
    <w:p w:rsidR="00F62AA0" w:rsidRDefault="00F62AA0">
      <w:pPr>
        <w:pStyle w:val="BodyText"/>
      </w:pPr>
    </w:p>
    <w:p w:rsidR="00F62AA0" w:rsidRDefault="00F62AA0">
      <w:pPr>
        <w:pStyle w:val="BodyText"/>
        <w:spacing w:before="120"/>
      </w:pPr>
    </w:p>
    <w:p w:rsidR="00F62AA0" w:rsidRDefault="00331830">
      <w:pPr>
        <w:pStyle w:val="Heading1"/>
        <w:numPr>
          <w:ilvl w:val="0"/>
          <w:numId w:val="8"/>
        </w:numPr>
        <w:tabs>
          <w:tab w:val="left" w:pos="541"/>
        </w:tabs>
        <w:ind w:left="541" w:hanging="421"/>
      </w:pPr>
      <w:bookmarkStart w:id="11" w:name="_bookmark10"/>
      <w:bookmarkEnd w:id="11"/>
      <w:r>
        <w:rPr>
          <w:color w:val="001F5F"/>
        </w:rPr>
        <w:t>Record</w:t>
      </w:r>
      <w:r>
        <w:rPr>
          <w:color w:val="001F5F"/>
          <w:spacing w:val="-5"/>
        </w:rPr>
        <w:t xml:space="preserve"> </w:t>
      </w:r>
      <w:r>
        <w:rPr>
          <w:color w:val="001F5F"/>
          <w:spacing w:val="-2"/>
        </w:rPr>
        <w:t>keeping</w:t>
      </w:r>
    </w:p>
    <w:p w:rsidR="00F62AA0" w:rsidRDefault="00F62AA0">
      <w:pPr>
        <w:pStyle w:val="BodyText"/>
        <w:spacing w:before="120"/>
        <w:rPr>
          <w:b/>
          <w:sz w:val="28"/>
        </w:rPr>
      </w:pPr>
    </w:p>
    <w:p w:rsidR="00F62AA0" w:rsidRDefault="00331830">
      <w:pPr>
        <w:pStyle w:val="BodyText"/>
        <w:ind w:left="120" w:right="114"/>
        <w:jc w:val="both"/>
      </w:pPr>
      <w:r>
        <w:rPr>
          <w:color w:val="001F5F"/>
        </w:rPr>
        <w:t>The Chair of Governors has overall responsibility for the maintenance and operation of this policy.</w:t>
      </w:r>
      <w:r>
        <w:rPr>
          <w:color w:val="001F5F"/>
          <w:spacing w:val="40"/>
        </w:rPr>
        <w:t xml:space="preserve"> </w:t>
      </w:r>
      <w:r>
        <w:rPr>
          <w:color w:val="001F5F"/>
        </w:rPr>
        <w:t>They maintain a confidential record of concerns raised and</w:t>
      </w:r>
      <w:r>
        <w:rPr>
          <w:color w:val="001F5F"/>
        </w:rPr>
        <w:t xml:space="preserve"> the outcomes (so as not to endanger your confidentiality) and will report as necessary to the Governing Board.</w:t>
      </w:r>
    </w:p>
    <w:p w:rsidR="00F62AA0" w:rsidRDefault="00F62AA0">
      <w:pPr>
        <w:pStyle w:val="BodyText"/>
        <w:spacing w:before="120"/>
      </w:pPr>
    </w:p>
    <w:p w:rsidR="00F62AA0" w:rsidRDefault="00331830">
      <w:pPr>
        <w:pStyle w:val="Heading1"/>
        <w:numPr>
          <w:ilvl w:val="0"/>
          <w:numId w:val="2"/>
        </w:numPr>
        <w:tabs>
          <w:tab w:val="left" w:pos="478"/>
        </w:tabs>
        <w:ind w:left="478" w:hanging="358"/>
        <w:jc w:val="both"/>
      </w:pPr>
      <w:bookmarkStart w:id="12" w:name="_bookmark11"/>
      <w:bookmarkEnd w:id="12"/>
      <w:r>
        <w:rPr>
          <w:color w:val="001F5F"/>
        </w:rPr>
        <w:t>Reporting</w:t>
      </w:r>
      <w:r>
        <w:rPr>
          <w:color w:val="001F5F"/>
          <w:spacing w:val="-9"/>
        </w:rPr>
        <w:t xml:space="preserve"> </w:t>
      </w:r>
      <w:r>
        <w:rPr>
          <w:color w:val="001F5F"/>
        </w:rPr>
        <w:t>a</w:t>
      </w:r>
      <w:r>
        <w:rPr>
          <w:color w:val="001F5F"/>
          <w:spacing w:val="-4"/>
        </w:rPr>
        <w:t xml:space="preserve"> </w:t>
      </w:r>
      <w:r>
        <w:rPr>
          <w:color w:val="001F5F"/>
        </w:rPr>
        <w:t>concern</w:t>
      </w:r>
      <w:r>
        <w:rPr>
          <w:color w:val="001F5F"/>
          <w:spacing w:val="-4"/>
        </w:rPr>
        <w:t xml:space="preserve"> </w:t>
      </w:r>
      <w:r>
        <w:rPr>
          <w:color w:val="001F5F"/>
        </w:rPr>
        <w:t>to</w:t>
      </w:r>
      <w:r>
        <w:rPr>
          <w:color w:val="001F5F"/>
          <w:spacing w:val="-4"/>
        </w:rPr>
        <w:t xml:space="preserve"> </w:t>
      </w:r>
      <w:r>
        <w:rPr>
          <w:color w:val="001F5F"/>
        </w:rPr>
        <w:t>the</w:t>
      </w:r>
      <w:r>
        <w:rPr>
          <w:color w:val="001F5F"/>
          <w:spacing w:val="-2"/>
        </w:rPr>
        <w:t xml:space="preserve"> </w:t>
      </w:r>
      <w:r>
        <w:rPr>
          <w:color w:val="001F5F"/>
        </w:rPr>
        <w:t>Education</w:t>
      </w:r>
      <w:r>
        <w:rPr>
          <w:color w:val="001F5F"/>
          <w:spacing w:val="-4"/>
        </w:rPr>
        <w:t xml:space="preserve"> </w:t>
      </w:r>
      <w:r>
        <w:rPr>
          <w:color w:val="001F5F"/>
        </w:rPr>
        <w:t>Skills</w:t>
      </w:r>
      <w:r>
        <w:rPr>
          <w:color w:val="001F5F"/>
          <w:spacing w:val="-4"/>
        </w:rPr>
        <w:t xml:space="preserve"> </w:t>
      </w:r>
      <w:r>
        <w:rPr>
          <w:color w:val="001F5F"/>
        </w:rPr>
        <w:t>Funding</w:t>
      </w:r>
      <w:r>
        <w:rPr>
          <w:color w:val="001F5F"/>
          <w:spacing w:val="-6"/>
        </w:rPr>
        <w:t xml:space="preserve"> </w:t>
      </w:r>
      <w:r>
        <w:rPr>
          <w:color w:val="001F5F"/>
        </w:rPr>
        <w:t>Agency</w:t>
      </w:r>
      <w:r>
        <w:rPr>
          <w:color w:val="001F5F"/>
          <w:spacing w:val="-5"/>
        </w:rPr>
        <w:t xml:space="preserve"> </w:t>
      </w:r>
      <w:r>
        <w:rPr>
          <w:color w:val="001F5F"/>
          <w:spacing w:val="-2"/>
        </w:rPr>
        <w:t>(ESFA)</w:t>
      </w:r>
    </w:p>
    <w:p w:rsidR="00F62AA0" w:rsidRDefault="00F62AA0">
      <w:pPr>
        <w:pStyle w:val="BodyText"/>
        <w:spacing w:before="120"/>
        <w:rPr>
          <w:b/>
          <w:sz w:val="28"/>
        </w:rPr>
      </w:pPr>
    </w:p>
    <w:p w:rsidR="00F62AA0" w:rsidRDefault="00331830">
      <w:pPr>
        <w:pStyle w:val="ListParagraph"/>
        <w:numPr>
          <w:ilvl w:val="1"/>
          <w:numId w:val="2"/>
        </w:numPr>
        <w:tabs>
          <w:tab w:val="left" w:pos="914"/>
          <w:tab w:val="left" w:pos="1560"/>
        </w:tabs>
        <w:ind w:right="432" w:hanging="360"/>
        <w:rPr>
          <w:sz w:val="24"/>
        </w:rPr>
      </w:pPr>
      <w:r>
        <w:rPr>
          <w:color w:val="001F5F"/>
          <w:sz w:val="24"/>
        </w:rPr>
        <w:t>You</w:t>
      </w:r>
      <w:r>
        <w:rPr>
          <w:color w:val="001F5F"/>
          <w:spacing w:val="-2"/>
          <w:sz w:val="24"/>
        </w:rPr>
        <w:t xml:space="preserve"> </w:t>
      </w:r>
      <w:r>
        <w:rPr>
          <w:color w:val="001F5F"/>
          <w:sz w:val="24"/>
        </w:rPr>
        <w:t>may</w:t>
      </w:r>
      <w:r>
        <w:rPr>
          <w:color w:val="001F5F"/>
          <w:spacing w:val="-3"/>
          <w:sz w:val="24"/>
        </w:rPr>
        <w:t xml:space="preserve"> </w:t>
      </w:r>
      <w:r>
        <w:rPr>
          <w:color w:val="001F5F"/>
          <w:sz w:val="24"/>
        </w:rPr>
        <w:t>make</w:t>
      </w:r>
      <w:r>
        <w:rPr>
          <w:color w:val="001F5F"/>
          <w:spacing w:val="-2"/>
          <w:sz w:val="24"/>
        </w:rPr>
        <w:t xml:space="preserve"> </w:t>
      </w:r>
      <w:r>
        <w:rPr>
          <w:color w:val="001F5F"/>
          <w:sz w:val="24"/>
        </w:rPr>
        <w:t>a</w:t>
      </w:r>
      <w:r>
        <w:rPr>
          <w:color w:val="001F5F"/>
          <w:spacing w:val="-5"/>
          <w:sz w:val="24"/>
        </w:rPr>
        <w:t xml:space="preserve"> </w:t>
      </w:r>
      <w:r>
        <w:rPr>
          <w:color w:val="001F5F"/>
          <w:sz w:val="24"/>
        </w:rPr>
        <w:t>written</w:t>
      </w:r>
      <w:r>
        <w:rPr>
          <w:color w:val="001F5F"/>
          <w:spacing w:val="-1"/>
          <w:sz w:val="24"/>
        </w:rPr>
        <w:t xml:space="preserve"> </w:t>
      </w:r>
      <w:r>
        <w:rPr>
          <w:color w:val="001F5F"/>
          <w:sz w:val="24"/>
        </w:rPr>
        <w:t>or</w:t>
      </w:r>
      <w:r>
        <w:rPr>
          <w:color w:val="001F5F"/>
          <w:spacing w:val="-2"/>
          <w:sz w:val="24"/>
        </w:rPr>
        <w:t xml:space="preserve"> </w:t>
      </w:r>
      <w:r>
        <w:rPr>
          <w:color w:val="001F5F"/>
          <w:sz w:val="24"/>
        </w:rPr>
        <w:t>verbal</w:t>
      </w:r>
      <w:r>
        <w:rPr>
          <w:color w:val="001F5F"/>
          <w:spacing w:val="-1"/>
          <w:sz w:val="24"/>
        </w:rPr>
        <w:t xml:space="preserve"> </w:t>
      </w:r>
      <w:r>
        <w:rPr>
          <w:color w:val="001F5F"/>
          <w:sz w:val="24"/>
        </w:rPr>
        <w:t>report</w:t>
      </w:r>
      <w:r>
        <w:rPr>
          <w:color w:val="001F5F"/>
          <w:spacing w:val="-4"/>
          <w:sz w:val="24"/>
        </w:rPr>
        <w:t xml:space="preserve"> </w:t>
      </w:r>
      <w:r>
        <w:rPr>
          <w:color w:val="001F5F"/>
          <w:sz w:val="24"/>
        </w:rPr>
        <w:t>to</w:t>
      </w:r>
      <w:r>
        <w:rPr>
          <w:color w:val="001F5F"/>
          <w:spacing w:val="-4"/>
          <w:sz w:val="24"/>
        </w:rPr>
        <w:t xml:space="preserve"> </w:t>
      </w:r>
      <w:r>
        <w:rPr>
          <w:color w:val="001F5F"/>
          <w:sz w:val="24"/>
        </w:rPr>
        <w:t>the</w:t>
      </w:r>
      <w:r>
        <w:rPr>
          <w:color w:val="001F5F"/>
          <w:spacing w:val="-3"/>
          <w:sz w:val="24"/>
        </w:rPr>
        <w:t xml:space="preserve"> </w:t>
      </w:r>
      <w:r>
        <w:rPr>
          <w:color w:val="001F5F"/>
          <w:sz w:val="24"/>
        </w:rPr>
        <w:t>Education Skills</w:t>
      </w:r>
      <w:r>
        <w:rPr>
          <w:color w:val="001F5F"/>
          <w:spacing w:val="-3"/>
          <w:sz w:val="24"/>
        </w:rPr>
        <w:t xml:space="preserve"> </w:t>
      </w:r>
      <w:r>
        <w:rPr>
          <w:color w:val="001F5F"/>
          <w:sz w:val="24"/>
        </w:rPr>
        <w:t>Funding</w:t>
      </w:r>
      <w:r>
        <w:rPr>
          <w:color w:val="001F5F"/>
          <w:spacing w:val="-5"/>
          <w:sz w:val="24"/>
        </w:rPr>
        <w:t xml:space="preserve"> </w:t>
      </w:r>
      <w:r>
        <w:rPr>
          <w:color w:val="001F5F"/>
          <w:sz w:val="24"/>
        </w:rPr>
        <w:t>Agency</w:t>
      </w:r>
      <w:r>
        <w:rPr>
          <w:color w:val="001F5F"/>
          <w:spacing w:val="-3"/>
          <w:sz w:val="24"/>
        </w:rPr>
        <w:t xml:space="preserve"> </w:t>
      </w:r>
      <w:r>
        <w:rPr>
          <w:color w:val="001F5F"/>
          <w:sz w:val="24"/>
        </w:rPr>
        <w:t>(ESFA)</w:t>
      </w:r>
      <w:r>
        <w:rPr>
          <w:color w:val="001F5F"/>
          <w:spacing w:val="-3"/>
          <w:sz w:val="24"/>
        </w:rPr>
        <w:t xml:space="preserve"> </w:t>
      </w:r>
      <w:r>
        <w:rPr>
          <w:color w:val="001F5F"/>
          <w:sz w:val="24"/>
        </w:rPr>
        <w:t>of the Department of Education if:</w:t>
      </w:r>
    </w:p>
    <w:p w:rsidR="00F62AA0" w:rsidRDefault="00331830">
      <w:pPr>
        <w:pStyle w:val="ListParagraph"/>
        <w:numPr>
          <w:ilvl w:val="2"/>
          <w:numId w:val="2"/>
        </w:numPr>
        <w:tabs>
          <w:tab w:val="left" w:pos="1559"/>
          <w:tab w:val="left" w:pos="1606"/>
        </w:tabs>
        <w:spacing w:before="292"/>
        <w:ind w:left="1606" w:right="112"/>
        <w:jc w:val="both"/>
        <w:rPr>
          <w:rFonts w:ascii="Symbol" w:hAnsi="Symbol"/>
          <w:color w:val="001F5F"/>
          <w:sz w:val="24"/>
        </w:rPr>
      </w:pPr>
      <w:r>
        <w:rPr>
          <w:color w:val="001F5F"/>
          <w:sz w:val="24"/>
        </w:rPr>
        <w:t>pursuing your concerns through the management structure of the school is not,</w:t>
      </w:r>
      <w:r>
        <w:rPr>
          <w:color w:val="001F5F"/>
          <w:spacing w:val="-3"/>
          <w:sz w:val="24"/>
        </w:rPr>
        <w:t xml:space="preserve"> </w:t>
      </w:r>
      <w:r>
        <w:rPr>
          <w:color w:val="001F5F"/>
          <w:sz w:val="24"/>
        </w:rPr>
        <w:t>or is no longer,</w:t>
      </w:r>
      <w:r>
        <w:rPr>
          <w:color w:val="001F5F"/>
          <w:spacing w:val="-3"/>
          <w:sz w:val="24"/>
        </w:rPr>
        <w:t xml:space="preserve"> </w:t>
      </w:r>
      <w:r>
        <w:rPr>
          <w:color w:val="001F5F"/>
          <w:sz w:val="24"/>
        </w:rPr>
        <w:t>appropriate</w:t>
      </w:r>
      <w:r>
        <w:rPr>
          <w:color w:val="001F5F"/>
          <w:spacing w:val="-2"/>
          <w:sz w:val="24"/>
        </w:rPr>
        <w:t xml:space="preserve"> </w:t>
      </w:r>
      <w:r>
        <w:rPr>
          <w:color w:val="001F5F"/>
          <w:sz w:val="24"/>
        </w:rPr>
        <w:t>(see</w:t>
      </w:r>
      <w:r>
        <w:rPr>
          <w:color w:val="001F5F"/>
          <w:spacing w:val="-3"/>
          <w:sz w:val="24"/>
        </w:rPr>
        <w:t xml:space="preserve"> </w:t>
      </w:r>
      <w:r>
        <w:rPr>
          <w:color w:val="001F5F"/>
          <w:sz w:val="24"/>
        </w:rPr>
        <w:t>paragraph 3.2); or</w:t>
      </w:r>
      <w:r>
        <w:rPr>
          <w:color w:val="001F5F"/>
          <w:spacing w:val="-1"/>
          <w:sz w:val="24"/>
        </w:rPr>
        <w:t xml:space="preserve"> </w:t>
      </w:r>
      <w:r>
        <w:rPr>
          <w:color w:val="001F5F"/>
          <w:sz w:val="24"/>
        </w:rPr>
        <w:t>you fear that you will be victimised if the matter is raised within your man</w:t>
      </w:r>
      <w:r>
        <w:rPr>
          <w:color w:val="001F5F"/>
          <w:sz w:val="24"/>
        </w:rPr>
        <w:t>agement structure; or</w:t>
      </w:r>
    </w:p>
    <w:p w:rsidR="00F62AA0" w:rsidRDefault="00F62AA0">
      <w:pPr>
        <w:pStyle w:val="BodyText"/>
        <w:spacing w:before="1"/>
      </w:pPr>
    </w:p>
    <w:p w:rsidR="00F62AA0" w:rsidRDefault="00331830">
      <w:pPr>
        <w:pStyle w:val="ListParagraph"/>
        <w:numPr>
          <w:ilvl w:val="2"/>
          <w:numId w:val="2"/>
        </w:numPr>
        <w:tabs>
          <w:tab w:val="left" w:pos="1559"/>
          <w:tab w:val="left" w:pos="1606"/>
        </w:tabs>
        <w:ind w:left="1606" w:right="126"/>
        <w:jc w:val="both"/>
        <w:rPr>
          <w:rFonts w:ascii="Symbol" w:hAnsi="Symbol"/>
          <w:color w:val="001F5F"/>
          <w:sz w:val="24"/>
        </w:rPr>
      </w:pPr>
      <w:r>
        <w:rPr>
          <w:color w:val="001F5F"/>
          <w:sz w:val="24"/>
        </w:rPr>
        <w:t>You</w:t>
      </w:r>
      <w:r>
        <w:rPr>
          <w:color w:val="001F5F"/>
          <w:spacing w:val="-3"/>
          <w:sz w:val="24"/>
        </w:rPr>
        <w:t xml:space="preserve"> </w:t>
      </w:r>
      <w:r>
        <w:rPr>
          <w:color w:val="001F5F"/>
          <w:sz w:val="24"/>
        </w:rPr>
        <w:t>fear that relevant information may be concealed or destroyed if the matter is raised within your management structure.</w:t>
      </w:r>
    </w:p>
    <w:p w:rsidR="00F62AA0" w:rsidRDefault="00F62AA0">
      <w:pPr>
        <w:pStyle w:val="BodyText"/>
      </w:pPr>
    </w:p>
    <w:p w:rsidR="00F62AA0" w:rsidRDefault="00331830">
      <w:pPr>
        <w:pStyle w:val="ListParagraph"/>
        <w:numPr>
          <w:ilvl w:val="1"/>
          <w:numId w:val="2"/>
        </w:numPr>
        <w:tabs>
          <w:tab w:val="left" w:pos="914"/>
          <w:tab w:val="left" w:pos="1560"/>
        </w:tabs>
        <w:ind w:right="115" w:hanging="360"/>
        <w:rPr>
          <w:sz w:val="24"/>
        </w:rPr>
      </w:pPr>
      <w:r>
        <w:rPr>
          <w:color w:val="001F5F"/>
          <w:sz w:val="24"/>
        </w:rPr>
        <w:t>You can contact</w:t>
      </w:r>
      <w:r>
        <w:rPr>
          <w:color w:val="001F5F"/>
          <w:spacing w:val="-3"/>
          <w:sz w:val="24"/>
        </w:rPr>
        <w:t xml:space="preserve"> </w:t>
      </w:r>
      <w:r>
        <w:rPr>
          <w:color w:val="001F5F"/>
          <w:sz w:val="24"/>
        </w:rPr>
        <w:t>the</w:t>
      </w:r>
      <w:r>
        <w:rPr>
          <w:color w:val="001F5F"/>
          <w:spacing w:val="-3"/>
          <w:sz w:val="24"/>
        </w:rPr>
        <w:t xml:space="preserve"> </w:t>
      </w:r>
      <w:r>
        <w:rPr>
          <w:color w:val="001F5F"/>
          <w:sz w:val="24"/>
        </w:rPr>
        <w:t>ESFA through,</w:t>
      </w:r>
      <w:r>
        <w:rPr>
          <w:color w:val="001F5F"/>
          <w:spacing w:val="-2"/>
          <w:sz w:val="24"/>
        </w:rPr>
        <w:t xml:space="preserve"> </w:t>
      </w:r>
      <w:hyperlink r:id="rId9">
        <w:r>
          <w:rPr>
            <w:color w:val="001F5F"/>
            <w:sz w:val="24"/>
            <w:u w:val="single" w:color="001F5F"/>
          </w:rPr>
          <w:t>academy.qu</w:t>
        </w:r>
        <w:r>
          <w:rPr>
            <w:color w:val="001F5F"/>
            <w:sz w:val="24"/>
            <w:u w:val="single" w:color="001F5F"/>
          </w:rPr>
          <w:t>estions@education.gsi.gov.uk</w:t>
        </w:r>
      </w:hyperlink>
      <w:r>
        <w:rPr>
          <w:color w:val="001F5F"/>
          <w:spacing w:val="-2"/>
          <w:sz w:val="24"/>
        </w:rPr>
        <w:t xml:space="preserve"> </w:t>
      </w:r>
      <w:r>
        <w:rPr>
          <w:color w:val="001F5F"/>
          <w:sz w:val="24"/>
        </w:rPr>
        <w:t>or by going to an individual staff member at the DfE</w:t>
      </w:r>
    </w:p>
    <w:p w:rsidR="00F62AA0" w:rsidRDefault="00331830">
      <w:pPr>
        <w:pStyle w:val="BodyText"/>
        <w:spacing w:before="292"/>
        <w:ind w:left="120"/>
        <w:jc w:val="both"/>
      </w:pPr>
      <w:r>
        <w:rPr>
          <w:color w:val="001F5F"/>
        </w:rPr>
        <w:t>The</w:t>
      </w:r>
      <w:r>
        <w:rPr>
          <w:color w:val="001F5F"/>
          <w:spacing w:val="-3"/>
        </w:rPr>
        <w:t xml:space="preserve"> </w:t>
      </w:r>
      <w:r>
        <w:rPr>
          <w:color w:val="001F5F"/>
        </w:rPr>
        <w:t>process</w:t>
      </w:r>
      <w:r>
        <w:rPr>
          <w:color w:val="001F5F"/>
          <w:spacing w:val="-4"/>
        </w:rPr>
        <w:t xml:space="preserve"> </w:t>
      </w:r>
      <w:r>
        <w:rPr>
          <w:color w:val="001F5F"/>
        </w:rPr>
        <w:t>they</w:t>
      </w:r>
      <w:r>
        <w:rPr>
          <w:color w:val="001F5F"/>
          <w:spacing w:val="-2"/>
        </w:rPr>
        <w:t xml:space="preserve"> </w:t>
      </w:r>
      <w:r>
        <w:rPr>
          <w:color w:val="001F5F"/>
        </w:rPr>
        <w:t>will</w:t>
      </w:r>
      <w:r>
        <w:rPr>
          <w:color w:val="001F5F"/>
          <w:spacing w:val="-2"/>
        </w:rPr>
        <w:t xml:space="preserve"> follow:</w:t>
      </w:r>
    </w:p>
    <w:p w:rsidR="00F62AA0" w:rsidRDefault="00F62AA0">
      <w:pPr>
        <w:pStyle w:val="BodyText"/>
        <w:spacing w:before="2"/>
      </w:pPr>
    </w:p>
    <w:p w:rsidR="00F62AA0" w:rsidRDefault="00331830">
      <w:pPr>
        <w:pStyle w:val="ListParagraph"/>
        <w:numPr>
          <w:ilvl w:val="2"/>
          <w:numId w:val="2"/>
        </w:numPr>
        <w:tabs>
          <w:tab w:val="left" w:pos="1560"/>
        </w:tabs>
        <w:rPr>
          <w:rFonts w:ascii="Symbol" w:hAnsi="Symbol"/>
          <w:color w:val="001F5F"/>
          <w:sz w:val="20"/>
        </w:rPr>
      </w:pPr>
      <w:r>
        <w:rPr>
          <w:color w:val="001F5F"/>
          <w:sz w:val="24"/>
        </w:rPr>
        <w:t>Establish</w:t>
      </w:r>
      <w:r>
        <w:rPr>
          <w:color w:val="001F5F"/>
          <w:spacing w:val="-3"/>
          <w:sz w:val="24"/>
        </w:rPr>
        <w:t xml:space="preserve"> </w:t>
      </w:r>
      <w:r>
        <w:rPr>
          <w:color w:val="001F5F"/>
          <w:sz w:val="24"/>
        </w:rPr>
        <w:t>contact</w:t>
      </w:r>
      <w:r>
        <w:rPr>
          <w:color w:val="001F5F"/>
          <w:spacing w:val="-3"/>
          <w:sz w:val="24"/>
        </w:rPr>
        <w:t xml:space="preserve"> </w:t>
      </w:r>
      <w:r>
        <w:rPr>
          <w:color w:val="001F5F"/>
          <w:sz w:val="24"/>
        </w:rPr>
        <w:t>details</w:t>
      </w:r>
      <w:r>
        <w:rPr>
          <w:color w:val="001F5F"/>
          <w:spacing w:val="-4"/>
          <w:sz w:val="24"/>
        </w:rPr>
        <w:t xml:space="preserve"> </w:t>
      </w:r>
      <w:r>
        <w:rPr>
          <w:color w:val="001F5F"/>
          <w:sz w:val="24"/>
        </w:rPr>
        <w:t>and</w:t>
      </w:r>
      <w:r>
        <w:rPr>
          <w:color w:val="001F5F"/>
          <w:spacing w:val="-1"/>
          <w:sz w:val="24"/>
        </w:rPr>
        <w:t xml:space="preserve"> </w:t>
      </w:r>
      <w:r>
        <w:rPr>
          <w:color w:val="001F5F"/>
          <w:sz w:val="24"/>
        </w:rPr>
        <w:t>if</w:t>
      </w:r>
      <w:r>
        <w:rPr>
          <w:color w:val="001F5F"/>
          <w:spacing w:val="-3"/>
          <w:sz w:val="24"/>
        </w:rPr>
        <w:t xml:space="preserve"> </w:t>
      </w:r>
      <w:r>
        <w:rPr>
          <w:color w:val="001F5F"/>
          <w:sz w:val="24"/>
        </w:rPr>
        <w:t>the caller</w:t>
      </w:r>
      <w:r>
        <w:rPr>
          <w:color w:val="001F5F"/>
          <w:spacing w:val="-4"/>
          <w:sz w:val="24"/>
        </w:rPr>
        <w:t xml:space="preserve"> </w:t>
      </w:r>
      <w:r>
        <w:rPr>
          <w:color w:val="001F5F"/>
          <w:sz w:val="24"/>
        </w:rPr>
        <w:t>agrees</w:t>
      </w:r>
      <w:r>
        <w:rPr>
          <w:color w:val="001F5F"/>
          <w:spacing w:val="-4"/>
          <w:sz w:val="24"/>
        </w:rPr>
        <w:t xml:space="preserve"> </w:t>
      </w:r>
      <w:r>
        <w:rPr>
          <w:color w:val="001F5F"/>
          <w:sz w:val="24"/>
        </w:rPr>
        <w:t>to</w:t>
      </w:r>
      <w:r>
        <w:rPr>
          <w:color w:val="001F5F"/>
          <w:spacing w:val="-1"/>
          <w:sz w:val="24"/>
        </w:rPr>
        <w:t xml:space="preserve"> </w:t>
      </w:r>
      <w:r>
        <w:rPr>
          <w:color w:val="001F5F"/>
          <w:sz w:val="24"/>
        </w:rPr>
        <w:t>be</w:t>
      </w:r>
      <w:r>
        <w:rPr>
          <w:color w:val="001F5F"/>
          <w:spacing w:val="-3"/>
          <w:sz w:val="24"/>
        </w:rPr>
        <w:t xml:space="preserve"> </w:t>
      </w:r>
      <w:r>
        <w:rPr>
          <w:color w:val="001F5F"/>
          <w:spacing w:val="-2"/>
          <w:sz w:val="24"/>
        </w:rPr>
        <w:t>interviewed</w:t>
      </w:r>
    </w:p>
    <w:p w:rsidR="00F62AA0" w:rsidRDefault="00331830">
      <w:pPr>
        <w:pStyle w:val="ListParagraph"/>
        <w:numPr>
          <w:ilvl w:val="2"/>
          <w:numId w:val="2"/>
        </w:numPr>
        <w:tabs>
          <w:tab w:val="left" w:pos="1560"/>
        </w:tabs>
        <w:rPr>
          <w:rFonts w:ascii="Symbol" w:hAnsi="Symbol"/>
          <w:color w:val="001F5F"/>
          <w:sz w:val="20"/>
        </w:rPr>
      </w:pPr>
      <w:r>
        <w:rPr>
          <w:color w:val="001F5F"/>
          <w:sz w:val="24"/>
        </w:rPr>
        <w:t xml:space="preserve">Take all </w:t>
      </w:r>
      <w:r>
        <w:rPr>
          <w:color w:val="001F5F"/>
          <w:spacing w:val="-2"/>
          <w:sz w:val="24"/>
        </w:rPr>
        <w:t>information</w:t>
      </w:r>
    </w:p>
    <w:p w:rsidR="00F62AA0" w:rsidRDefault="00331830">
      <w:pPr>
        <w:pStyle w:val="ListParagraph"/>
        <w:numPr>
          <w:ilvl w:val="2"/>
          <w:numId w:val="2"/>
        </w:numPr>
        <w:tabs>
          <w:tab w:val="left" w:pos="1560"/>
        </w:tabs>
        <w:ind w:hanging="389"/>
        <w:rPr>
          <w:rFonts w:ascii="Symbol" w:hAnsi="Symbol"/>
          <w:color w:val="001F5F"/>
          <w:sz w:val="20"/>
        </w:rPr>
      </w:pPr>
      <w:r>
        <w:rPr>
          <w:color w:val="001F5F"/>
          <w:sz w:val="24"/>
        </w:rPr>
        <w:t>Inform</w:t>
      </w:r>
      <w:r>
        <w:rPr>
          <w:color w:val="001F5F"/>
          <w:spacing w:val="-4"/>
          <w:sz w:val="24"/>
        </w:rPr>
        <w:t xml:space="preserve"> </w:t>
      </w:r>
      <w:r>
        <w:rPr>
          <w:color w:val="001F5F"/>
          <w:sz w:val="24"/>
        </w:rPr>
        <w:t>the</w:t>
      </w:r>
      <w:r>
        <w:rPr>
          <w:color w:val="001F5F"/>
          <w:spacing w:val="-1"/>
          <w:sz w:val="24"/>
        </w:rPr>
        <w:t xml:space="preserve"> </w:t>
      </w:r>
      <w:r>
        <w:rPr>
          <w:color w:val="001F5F"/>
          <w:sz w:val="24"/>
        </w:rPr>
        <w:t>caller</w:t>
      </w:r>
      <w:r>
        <w:rPr>
          <w:color w:val="001F5F"/>
          <w:spacing w:val="-1"/>
          <w:sz w:val="24"/>
        </w:rPr>
        <w:t xml:space="preserve"> </w:t>
      </w:r>
      <w:r>
        <w:rPr>
          <w:color w:val="001F5F"/>
          <w:sz w:val="24"/>
        </w:rPr>
        <w:t>that</w:t>
      </w:r>
      <w:r>
        <w:rPr>
          <w:color w:val="001F5F"/>
          <w:spacing w:val="-2"/>
          <w:sz w:val="24"/>
        </w:rPr>
        <w:t xml:space="preserve"> </w:t>
      </w:r>
      <w:r>
        <w:rPr>
          <w:color w:val="001F5F"/>
          <w:sz w:val="24"/>
        </w:rPr>
        <w:t>someone</w:t>
      </w:r>
      <w:r>
        <w:rPr>
          <w:color w:val="001F5F"/>
          <w:spacing w:val="-4"/>
          <w:sz w:val="24"/>
        </w:rPr>
        <w:t xml:space="preserve"> </w:t>
      </w:r>
      <w:r>
        <w:rPr>
          <w:color w:val="001F5F"/>
          <w:sz w:val="24"/>
        </w:rPr>
        <w:t>from</w:t>
      </w:r>
      <w:r>
        <w:rPr>
          <w:color w:val="001F5F"/>
          <w:spacing w:val="-3"/>
          <w:sz w:val="24"/>
        </w:rPr>
        <w:t xml:space="preserve"> </w:t>
      </w:r>
      <w:r>
        <w:rPr>
          <w:color w:val="001F5F"/>
          <w:sz w:val="24"/>
        </w:rPr>
        <w:t>the</w:t>
      </w:r>
      <w:r>
        <w:rPr>
          <w:color w:val="001F5F"/>
          <w:spacing w:val="-3"/>
          <w:sz w:val="24"/>
        </w:rPr>
        <w:t xml:space="preserve"> </w:t>
      </w:r>
      <w:r>
        <w:rPr>
          <w:color w:val="001F5F"/>
          <w:sz w:val="24"/>
        </w:rPr>
        <w:t>EFA/DfE</w:t>
      </w:r>
      <w:r>
        <w:rPr>
          <w:color w:val="001F5F"/>
          <w:spacing w:val="-4"/>
          <w:sz w:val="24"/>
        </w:rPr>
        <w:t xml:space="preserve"> </w:t>
      </w:r>
      <w:r>
        <w:rPr>
          <w:color w:val="001F5F"/>
          <w:sz w:val="24"/>
        </w:rPr>
        <w:t>may</w:t>
      </w:r>
      <w:r>
        <w:rPr>
          <w:color w:val="001F5F"/>
          <w:spacing w:val="-2"/>
          <w:sz w:val="24"/>
        </w:rPr>
        <w:t xml:space="preserve"> </w:t>
      </w:r>
      <w:r>
        <w:rPr>
          <w:color w:val="001F5F"/>
          <w:sz w:val="24"/>
        </w:rPr>
        <w:t>contact</w:t>
      </w:r>
      <w:r>
        <w:rPr>
          <w:color w:val="001F5F"/>
          <w:spacing w:val="-2"/>
          <w:sz w:val="24"/>
        </w:rPr>
        <w:t xml:space="preserve"> </w:t>
      </w:r>
      <w:r>
        <w:rPr>
          <w:color w:val="001F5F"/>
          <w:spacing w:val="-4"/>
          <w:sz w:val="24"/>
        </w:rPr>
        <w:t>them</w:t>
      </w:r>
    </w:p>
    <w:p w:rsidR="00F62AA0" w:rsidRDefault="00331830">
      <w:pPr>
        <w:pStyle w:val="ListParagraph"/>
        <w:numPr>
          <w:ilvl w:val="2"/>
          <w:numId w:val="2"/>
        </w:numPr>
        <w:tabs>
          <w:tab w:val="left" w:pos="1560"/>
        </w:tabs>
        <w:ind w:hanging="389"/>
        <w:rPr>
          <w:rFonts w:ascii="Symbol" w:hAnsi="Symbol"/>
          <w:color w:val="001F5F"/>
          <w:sz w:val="20"/>
        </w:rPr>
      </w:pPr>
      <w:r>
        <w:rPr>
          <w:color w:val="001F5F"/>
          <w:sz w:val="24"/>
        </w:rPr>
        <w:t>Keep</w:t>
      </w:r>
      <w:r>
        <w:rPr>
          <w:color w:val="001F5F"/>
          <w:spacing w:val="-2"/>
          <w:sz w:val="24"/>
        </w:rPr>
        <w:t xml:space="preserve"> </w:t>
      </w:r>
      <w:r>
        <w:rPr>
          <w:color w:val="001F5F"/>
          <w:sz w:val="24"/>
        </w:rPr>
        <w:t>all</w:t>
      </w:r>
      <w:r>
        <w:rPr>
          <w:color w:val="001F5F"/>
          <w:spacing w:val="-3"/>
          <w:sz w:val="24"/>
        </w:rPr>
        <w:t xml:space="preserve"> </w:t>
      </w:r>
      <w:r>
        <w:rPr>
          <w:color w:val="001F5F"/>
          <w:sz w:val="24"/>
        </w:rPr>
        <w:t>information</w:t>
      </w:r>
      <w:r>
        <w:rPr>
          <w:color w:val="001F5F"/>
          <w:spacing w:val="-2"/>
          <w:sz w:val="24"/>
        </w:rPr>
        <w:t xml:space="preserve"> </w:t>
      </w:r>
      <w:r>
        <w:rPr>
          <w:color w:val="001F5F"/>
          <w:sz w:val="24"/>
        </w:rPr>
        <w:t>safe</w:t>
      </w:r>
      <w:r>
        <w:rPr>
          <w:color w:val="001F5F"/>
          <w:spacing w:val="-5"/>
          <w:sz w:val="24"/>
        </w:rPr>
        <w:t xml:space="preserve"> </w:t>
      </w:r>
      <w:r>
        <w:rPr>
          <w:color w:val="001F5F"/>
          <w:sz w:val="24"/>
        </w:rPr>
        <w:t>and</w:t>
      </w:r>
      <w:r>
        <w:rPr>
          <w:color w:val="001F5F"/>
          <w:spacing w:val="-3"/>
          <w:sz w:val="24"/>
        </w:rPr>
        <w:t xml:space="preserve"> </w:t>
      </w:r>
      <w:r>
        <w:rPr>
          <w:color w:val="001F5F"/>
          <w:spacing w:val="-2"/>
          <w:sz w:val="24"/>
        </w:rPr>
        <w:t>secure</w:t>
      </w:r>
    </w:p>
    <w:p w:rsidR="00F62AA0" w:rsidRDefault="00F62AA0">
      <w:pPr>
        <w:rPr>
          <w:rFonts w:ascii="Symbol" w:hAnsi="Symbol"/>
          <w:sz w:val="20"/>
        </w:rPr>
        <w:sectPr w:rsidR="00F62AA0">
          <w:pgSz w:w="11900" w:h="16850"/>
          <w:pgMar w:top="1600" w:right="600" w:bottom="820" w:left="600" w:header="0" w:footer="589" w:gutter="0"/>
          <w:cols w:space="720"/>
        </w:sectPr>
      </w:pPr>
    </w:p>
    <w:p w:rsidR="00F62AA0" w:rsidRDefault="00331830">
      <w:pPr>
        <w:pStyle w:val="ListParagraph"/>
        <w:numPr>
          <w:ilvl w:val="2"/>
          <w:numId w:val="2"/>
        </w:numPr>
        <w:tabs>
          <w:tab w:val="left" w:pos="1560"/>
        </w:tabs>
        <w:spacing w:before="51"/>
        <w:ind w:hanging="389"/>
        <w:rPr>
          <w:rFonts w:ascii="Symbol" w:hAnsi="Symbol"/>
          <w:color w:val="001F5F"/>
          <w:sz w:val="20"/>
        </w:rPr>
      </w:pPr>
      <w:r>
        <w:rPr>
          <w:color w:val="001F5F"/>
          <w:sz w:val="24"/>
        </w:rPr>
        <w:t>Encourage</w:t>
      </w:r>
      <w:r>
        <w:rPr>
          <w:color w:val="001F5F"/>
          <w:spacing w:val="-6"/>
          <w:sz w:val="24"/>
        </w:rPr>
        <w:t xml:space="preserve"> </w:t>
      </w:r>
      <w:r>
        <w:rPr>
          <w:color w:val="001F5F"/>
          <w:sz w:val="24"/>
        </w:rPr>
        <w:t>the</w:t>
      </w:r>
      <w:r>
        <w:rPr>
          <w:color w:val="001F5F"/>
          <w:spacing w:val="-2"/>
          <w:sz w:val="24"/>
        </w:rPr>
        <w:t xml:space="preserve"> </w:t>
      </w:r>
      <w:r>
        <w:rPr>
          <w:color w:val="001F5F"/>
          <w:sz w:val="24"/>
        </w:rPr>
        <w:t>caller</w:t>
      </w:r>
      <w:r>
        <w:rPr>
          <w:color w:val="001F5F"/>
          <w:spacing w:val="-3"/>
          <w:sz w:val="24"/>
        </w:rPr>
        <w:t xml:space="preserve"> </w:t>
      </w:r>
      <w:r>
        <w:rPr>
          <w:color w:val="001F5F"/>
          <w:sz w:val="24"/>
        </w:rPr>
        <w:t>to</w:t>
      </w:r>
      <w:r>
        <w:rPr>
          <w:color w:val="001F5F"/>
          <w:spacing w:val="-2"/>
          <w:sz w:val="24"/>
        </w:rPr>
        <w:t xml:space="preserve"> </w:t>
      </w:r>
      <w:r>
        <w:rPr>
          <w:color w:val="001F5F"/>
          <w:sz w:val="24"/>
        </w:rPr>
        <w:t>get</w:t>
      </w:r>
      <w:r>
        <w:rPr>
          <w:color w:val="001F5F"/>
          <w:spacing w:val="-1"/>
          <w:sz w:val="24"/>
        </w:rPr>
        <w:t xml:space="preserve"> </w:t>
      </w:r>
      <w:r>
        <w:rPr>
          <w:color w:val="001F5F"/>
          <w:sz w:val="24"/>
        </w:rPr>
        <w:t>advice</w:t>
      </w:r>
      <w:r>
        <w:rPr>
          <w:color w:val="001F5F"/>
          <w:spacing w:val="-2"/>
          <w:sz w:val="24"/>
        </w:rPr>
        <w:t xml:space="preserve"> </w:t>
      </w:r>
      <w:r>
        <w:rPr>
          <w:color w:val="001F5F"/>
          <w:sz w:val="24"/>
        </w:rPr>
        <w:t>from</w:t>
      </w:r>
      <w:r>
        <w:rPr>
          <w:color w:val="001F5F"/>
          <w:spacing w:val="-4"/>
          <w:sz w:val="24"/>
        </w:rPr>
        <w:t xml:space="preserve"> </w:t>
      </w:r>
      <w:r>
        <w:rPr>
          <w:color w:val="001F5F"/>
          <w:sz w:val="24"/>
        </w:rPr>
        <w:t>PCAW</w:t>
      </w:r>
      <w:r>
        <w:rPr>
          <w:color w:val="001F5F"/>
          <w:spacing w:val="-2"/>
          <w:sz w:val="24"/>
        </w:rPr>
        <w:t xml:space="preserve"> </w:t>
      </w:r>
      <w:r>
        <w:rPr>
          <w:color w:val="001F5F"/>
          <w:sz w:val="24"/>
        </w:rPr>
        <w:t>(link</w:t>
      </w:r>
      <w:r>
        <w:rPr>
          <w:color w:val="001F5F"/>
          <w:spacing w:val="-3"/>
          <w:sz w:val="24"/>
        </w:rPr>
        <w:t xml:space="preserve"> </w:t>
      </w:r>
      <w:r>
        <w:rPr>
          <w:color w:val="001F5F"/>
          <w:spacing w:val="-2"/>
          <w:sz w:val="24"/>
        </w:rPr>
        <w:t>below)</w:t>
      </w:r>
    </w:p>
    <w:p w:rsidR="00F62AA0" w:rsidRDefault="00331830">
      <w:pPr>
        <w:pStyle w:val="ListParagraph"/>
        <w:numPr>
          <w:ilvl w:val="2"/>
          <w:numId w:val="2"/>
        </w:numPr>
        <w:tabs>
          <w:tab w:val="left" w:pos="1560"/>
        </w:tabs>
        <w:ind w:hanging="389"/>
        <w:rPr>
          <w:rFonts w:ascii="Symbol" w:hAnsi="Symbol"/>
          <w:color w:val="001F5F"/>
          <w:sz w:val="20"/>
        </w:rPr>
      </w:pPr>
      <w:r>
        <w:rPr>
          <w:color w:val="001F5F"/>
          <w:sz w:val="24"/>
        </w:rPr>
        <w:t>Escalate</w:t>
      </w:r>
      <w:r>
        <w:rPr>
          <w:color w:val="001F5F"/>
          <w:spacing w:val="-2"/>
          <w:sz w:val="24"/>
        </w:rPr>
        <w:t xml:space="preserve"> </w:t>
      </w:r>
      <w:r>
        <w:rPr>
          <w:color w:val="001F5F"/>
          <w:sz w:val="24"/>
        </w:rPr>
        <w:t>within</w:t>
      </w:r>
      <w:r>
        <w:rPr>
          <w:color w:val="001F5F"/>
          <w:spacing w:val="-3"/>
          <w:sz w:val="24"/>
        </w:rPr>
        <w:t xml:space="preserve"> </w:t>
      </w:r>
      <w:r>
        <w:rPr>
          <w:color w:val="001F5F"/>
          <w:sz w:val="24"/>
        </w:rPr>
        <w:t>the</w:t>
      </w:r>
      <w:r>
        <w:rPr>
          <w:color w:val="001F5F"/>
          <w:spacing w:val="-1"/>
          <w:sz w:val="24"/>
        </w:rPr>
        <w:t xml:space="preserve"> </w:t>
      </w:r>
      <w:r>
        <w:rPr>
          <w:color w:val="001F5F"/>
          <w:spacing w:val="-2"/>
          <w:sz w:val="24"/>
        </w:rPr>
        <w:t>EFA/DfE</w:t>
      </w:r>
    </w:p>
    <w:p w:rsidR="00F62AA0" w:rsidRDefault="00F62AA0">
      <w:pPr>
        <w:pStyle w:val="BodyText"/>
        <w:spacing w:before="290"/>
      </w:pPr>
    </w:p>
    <w:p w:rsidR="00F62AA0" w:rsidRDefault="00331830">
      <w:pPr>
        <w:pStyle w:val="Heading1"/>
        <w:numPr>
          <w:ilvl w:val="0"/>
          <w:numId w:val="2"/>
        </w:numPr>
        <w:tabs>
          <w:tab w:val="left" w:pos="478"/>
        </w:tabs>
        <w:ind w:left="478" w:hanging="358"/>
      </w:pPr>
      <w:bookmarkStart w:id="13" w:name="_bookmark12"/>
      <w:bookmarkEnd w:id="13"/>
      <w:r>
        <w:rPr>
          <w:color w:val="001F5F"/>
        </w:rPr>
        <w:t>Conclusion</w:t>
      </w:r>
      <w:r>
        <w:rPr>
          <w:color w:val="001F5F"/>
          <w:spacing w:val="-5"/>
        </w:rPr>
        <w:t xml:space="preserve"> </w:t>
      </w:r>
      <w:r>
        <w:rPr>
          <w:color w:val="001F5F"/>
        </w:rPr>
        <w:t>of</w:t>
      </w:r>
      <w:r>
        <w:rPr>
          <w:color w:val="001F5F"/>
          <w:spacing w:val="-5"/>
        </w:rPr>
        <w:t xml:space="preserve"> </w:t>
      </w:r>
      <w:r>
        <w:rPr>
          <w:color w:val="001F5F"/>
          <w:spacing w:val="-2"/>
        </w:rPr>
        <w:t>investigation</w:t>
      </w:r>
    </w:p>
    <w:p w:rsidR="00F62AA0" w:rsidRDefault="00331830">
      <w:pPr>
        <w:pStyle w:val="ListParagraph"/>
        <w:numPr>
          <w:ilvl w:val="1"/>
          <w:numId w:val="2"/>
        </w:numPr>
        <w:tabs>
          <w:tab w:val="left" w:pos="914"/>
          <w:tab w:val="left" w:pos="1560"/>
        </w:tabs>
        <w:spacing w:before="315"/>
        <w:ind w:right="114" w:hanging="360"/>
        <w:jc w:val="both"/>
        <w:rPr>
          <w:sz w:val="24"/>
        </w:rPr>
      </w:pPr>
      <w:r>
        <w:rPr>
          <w:color w:val="001F5F"/>
          <w:sz w:val="24"/>
        </w:rPr>
        <w:t>If your allegation is not proven or there is insufficient evidence on which to base a conclusion, you will be advised accordingly.</w:t>
      </w:r>
      <w:r>
        <w:rPr>
          <w:color w:val="001F5F"/>
          <w:spacing w:val="40"/>
          <w:sz w:val="24"/>
        </w:rPr>
        <w:t xml:space="preserve"> </w:t>
      </w:r>
      <w:r>
        <w:rPr>
          <w:color w:val="001F5F"/>
          <w:sz w:val="24"/>
        </w:rPr>
        <w:t>It will not be necessary in these cases for a report to</w:t>
      </w:r>
      <w:r>
        <w:rPr>
          <w:color w:val="001F5F"/>
          <w:spacing w:val="40"/>
          <w:sz w:val="24"/>
        </w:rPr>
        <w:t xml:space="preserve"> </w:t>
      </w:r>
      <w:r>
        <w:rPr>
          <w:color w:val="001F5F"/>
          <w:sz w:val="24"/>
        </w:rPr>
        <w:t>be prepared as this could compromise your identity unnecessarily.</w:t>
      </w:r>
    </w:p>
    <w:p w:rsidR="00F62AA0" w:rsidRDefault="00F62AA0">
      <w:pPr>
        <w:pStyle w:val="BodyText"/>
      </w:pPr>
    </w:p>
    <w:p w:rsidR="00F62AA0" w:rsidRDefault="00331830">
      <w:pPr>
        <w:pStyle w:val="ListParagraph"/>
        <w:numPr>
          <w:ilvl w:val="1"/>
          <w:numId w:val="2"/>
        </w:numPr>
        <w:tabs>
          <w:tab w:val="left" w:pos="914"/>
          <w:tab w:val="left" w:pos="1560"/>
          <w:tab w:val="left" w:pos="3098"/>
          <w:tab w:val="left" w:pos="7886"/>
          <w:tab w:val="left" w:pos="10145"/>
        </w:tabs>
        <w:ind w:right="114" w:hanging="360"/>
        <w:rPr>
          <w:sz w:val="24"/>
        </w:rPr>
      </w:pPr>
      <w:r>
        <w:rPr>
          <w:color w:val="001F5F"/>
          <w:sz w:val="24"/>
        </w:rPr>
        <w:t>In</w:t>
      </w:r>
      <w:r>
        <w:rPr>
          <w:color w:val="001F5F"/>
          <w:sz w:val="24"/>
        </w:rPr>
        <w:t xml:space="preserve"> cases where action is necessary as a result of your allegation, a report will usually be sent </w:t>
      </w:r>
      <w:r>
        <w:rPr>
          <w:color w:val="001F5F"/>
          <w:spacing w:val="-6"/>
          <w:sz w:val="24"/>
        </w:rPr>
        <w:t>to</w:t>
      </w:r>
      <w:r>
        <w:rPr>
          <w:color w:val="001F5F"/>
          <w:sz w:val="24"/>
        </w:rPr>
        <w:tab/>
      </w:r>
      <w:r>
        <w:rPr>
          <w:color w:val="001F5F"/>
          <w:sz w:val="24"/>
        </w:rPr>
        <w:tab/>
        <w:t>the Headteacher responsible</w:t>
      </w:r>
      <w:r>
        <w:rPr>
          <w:color w:val="001F5F"/>
          <w:sz w:val="24"/>
        </w:rPr>
        <w:tab/>
      </w:r>
      <w:r>
        <w:rPr>
          <w:color w:val="001F5F"/>
          <w:spacing w:val="-4"/>
          <w:sz w:val="24"/>
        </w:rPr>
        <w:t>for</w:t>
      </w:r>
      <w:r>
        <w:rPr>
          <w:color w:val="001F5F"/>
          <w:sz w:val="24"/>
        </w:rPr>
        <w:tab/>
      </w:r>
      <w:r>
        <w:rPr>
          <w:color w:val="001F5F"/>
          <w:spacing w:val="-4"/>
          <w:sz w:val="24"/>
        </w:rPr>
        <w:t xml:space="preserve">the </w:t>
      </w:r>
      <w:r>
        <w:rPr>
          <w:color w:val="001F5F"/>
          <w:sz w:val="24"/>
        </w:rPr>
        <w:t>School</w:t>
      </w:r>
      <w:r>
        <w:rPr>
          <w:color w:val="001F5F"/>
          <w:spacing w:val="-3"/>
          <w:sz w:val="24"/>
        </w:rPr>
        <w:t xml:space="preserve"> </w:t>
      </w:r>
      <w:r>
        <w:rPr>
          <w:color w:val="001F5F"/>
          <w:sz w:val="24"/>
        </w:rPr>
        <w:t>under</w:t>
      </w:r>
      <w:r>
        <w:rPr>
          <w:color w:val="001F5F"/>
          <w:spacing w:val="29"/>
          <w:sz w:val="24"/>
        </w:rPr>
        <w:t xml:space="preserve"> </w:t>
      </w:r>
      <w:r>
        <w:rPr>
          <w:color w:val="001F5F"/>
          <w:sz w:val="24"/>
        </w:rPr>
        <w:t>investigation. Where</w:t>
      </w:r>
      <w:r>
        <w:rPr>
          <w:color w:val="001F5F"/>
          <w:spacing w:val="26"/>
          <w:sz w:val="24"/>
        </w:rPr>
        <w:t xml:space="preserve"> </w:t>
      </w:r>
      <w:r>
        <w:rPr>
          <w:color w:val="001F5F"/>
          <w:sz w:val="24"/>
        </w:rPr>
        <w:t>the</w:t>
      </w:r>
      <w:r>
        <w:rPr>
          <w:color w:val="001F5F"/>
          <w:spacing w:val="29"/>
          <w:sz w:val="24"/>
        </w:rPr>
        <w:t xml:space="preserve"> </w:t>
      </w:r>
      <w:r>
        <w:rPr>
          <w:color w:val="001F5F"/>
          <w:sz w:val="24"/>
        </w:rPr>
        <w:t>report</w:t>
      </w:r>
      <w:r>
        <w:rPr>
          <w:color w:val="001F5F"/>
          <w:spacing w:val="29"/>
          <w:sz w:val="24"/>
        </w:rPr>
        <w:t xml:space="preserve"> </w:t>
      </w:r>
      <w:r>
        <w:rPr>
          <w:color w:val="001F5F"/>
          <w:sz w:val="24"/>
        </w:rPr>
        <w:t>concerns</w:t>
      </w:r>
      <w:r>
        <w:rPr>
          <w:color w:val="001F5F"/>
          <w:spacing w:val="25"/>
          <w:sz w:val="24"/>
        </w:rPr>
        <w:t xml:space="preserve"> </w:t>
      </w:r>
      <w:r>
        <w:rPr>
          <w:color w:val="001F5F"/>
          <w:sz w:val="24"/>
        </w:rPr>
        <w:t>inappropriate</w:t>
      </w:r>
      <w:r>
        <w:rPr>
          <w:color w:val="001F5F"/>
          <w:spacing w:val="29"/>
          <w:sz w:val="24"/>
        </w:rPr>
        <w:t xml:space="preserve"> </w:t>
      </w:r>
      <w:r>
        <w:rPr>
          <w:color w:val="001F5F"/>
          <w:sz w:val="24"/>
        </w:rPr>
        <w:t>action</w:t>
      </w:r>
      <w:r>
        <w:rPr>
          <w:color w:val="001F5F"/>
          <w:spacing w:val="27"/>
          <w:sz w:val="24"/>
        </w:rPr>
        <w:t xml:space="preserve"> </w:t>
      </w:r>
      <w:r>
        <w:rPr>
          <w:color w:val="001F5F"/>
          <w:sz w:val="24"/>
        </w:rPr>
        <w:t>by</w:t>
      </w:r>
      <w:r>
        <w:rPr>
          <w:color w:val="001F5F"/>
          <w:spacing w:val="28"/>
          <w:sz w:val="24"/>
        </w:rPr>
        <w:t xml:space="preserve"> </w:t>
      </w:r>
      <w:r>
        <w:rPr>
          <w:color w:val="001F5F"/>
          <w:sz w:val="24"/>
        </w:rPr>
        <w:t>the</w:t>
      </w:r>
      <w:r>
        <w:rPr>
          <w:color w:val="001F5F"/>
          <w:spacing w:val="26"/>
          <w:sz w:val="24"/>
        </w:rPr>
        <w:t xml:space="preserve"> </w:t>
      </w:r>
      <w:r>
        <w:rPr>
          <w:color w:val="001F5F"/>
          <w:sz w:val="24"/>
        </w:rPr>
        <w:t>Headteacher but</w:t>
      </w:r>
      <w:r>
        <w:rPr>
          <w:color w:val="001F5F"/>
          <w:spacing w:val="80"/>
          <w:w w:val="150"/>
          <w:sz w:val="24"/>
        </w:rPr>
        <w:t xml:space="preserve"> </w:t>
      </w:r>
      <w:r>
        <w:rPr>
          <w:color w:val="001F5F"/>
          <w:sz w:val="24"/>
        </w:rPr>
        <w:t>not</w:t>
      </w:r>
      <w:r>
        <w:rPr>
          <w:color w:val="001F5F"/>
          <w:spacing w:val="80"/>
          <w:w w:val="150"/>
          <w:sz w:val="24"/>
        </w:rPr>
        <w:t xml:space="preserve"> </w:t>
      </w:r>
      <w:r>
        <w:rPr>
          <w:color w:val="001F5F"/>
          <w:sz w:val="24"/>
        </w:rPr>
        <w:t>by</w:t>
      </w:r>
      <w:r>
        <w:rPr>
          <w:color w:val="001F5F"/>
          <w:spacing w:val="80"/>
          <w:w w:val="150"/>
          <w:sz w:val="24"/>
        </w:rPr>
        <w:t xml:space="preserve"> </w:t>
      </w:r>
      <w:r>
        <w:rPr>
          <w:color w:val="001F5F"/>
          <w:sz w:val="24"/>
        </w:rPr>
        <w:t>the</w:t>
      </w:r>
      <w:r>
        <w:rPr>
          <w:color w:val="001F5F"/>
          <w:spacing w:val="80"/>
          <w:w w:val="150"/>
          <w:sz w:val="24"/>
        </w:rPr>
        <w:t xml:space="preserve"> </w:t>
      </w:r>
      <w:r>
        <w:rPr>
          <w:color w:val="001F5F"/>
          <w:sz w:val="24"/>
        </w:rPr>
        <w:t>Chair</w:t>
      </w:r>
      <w:r>
        <w:rPr>
          <w:color w:val="001F5F"/>
          <w:spacing w:val="80"/>
          <w:w w:val="150"/>
          <w:sz w:val="24"/>
        </w:rPr>
        <w:t xml:space="preserve"> </w:t>
      </w:r>
      <w:r>
        <w:rPr>
          <w:color w:val="001F5F"/>
          <w:sz w:val="24"/>
        </w:rPr>
        <w:t>of</w:t>
      </w:r>
      <w:r>
        <w:rPr>
          <w:color w:val="001F5F"/>
          <w:spacing w:val="80"/>
          <w:w w:val="150"/>
          <w:sz w:val="24"/>
        </w:rPr>
        <w:t xml:space="preserve"> </w:t>
      </w:r>
      <w:r>
        <w:rPr>
          <w:color w:val="001F5F"/>
          <w:sz w:val="24"/>
        </w:rPr>
        <w:t>Governors,</w:t>
      </w:r>
      <w:r>
        <w:rPr>
          <w:color w:val="001F5F"/>
          <w:spacing w:val="80"/>
          <w:w w:val="150"/>
          <w:sz w:val="24"/>
        </w:rPr>
        <w:t xml:space="preserve"> </w:t>
      </w:r>
      <w:r>
        <w:rPr>
          <w:color w:val="001F5F"/>
          <w:sz w:val="24"/>
        </w:rPr>
        <w:t>the</w:t>
      </w:r>
      <w:r>
        <w:rPr>
          <w:color w:val="001F5F"/>
          <w:spacing w:val="80"/>
          <w:w w:val="150"/>
          <w:sz w:val="24"/>
        </w:rPr>
        <w:t xml:space="preserve"> </w:t>
      </w:r>
      <w:r>
        <w:rPr>
          <w:color w:val="001F5F"/>
          <w:sz w:val="24"/>
        </w:rPr>
        <w:t>report</w:t>
      </w:r>
      <w:r>
        <w:rPr>
          <w:color w:val="001F5F"/>
          <w:spacing w:val="80"/>
          <w:w w:val="150"/>
          <w:sz w:val="24"/>
        </w:rPr>
        <w:t xml:space="preserve"> </w:t>
      </w:r>
      <w:r>
        <w:rPr>
          <w:color w:val="001F5F"/>
          <w:sz w:val="24"/>
        </w:rPr>
        <w:t>will</w:t>
      </w:r>
      <w:r>
        <w:rPr>
          <w:color w:val="001F5F"/>
          <w:spacing w:val="80"/>
          <w:w w:val="150"/>
          <w:sz w:val="24"/>
        </w:rPr>
        <w:t xml:space="preserve"> </w:t>
      </w:r>
      <w:r>
        <w:rPr>
          <w:color w:val="001F5F"/>
          <w:sz w:val="24"/>
        </w:rPr>
        <w:t>be</w:t>
      </w:r>
      <w:r>
        <w:rPr>
          <w:color w:val="001F5F"/>
          <w:spacing w:val="80"/>
          <w:w w:val="150"/>
          <w:sz w:val="24"/>
        </w:rPr>
        <w:t xml:space="preserve"> </w:t>
      </w:r>
      <w:r>
        <w:rPr>
          <w:color w:val="001F5F"/>
          <w:sz w:val="24"/>
        </w:rPr>
        <w:t>sent</w:t>
      </w:r>
      <w:r>
        <w:rPr>
          <w:color w:val="001F5F"/>
          <w:spacing w:val="80"/>
          <w:w w:val="150"/>
          <w:sz w:val="24"/>
        </w:rPr>
        <w:t xml:space="preserve"> </w:t>
      </w:r>
      <w:r>
        <w:rPr>
          <w:color w:val="001F5F"/>
          <w:sz w:val="24"/>
        </w:rPr>
        <w:t>to</w:t>
      </w:r>
      <w:r>
        <w:rPr>
          <w:color w:val="001F5F"/>
          <w:spacing w:val="80"/>
          <w:w w:val="150"/>
          <w:sz w:val="24"/>
        </w:rPr>
        <w:t xml:space="preserve"> </w:t>
      </w:r>
      <w:r>
        <w:rPr>
          <w:color w:val="001F5F"/>
          <w:sz w:val="24"/>
        </w:rPr>
        <w:t>the</w:t>
      </w:r>
      <w:r>
        <w:rPr>
          <w:color w:val="001F5F"/>
          <w:spacing w:val="80"/>
          <w:w w:val="150"/>
          <w:sz w:val="24"/>
        </w:rPr>
        <w:t xml:space="preserve"> </w:t>
      </w:r>
      <w:r>
        <w:rPr>
          <w:color w:val="001F5F"/>
          <w:sz w:val="24"/>
        </w:rPr>
        <w:t>relevant</w:t>
      </w:r>
      <w:r>
        <w:rPr>
          <w:color w:val="001F5F"/>
          <w:spacing w:val="80"/>
          <w:w w:val="150"/>
          <w:sz w:val="24"/>
        </w:rPr>
        <w:t xml:space="preserve"> </w:t>
      </w:r>
      <w:r>
        <w:rPr>
          <w:color w:val="001F5F"/>
          <w:sz w:val="24"/>
        </w:rPr>
        <w:t>Chair</w:t>
      </w:r>
      <w:r>
        <w:rPr>
          <w:color w:val="001F5F"/>
          <w:spacing w:val="80"/>
          <w:w w:val="150"/>
          <w:sz w:val="24"/>
        </w:rPr>
        <w:t xml:space="preserve"> </w:t>
      </w:r>
      <w:r>
        <w:rPr>
          <w:color w:val="001F5F"/>
          <w:sz w:val="24"/>
        </w:rPr>
        <w:t>of Governors</w:t>
      </w:r>
      <w:r>
        <w:rPr>
          <w:color w:val="001F5F"/>
          <w:spacing w:val="80"/>
          <w:sz w:val="24"/>
        </w:rPr>
        <w:t xml:space="preserve"> </w:t>
      </w:r>
      <w:r>
        <w:rPr>
          <w:color w:val="001F5F"/>
          <w:sz w:val="24"/>
        </w:rPr>
        <w:t>The</w:t>
      </w:r>
      <w:r>
        <w:rPr>
          <w:color w:val="001F5F"/>
          <w:spacing w:val="-3"/>
          <w:sz w:val="24"/>
        </w:rPr>
        <w:t xml:space="preserve"> </w:t>
      </w:r>
      <w:r>
        <w:rPr>
          <w:color w:val="001F5F"/>
          <w:sz w:val="24"/>
        </w:rPr>
        <w:t>Headteacher (</w:t>
      </w:r>
      <w:r>
        <w:rPr>
          <w:color w:val="001F5F"/>
          <w:spacing w:val="40"/>
          <w:sz w:val="24"/>
        </w:rPr>
        <w:t xml:space="preserve"> </w:t>
      </w:r>
      <w:r>
        <w:rPr>
          <w:color w:val="001F5F"/>
          <w:sz w:val="24"/>
        </w:rPr>
        <w:t>or</w:t>
      </w:r>
      <w:r>
        <w:rPr>
          <w:color w:val="001F5F"/>
          <w:spacing w:val="-3"/>
          <w:sz w:val="24"/>
        </w:rPr>
        <w:t xml:space="preserve"> </w:t>
      </w:r>
      <w:r>
        <w:rPr>
          <w:color w:val="001F5F"/>
          <w:sz w:val="24"/>
        </w:rPr>
        <w:t>as</w:t>
      </w:r>
      <w:r>
        <w:rPr>
          <w:color w:val="001F5F"/>
          <w:spacing w:val="40"/>
          <w:sz w:val="24"/>
        </w:rPr>
        <w:t xml:space="preserve"> </w:t>
      </w:r>
      <w:r>
        <w:rPr>
          <w:color w:val="001F5F"/>
          <w:sz w:val="24"/>
        </w:rPr>
        <w:t>applicable</w:t>
      </w:r>
      <w:r>
        <w:rPr>
          <w:color w:val="001F5F"/>
          <w:spacing w:val="40"/>
          <w:sz w:val="24"/>
        </w:rPr>
        <w:t xml:space="preserve"> </w:t>
      </w:r>
      <w:r>
        <w:rPr>
          <w:color w:val="001F5F"/>
          <w:sz w:val="24"/>
        </w:rPr>
        <w:t>the</w:t>
      </w:r>
      <w:r>
        <w:rPr>
          <w:color w:val="001F5F"/>
          <w:spacing w:val="40"/>
          <w:sz w:val="24"/>
        </w:rPr>
        <w:t xml:space="preserve"> </w:t>
      </w:r>
      <w:r>
        <w:rPr>
          <w:color w:val="001F5F"/>
          <w:sz w:val="24"/>
        </w:rPr>
        <w:t>Chair</w:t>
      </w:r>
      <w:r>
        <w:rPr>
          <w:color w:val="001F5F"/>
          <w:spacing w:val="40"/>
          <w:sz w:val="24"/>
        </w:rPr>
        <w:t xml:space="preserve"> </w:t>
      </w:r>
      <w:r>
        <w:rPr>
          <w:color w:val="001F5F"/>
          <w:sz w:val="24"/>
        </w:rPr>
        <w:t>of Governors)</w:t>
      </w:r>
      <w:r>
        <w:rPr>
          <w:color w:val="001F5F"/>
          <w:spacing w:val="-2"/>
          <w:sz w:val="24"/>
        </w:rPr>
        <w:t xml:space="preserve"> </w:t>
      </w:r>
      <w:r>
        <w:rPr>
          <w:color w:val="001F5F"/>
          <w:sz w:val="24"/>
        </w:rPr>
        <w:t>will</w:t>
      </w:r>
      <w:r>
        <w:rPr>
          <w:color w:val="001F5F"/>
          <w:spacing w:val="40"/>
          <w:sz w:val="24"/>
        </w:rPr>
        <w:t xml:space="preserve"> </w:t>
      </w:r>
      <w:r>
        <w:rPr>
          <w:color w:val="001F5F"/>
          <w:sz w:val="24"/>
        </w:rPr>
        <w:t>be</w:t>
      </w:r>
      <w:r>
        <w:rPr>
          <w:color w:val="001F5F"/>
          <w:spacing w:val="40"/>
          <w:sz w:val="24"/>
        </w:rPr>
        <w:t xml:space="preserve"> </w:t>
      </w:r>
      <w:r>
        <w:rPr>
          <w:color w:val="001F5F"/>
          <w:sz w:val="24"/>
        </w:rPr>
        <w:t>responsible</w:t>
      </w:r>
      <w:r>
        <w:rPr>
          <w:color w:val="001F5F"/>
          <w:spacing w:val="40"/>
          <w:sz w:val="24"/>
        </w:rPr>
        <w:t xml:space="preserve"> </w:t>
      </w:r>
      <w:r>
        <w:rPr>
          <w:color w:val="001F5F"/>
          <w:sz w:val="24"/>
        </w:rPr>
        <w:t>for</w:t>
      </w:r>
      <w:r>
        <w:rPr>
          <w:color w:val="001F5F"/>
          <w:spacing w:val="40"/>
          <w:sz w:val="24"/>
        </w:rPr>
        <w:t xml:space="preserve"> </w:t>
      </w:r>
      <w:r>
        <w:rPr>
          <w:color w:val="001F5F"/>
          <w:sz w:val="24"/>
        </w:rPr>
        <w:t>implementing the recommendations in the report.</w:t>
      </w:r>
      <w:r>
        <w:rPr>
          <w:color w:val="001F5F"/>
          <w:spacing w:val="40"/>
          <w:sz w:val="24"/>
        </w:rPr>
        <w:t xml:space="preserve"> </w:t>
      </w:r>
      <w:r>
        <w:rPr>
          <w:color w:val="001F5F"/>
          <w:sz w:val="24"/>
        </w:rPr>
        <w:t>You will be advised when the investigation is</w:t>
      </w:r>
      <w:r>
        <w:rPr>
          <w:color w:val="001F5F"/>
          <w:spacing w:val="40"/>
          <w:sz w:val="24"/>
        </w:rPr>
        <w:t xml:space="preserve"> </w:t>
      </w:r>
      <w:r>
        <w:rPr>
          <w:color w:val="001F5F"/>
          <w:sz w:val="24"/>
        </w:rPr>
        <w:t>complete,</w:t>
      </w:r>
      <w:r>
        <w:rPr>
          <w:color w:val="001F5F"/>
          <w:spacing w:val="18"/>
          <w:sz w:val="24"/>
        </w:rPr>
        <w:t xml:space="preserve"> </w:t>
      </w:r>
      <w:r>
        <w:rPr>
          <w:color w:val="001F5F"/>
          <w:sz w:val="24"/>
        </w:rPr>
        <w:t>but</w:t>
      </w:r>
      <w:r>
        <w:rPr>
          <w:color w:val="001F5F"/>
          <w:spacing w:val="19"/>
          <w:sz w:val="24"/>
        </w:rPr>
        <w:t xml:space="preserve"> </w:t>
      </w:r>
      <w:r>
        <w:rPr>
          <w:color w:val="001F5F"/>
          <w:sz w:val="24"/>
        </w:rPr>
        <w:t>it</w:t>
      </w:r>
      <w:r>
        <w:rPr>
          <w:color w:val="001F5F"/>
          <w:spacing w:val="19"/>
          <w:sz w:val="24"/>
        </w:rPr>
        <w:t xml:space="preserve"> </w:t>
      </w:r>
      <w:r>
        <w:rPr>
          <w:color w:val="001F5F"/>
          <w:sz w:val="24"/>
        </w:rPr>
        <w:t>may not</w:t>
      </w:r>
      <w:r>
        <w:rPr>
          <w:color w:val="001F5F"/>
          <w:spacing w:val="21"/>
          <w:sz w:val="24"/>
        </w:rPr>
        <w:t xml:space="preserve"> </w:t>
      </w:r>
      <w:r>
        <w:rPr>
          <w:color w:val="001F5F"/>
          <w:sz w:val="24"/>
        </w:rPr>
        <w:t>always be</w:t>
      </w:r>
      <w:r>
        <w:rPr>
          <w:color w:val="001F5F"/>
          <w:spacing w:val="-1"/>
          <w:sz w:val="24"/>
        </w:rPr>
        <w:t xml:space="preserve"> </w:t>
      </w:r>
      <w:r>
        <w:rPr>
          <w:color w:val="001F5F"/>
          <w:sz w:val="24"/>
        </w:rPr>
        <w:t>possible</w:t>
      </w:r>
      <w:r>
        <w:rPr>
          <w:color w:val="001F5F"/>
          <w:spacing w:val="18"/>
          <w:sz w:val="24"/>
        </w:rPr>
        <w:t xml:space="preserve"> </w:t>
      </w:r>
      <w:r>
        <w:rPr>
          <w:color w:val="001F5F"/>
          <w:sz w:val="24"/>
        </w:rPr>
        <w:t>to</w:t>
      </w:r>
      <w:r>
        <w:rPr>
          <w:color w:val="001F5F"/>
          <w:spacing w:val="18"/>
          <w:sz w:val="24"/>
        </w:rPr>
        <w:t xml:space="preserve"> </w:t>
      </w:r>
      <w:r>
        <w:rPr>
          <w:color w:val="001F5F"/>
          <w:sz w:val="24"/>
        </w:rPr>
        <w:t>tell</w:t>
      </w:r>
      <w:r>
        <w:rPr>
          <w:color w:val="001F5F"/>
          <w:spacing w:val="20"/>
          <w:sz w:val="24"/>
        </w:rPr>
        <w:t xml:space="preserve"> </w:t>
      </w:r>
      <w:r>
        <w:rPr>
          <w:color w:val="001F5F"/>
          <w:sz w:val="24"/>
        </w:rPr>
        <w:t>you</w:t>
      </w:r>
      <w:r>
        <w:rPr>
          <w:color w:val="001F5F"/>
          <w:spacing w:val="18"/>
          <w:sz w:val="24"/>
        </w:rPr>
        <w:t xml:space="preserve"> </w:t>
      </w:r>
      <w:r>
        <w:rPr>
          <w:color w:val="001F5F"/>
          <w:sz w:val="24"/>
        </w:rPr>
        <w:t>the</w:t>
      </w:r>
      <w:r>
        <w:rPr>
          <w:color w:val="001F5F"/>
          <w:spacing w:val="18"/>
          <w:sz w:val="24"/>
        </w:rPr>
        <w:t xml:space="preserve"> </w:t>
      </w:r>
      <w:r>
        <w:rPr>
          <w:color w:val="001F5F"/>
          <w:sz w:val="24"/>
        </w:rPr>
        <w:t>details of the</w:t>
      </w:r>
      <w:r>
        <w:rPr>
          <w:color w:val="001F5F"/>
          <w:spacing w:val="18"/>
          <w:sz w:val="24"/>
        </w:rPr>
        <w:t xml:space="preserve"> </w:t>
      </w:r>
      <w:r>
        <w:rPr>
          <w:color w:val="001F5F"/>
          <w:sz w:val="24"/>
        </w:rPr>
        <w:t>findings</w:t>
      </w:r>
      <w:r>
        <w:rPr>
          <w:color w:val="001F5F"/>
          <w:spacing w:val="23"/>
          <w:sz w:val="24"/>
        </w:rPr>
        <w:t xml:space="preserve"> </w:t>
      </w:r>
      <w:r>
        <w:rPr>
          <w:color w:val="001F5F"/>
          <w:sz w:val="24"/>
        </w:rPr>
        <w:t>as this</w:t>
      </w:r>
      <w:r>
        <w:rPr>
          <w:color w:val="001F5F"/>
          <w:spacing w:val="20"/>
          <w:sz w:val="24"/>
        </w:rPr>
        <w:t xml:space="preserve"> </w:t>
      </w:r>
      <w:r>
        <w:rPr>
          <w:color w:val="001F5F"/>
          <w:sz w:val="24"/>
        </w:rPr>
        <w:t>may be confidential or may prejudice further action.</w:t>
      </w:r>
    </w:p>
    <w:p w:rsidR="00F62AA0" w:rsidRDefault="00F62AA0">
      <w:pPr>
        <w:pStyle w:val="BodyText"/>
        <w:spacing w:before="1"/>
      </w:pPr>
    </w:p>
    <w:p w:rsidR="00F62AA0" w:rsidRDefault="00331830">
      <w:pPr>
        <w:pStyle w:val="ListParagraph"/>
        <w:numPr>
          <w:ilvl w:val="1"/>
          <w:numId w:val="2"/>
        </w:numPr>
        <w:tabs>
          <w:tab w:val="left" w:pos="914"/>
          <w:tab w:val="left" w:pos="1560"/>
        </w:tabs>
        <w:ind w:right="114" w:hanging="360"/>
        <w:jc w:val="both"/>
        <w:rPr>
          <w:sz w:val="24"/>
        </w:rPr>
      </w:pPr>
      <w:r>
        <w:rPr>
          <w:color w:val="001F5F"/>
          <w:sz w:val="24"/>
        </w:rPr>
        <w:t>If the investigation concerns inappropriate action by the Headteacher</w:t>
      </w:r>
      <w:r>
        <w:rPr>
          <w:color w:val="001F5F"/>
          <w:spacing w:val="-3"/>
          <w:sz w:val="24"/>
        </w:rPr>
        <w:t xml:space="preserve"> </w:t>
      </w:r>
      <w:r>
        <w:rPr>
          <w:color w:val="001F5F"/>
          <w:sz w:val="24"/>
        </w:rPr>
        <w:t>and the</w:t>
      </w:r>
      <w:r>
        <w:rPr>
          <w:color w:val="001F5F"/>
          <w:spacing w:val="-2"/>
          <w:sz w:val="24"/>
        </w:rPr>
        <w:t xml:space="preserve"> </w:t>
      </w:r>
      <w:r>
        <w:rPr>
          <w:color w:val="001F5F"/>
          <w:sz w:val="24"/>
        </w:rPr>
        <w:t>Chair of Governors, the report will be se</w:t>
      </w:r>
      <w:r>
        <w:rPr>
          <w:color w:val="001F5F"/>
          <w:sz w:val="24"/>
        </w:rPr>
        <w:t>nt directly to the</w:t>
      </w:r>
      <w:r>
        <w:rPr>
          <w:color w:val="001F5F"/>
          <w:spacing w:val="-2"/>
          <w:sz w:val="24"/>
        </w:rPr>
        <w:t xml:space="preserve"> </w:t>
      </w:r>
      <w:r>
        <w:rPr>
          <w:color w:val="001F5F"/>
          <w:sz w:val="24"/>
        </w:rPr>
        <w:t>Director of Children and Families. If you are concerned about the Headteacher or Chair of Governors</w:t>
      </w:r>
      <w:r>
        <w:rPr>
          <w:color w:val="001F5F"/>
          <w:spacing w:val="-3"/>
          <w:sz w:val="24"/>
        </w:rPr>
        <w:t xml:space="preserve"> </w:t>
      </w:r>
      <w:r>
        <w:rPr>
          <w:color w:val="001F5F"/>
          <w:sz w:val="24"/>
        </w:rPr>
        <w:t>receiving the report, you should discuss this with the investigator.</w:t>
      </w:r>
    </w:p>
    <w:p w:rsidR="00F62AA0" w:rsidRDefault="00F62AA0">
      <w:pPr>
        <w:pStyle w:val="BodyText"/>
        <w:spacing w:before="96"/>
      </w:pPr>
    </w:p>
    <w:p w:rsidR="00F62AA0" w:rsidRDefault="00331830">
      <w:pPr>
        <w:pStyle w:val="Heading1"/>
        <w:numPr>
          <w:ilvl w:val="0"/>
          <w:numId w:val="2"/>
        </w:numPr>
        <w:tabs>
          <w:tab w:val="left" w:pos="478"/>
        </w:tabs>
        <w:ind w:left="478" w:hanging="358"/>
      </w:pPr>
      <w:bookmarkStart w:id="14" w:name="_bookmark13"/>
      <w:bookmarkEnd w:id="14"/>
      <w:r>
        <w:rPr>
          <w:color w:val="001F5F"/>
        </w:rPr>
        <w:t>Anonymous</w:t>
      </w:r>
      <w:r>
        <w:rPr>
          <w:color w:val="001F5F"/>
          <w:spacing w:val="-6"/>
        </w:rPr>
        <w:t xml:space="preserve"> </w:t>
      </w:r>
      <w:r>
        <w:rPr>
          <w:color w:val="001F5F"/>
          <w:spacing w:val="-2"/>
        </w:rPr>
        <w:t>reports</w:t>
      </w:r>
    </w:p>
    <w:p w:rsidR="00F62AA0" w:rsidRDefault="00F62AA0">
      <w:pPr>
        <w:pStyle w:val="BodyText"/>
        <w:spacing w:before="46"/>
        <w:rPr>
          <w:b/>
          <w:sz w:val="28"/>
        </w:rPr>
      </w:pPr>
    </w:p>
    <w:p w:rsidR="00F62AA0" w:rsidRDefault="00331830">
      <w:pPr>
        <w:pStyle w:val="BodyText"/>
        <w:ind w:left="540" w:right="117"/>
        <w:jc w:val="both"/>
      </w:pPr>
      <w:r>
        <w:rPr>
          <w:color w:val="001F5F"/>
        </w:rPr>
        <w:t>Whilst it is</w:t>
      </w:r>
      <w:r>
        <w:rPr>
          <w:color w:val="001F5F"/>
          <w:spacing w:val="-4"/>
        </w:rPr>
        <w:t xml:space="preserve"> </w:t>
      </w:r>
      <w:r>
        <w:rPr>
          <w:color w:val="001F5F"/>
        </w:rPr>
        <w:t>accepted that anonymous allegations do not carry the same weight, any such reports received by the school</w:t>
      </w:r>
      <w:r>
        <w:rPr>
          <w:color w:val="001F5F"/>
          <w:spacing w:val="-4"/>
        </w:rPr>
        <w:t xml:space="preserve"> </w:t>
      </w:r>
      <w:r>
        <w:rPr>
          <w:color w:val="001F5F"/>
        </w:rPr>
        <w:t>will be considered at its</w:t>
      </w:r>
      <w:r>
        <w:rPr>
          <w:color w:val="001F5F"/>
          <w:spacing w:val="-1"/>
        </w:rPr>
        <w:t xml:space="preserve"> </w:t>
      </w:r>
      <w:r>
        <w:rPr>
          <w:color w:val="001F5F"/>
        </w:rPr>
        <w:t>discretion , and where such a decision is made, appropriate investigations made as far as possible into the circumstances.</w:t>
      </w:r>
      <w:r>
        <w:rPr>
          <w:color w:val="001F5F"/>
          <w:spacing w:val="40"/>
        </w:rPr>
        <w:t xml:space="preserve"> </w:t>
      </w:r>
      <w:r>
        <w:rPr>
          <w:color w:val="001F5F"/>
        </w:rPr>
        <w:t>I</w:t>
      </w:r>
      <w:r>
        <w:rPr>
          <w:color w:val="001F5F"/>
        </w:rPr>
        <w:t>n exercising this discretion account will be taken of the seriousness, credibility of the matters raised and the likelihood of confirming the allegation from the sources quoted.</w:t>
      </w:r>
    </w:p>
    <w:p w:rsidR="00F62AA0" w:rsidRDefault="00F62AA0">
      <w:pPr>
        <w:pStyle w:val="BodyText"/>
        <w:spacing w:before="95"/>
      </w:pPr>
    </w:p>
    <w:p w:rsidR="00F62AA0" w:rsidRDefault="00331830">
      <w:pPr>
        <w:pStyle w:val="Heading1"/>
        <w:numPr>
          <w:ilvl w:val="0"/>
          <w:numId w:val="1"/>
        </w:numPr>
        <w:tabs>
          <w:tab w:val="left" w:pos="478"/>
        </w:tabs>
        <w:ind w:left="478" w:hanging="358"/>
      </w:pPr>
      <w:bookmarkStart w:id="15" w:name="_bookmark14"/>
      <w:bookmarkEnd w:id="15"/>
      <w:r>
        <w:rPr>
          <w:color w:val="001F5F"/>
          <w:spacing w:val="-2"/>
        </w:rPr>
        <w:t>Anonymity</w:t>
      </w:r>
    </w:p>
    <w:p w:rsidR="00F62AA0" w:rsidRDefault="00F62AA0">
      <w:pPr>
        <w:pStyle w:val="BodyText"/>
        <w:spacing w:before="49"/>
        <w:rPr>
          <w:b/>
          <w:sz w:val="28"/>
        </w:rPr>
      </w:pPr>
    </w:p>
    <w:p w:rsidR="00F62AA0" w:rsidRDefault="00331830">
      <w:pPr>
        <w:ind w:left="540" w:right="114"/>
        <w:jc w:val="both"/>
        <w:rPr>
          <w:sz w:val="24"/>
        </w:rPr>
      </w:pPr>
      <w:r>
        <w:rPr>
          <w:color w:val="001F5F"/>
          <w:sz w:val="24"/>
        </w:rPr>
        <w:t>During the initial stages</w:t>
      </w:r>
      <w:r>
        <w:rPr>
          <w:color w:val="001F5F"/>
          <w:spacing w:val="-3"/>
          <w:sz w:val="24"/>
        </w:rPr>
        <w:t xml:space="preserve"> </w:t>
      </w:r>
      <w:r>
        <w:rPr>
          <w:color w:val="001F5F"/>
          <w:sz w:val="24"/>
        </w:rPr>
        <w:t>of the investigation, if you so wish, th</w:t>
      </w:r>
      <w:r>
        <w:rPr>
          <w:color w:val="001F5F"/>
          <w:sz w:val="24"/>
        </w:rPr>
        <w:t>e school</w:t>
      </w:r>
      <w:r>
        <w:rPr>
          <w:color w:val="001F5F"/>
          <w:spacing w:val="-1"/>
          <w:sz w:val="24"/>
        </w:rPr>
        <w:t xml:space="preserve"> </w:t>
      </w:r>
      <w:r>
        <w:rPr>
          <w:color w:val="001F5F"/>
          <w:sz w:val="24"/>
        </w:rPr>
        <w:t>will endeavour to ensure</w:t>
      </w:r>
      <w:r>
        <w:rPr>
          <w:color w:val="001F5F"/>
          <w:spacing w:val="-2"/>
          <w:sz w:val="24"/>
        </w:rPr>
        <w:t xml:space="preserve"> </w:t>
      </w:r>
      <w:r>
        <w:rPr>
          <w:color w:val="001F5F"/>
          <w:sz w:val="24"/>
        </w:rPr>
        <w:t>that your identity</w:t>
      </w:r>
      <w:r>
        <w:rPr>
          <w:color w:val="001F5F"/>
          <w:spacing w:val="-1"/>
          <w:sz w:val="24"/>
        </w:rPr>
        <w:t xml:space="preserve"> </w:t>
      </w:r>
      <w:r>
        <w:rPr>
          <w:color w:val="001F5F"/>
          <w:sz w:val="24"/>
        </w:rPr>
        <w:t>will</w:t>
      </w:r>
      <w:r>
        <w:rPr>
          <w:color w:val="001F5F"/>
          <w:spacing w:val="-2"/>
          <w:sz w:val="24"/>
        </w:rPr>
        <w:t xml:space="preserve"> </w:t>
      </w:r>
      <w:r>
        <w:rPr>
          <w:color w:val="001F5F"/>
          <w:sz w:val="24"/>
        </w:rPr>
        <w:t>only</w:t>
      </w:r>
      <w:r>
        <w:rPr>
          <w:color w:val="001F5F"/>
          <w:spacing w:val="-2"/>
          <w:sz w:val="24"/>
        </w:rPr>
        <w:t xml:space="preserve"> </w:t>
      </w:r>
      <w:r>
        <w:rPr>
          <w:color w:val="001F5F"/>
          <w:sz w:val="24"/>
        </w:rPr>
        <w:t>be</w:t>
      </w:r>
      <w:r>
        <w:rPr>
          <w:color w:val="001F5F"/>
          <w:spacing w:val="-1"/>
          <w:sz w:val="24"/>
        </w:rPr>
        <w:t xml:space="preserve"> </w:t>
      </w:r>
      <w:r>
        <w:rPr>
          <w:color w:val="001F5F"/>
          <w:sz w:val="24"/>
        </w:rPr>
        <w:t>disclosed</w:t>
      </w:r>
      <w:r>
        <w:rPr>
          <w:color w:val="001F5F"/>
          <w:spacing w:val="-1"/>
          <w:sz w:val="24"/>
        </w:rPr>
        <w:t xml:space="preserve"> </w:t>
      </w:r>
      <w:r>
        <w:rPr>
          <w:color w:val="001F5F"/>
          <w:sz w:val="24"/>
        </w:rPr>
        <w:t>to</w:t>
      </w:r>
      <w:r>
        <w:rPr>
          <w:color w:val="001F5F"/>
          <w:spacing w:val="-1"/>
          <w:sz w:val="24"/>
        </w:rPr>
        <w:t xml:space="preserve"> </w:t>
      </w:r>
      <w:r>
        <w:rPr>
          <w:color w:val="001F5F"/>
          <w:sz w:val="24"/>
        </w:rPr>
        <w:t>those</w:t>
      </w:r>
      <w:r>
        <w:rPr>
          <w:color w:val="001F5F"/>
          <w:spacing w:val="-1"/>
          <w:sz w:val="24"/>
        </w:rPr>
        <w:t xml:space="preserve"> </w:t>
      </w:r>
      <w:r>
        <w:rPr>
          <w:color w:val="001F5F"/>
          <w:sz w:val="24"/>
        </w:rPr>
        <w:t>directly</w:t>
      </w:r>
      <w:r>
        <w:rPr>
          <w:color w:val="001F5F"/>
          <w:spacing w:val="-1"/>
          <w:sz w:val="24"/>
        </w:rPr>
        <w:t xml:space="preserve"> </w:t>
      </w:r>
      <w:r>
        <w:rPr>
          <w:color w:val="001F5F"/>
          <w:sz w:val="24"/>
        </w:rPr>
        <w:t>involved in</w:t>
      </w:r>
      <w:r>
        <w:rPr>
          <w:color w:val="001F5F"/>
          <w:spacing w:val="-1"/>
          <w:sz w:val="24"/>
        </w:rPr>
        <w:t xml:space="preserve"> </w:t>
      </w:r>
      <w:r>
        <w:rPr>
          <w:color w:val="001F5F"/>
          <w:sz w:val="24"/>
        </w:rPr>
        <w:t>investigating</w:t>
      </w:r>
      <w:r>
        <w:rPr>
          <w:color w:val="001F5F"/>
          <w:spacing w:val="-2"/>
          <w:sz w:val="24"/>
        </w:rPr>
        <w:t xml:space="preserve"> </w:t>
      </w:r>
      <w:r>
        <w:rPr>
          <w:color w:val="001F5F"/>
          <w:sz w:val="24"/>
        </w:rPr>
        <w:t>the</w:t>
      </w:r>
      <w:r>
        <w:rPr>
          <w:color w:val="001F5F"/>
          <w:spacing w:val="-1"/>
          <w:sz w:val="24"/>
        </w:rPr>
        <w:t xml:space="preserve"> </w:t>
      </w:r>
      <w:r>
        <w:rPr>
          <w:color w:val="001F5F"/>
          <w:sz w:val="24"/>
        </w:rPr>
        <w:t>allegation.</w:t>
      </w:r>
      <w:r>
        <w:rPr>
          <w:color w:val="001F5F"/>
          <w:spacing w:val="40"/>
          <w:sz w:val="24"/>
        </w:rPr>
        <w:t xml:space="preserve"> </w:t>
      </w:r>
      <w:r>
        <w:rPr>
          <w:color w:val="001F5F"/>
          <w:sz w:val="24"/>
        </w:rPr>
        <w:t>We</w:t>
      </w:r>
      <w:r>
        <w:rPr>
          <w:color w:val="001F5F"/>
          <w:spacing w:val="-1"/>
          <w:sz w:val="24"/>
        </w:rPr>
        <w:t xml:space="preserve"> </w:t>
      </w:r>
      <w:r>
        <w:rPr>
          <w:color w:val="001F5F"/>
          <w:sz w:val="24"/>
        </w:rPr>
        <w:t>will do our</w:t>
      </w:r>
      <w:r>
        <w:rPr>
          <w:color w:val="001F5F"/>
          <w:spacing w:val="80"/>
          <w:sz w:val="24"/>
        </w:rPr>
        <w:t xml:space="preserve">  </w:t>
      </w:r>
      <w:r>
        <w:rPr>
          <w:color w:val="001F5F"/>
          <w:sz w:val="24"/>
        </w:rPr>
        <w:t>best</w:t>
      </w:r>
      <w:r>
        <w:rPr>
          <w:color w:val="001F5F"/>
          <w:spacing w:val="80"/>
          <w:sz w:val="24"/>
        </w:rPr>
        <w:t xml:space="preserve">  </w:t>
      </w:r>
      <w:r>
        <w:rPr>
          <w:color w:val="001F5F"/>
          <w:sz w:val="24"/>
        </w:rPr>
        <w:t>to</w:t>
      </w:r>
      <w:r>
        <w:rPr>
          <w:color w:val="001F5F"/>
          <w:spacing w:val="80"/>
          <w:sz w:val="24"/>
        </w:rPr>
        <w:t xml:space="preserve">  </w:t>
      </w:r>
      <w:r>
        <w:rPr>
          <w:color w:val="001F5F"/>
          <w:sz w:val="24"/>
        </w:rPr>
        <w:t>maintain</w:t>
      </w:r>
      <w:r>
        <w:rPr>
          <w:color w:val="001F5F"/>
          <w:spacing w:val="80"/>
          <w:sz w:val="24"/>
        </w:rPr>
        <w:t xml:space="preserve">  </w:t>
      </w:r>
      <w:r>
        <w:rPr>
          <w:color w:val="001F5F"/>
          <w:sz w:val="24"/>
        </w:rPr>
        <w:t>your</w:t>
      </w:r>
      <w:r>
        <w:rPr>
          <w:color w:val="001F5F"/>
          <w:spacing w:val="80"/>
          <w:sz w:val="24"/>
        </w:rPr>
        <w:t xml:space="preserve">  </w:t>
      </w:r>
      <w:r>
        <w:rPr>
          <w:color w:val="001F5F"/>
          <w:sz w:val="24"/>
        </w:rPr>
        <w:t>anonymity throughout the</w:t>
      </w:r>
      <w:r>
        <w:rPr>
          <w:color w:val="001F5F"/>
          <w:spacing w:val="80"/>
          <w:sz w:val="24"/>
        </w:rPr>
        <w:t xml:space="preserve">  </w:t>
      </w:r>
      <w:r>
        <w:rPr>
          <w:color w:val="001F5F"/>
          <w:sz w:val="24"/>
        </w:rPr>
        <w:t>enquiry,</w:t>
      </w:r>
      <w:r>
        <w:rPr>
          <w:color w:val="001F5F"/>
          <w:spacing w:val="80"/>
          <w:sz w:val="24"/>
        </w:rPr>
        <w:t xml:space="preserve">  </w:t>
      </w:r>
      <w:r>
        <w:rPr>
          <w:b/>
          <w:color w:val="001F5F"/>
          <w:sz w:val="24"/>
        </w:rPr>
        <w:t>but</w:t>
      </w:r>
      <w:r>
        <w:rPr>
          <w:b/>
          <w:color w:val="001F5F"/>
          <w:spacing w:val="80"/>
          <w:sz w:val="24"/>
        </w:rPr>
        <w:t xml:space="preserve">  </w:t>
      </w:r>
      <w:r>
        <w:rPr>
          <w:b/>
          <w:color w:val="001F5F"/>
          <w:sz w:val="24"/>
        </w:rPr>
        <w:t>this</w:t>
      </w:r>
      <w:r>
        <w:rPr>
          <w:b/>
          <w:color w:val="001F5F"/>
          <w:spacing w:val="80"/>
          <w:sz w:val="24"/>
        </w:rPr>
        <w:t xml:space="preserve">  </w:t>
      </w:r>
      <w:r>
        <w:rPr>
          <w:b/>
          <w:color w:val="001F5F"/>
          <w:sz w:val="24"/>
        </w:rPr>
        <w:t>may</w:t>
      </w:r>
      <w:r>
        <w:rPr>
          <w:b/>
          <w:color w:val="001F5F"/>
          <w:spacing w:val="80"/>
          <w:sz w:val="24"/>
        </w:rPr>
        <w:t xml:space="preserve">  </w:t>
      </w:r>
      <w:r>
        <w:rPr>
          <w:b/>
          <w:color w:val="001F5F"/>
          <w:sz w:val="24"/>
        </w:rPr>
        <w:t>not be</w:t>
      </w:r>
      <w:r>
        <w:rPr>
          <w:b/>
          <w:color w:val="001F5F"/>
          <w:spacing w:val="-1"/>
          <w:sz w:val="24"/>
        </w:rPr>
        <w:t xml:space="preserve"> </w:t>
      </w:r>
      <w:r>
        <w:rPr>
          <w:b/>
          <w:color w:val="001F5F"/>
          <w:sz w:val="24"/>
        </w:rPr>
        <w:t>possible.</w:t>
      </w:r>
      <w:r>
        <w:rPr>
          <w:b/>
          <w:color w:val="001F5F"/>
          <w:spacing w:val="-1"/>
          <w:sz w:val="24"/>
        </w:rPr>
        <w:t xml:space="preserve"> </w:t>
      </w:r>
      <w:r>
        <w:rPr>
          <w:b/>
          <w:color w:val="001F5F"/>
          <w:sz w:val="24"/>
        </w:rPr>
        <w:t>For</w:t>
      </w:r>
      <w:r>
        <w:rPr>
          <w:b/>
          <w:color w:val="001F5F"/>
          <w:spacing w:val="-2"/>
          <w:sz w:val="24"/>
        </w:rPr>
        <w:t xml:space="preserve"> </w:t>
      </w:r>
      <w:r>
        <w:rPr>
          <w:b/>
          <w:color w:val="001F5F"/>
          <w:sz w:val="24"/>
        </w:rPr>
        <w:t>example, it may be obvious to those under investigation who has made the allegation.</w:t>
      </w:r>
      <w:r>
        <w:rPr>
          <w:b/>
          <w:color w:val="001F5F"/>
          <w:spacing w:val="40"/>
          <w:sz w:val="24"/>
        </w:rPr>
        <w:t xml:space="preserve"> </w:t>
      </w:r>
      <w:r>
        <w:rPr>
          <w:color w:val="001F5F"/>
          <w:sz w:val="24"/>
        </w:rPr>
        <w:t>We will always seek your permission before formally identifying you.</w:t>
      </w:r>
    </w:p>
    <w:p w:rsidR="00F62AA0" w:rsidRDefault="00331830">
      <w:pPr>
        <w:pStyle w:val="BodyText"/>
        <w:spacing w:before="292"/>
        <w:ind w:left="540" w:right="120"/>
        <w:jc w:val="both"/>
      </w:pPr>
      <w:r>
        <w:rPr>
          <w:color w:val="001F5F"/>
        </w:rPr>
        <w:t xml:space="preserve">In cases where disciplinary action is taken, it may be necessary for you to provide witness evidence. </w:t>
      </w:r>
      <w:r>
        <w:rPr>
          <w:color w:val="001F5F"/>
        </w:rPr>
        <w:t>We will try to gather evidence to support your allegation without requiring your attendance at a hearing, but this may not always be possible.</w:t>
      </w:r>
      <w:r>
        <w:rPr>
          <w:color w:val="001F5F"/>
          <w:spacing w:val="40"/>
        </w:rPr>
        <w:t xml:space="preserve"> </w:t>
      </w:r>
      <w:r>
        <w:rPr>
          <w:color w:val="001F5F"/>
        </w:rPr>
        <w:t xml:space="preserve">We may also need to disclose your identity to other investigating agencies but will discuss this with you before </w:t>
      </w:r>
      <w:r>
        <w:rPr>
          <w:color w:val="001F5F"/>
        </w:rPr>
        <w:t>doing so.</w:t>
      </w:r>
    </w:p>
    <w:p w:rsidR="00F62AA0" w:rsidRDefault="00F62AA0">
      <w:pPr>
        <w:pStyle w:val="BodyText"/>
        <w:spacing w:before="95"/>
      </w:pPr>
    </w:p>
    <w:p w:rsidR="00F62AA0" w:rsidRDefault="00331830">
      <w:pPr>
        <w:pStyle w:val="Heading1"/>
        <w:numPr>
          <w:ilvl w:val="0"/>
          <w:numId w:val="1"/>
        </w:numPr>
        <w:tabs>
          <w:tab w:val="left" w:pos="478"/>
        </w:tabs>
        <w:ind w:left="478" w:hanging="358"/>
      </w:pPr>
      <w:bookmarkStart w:id="16" w:name="_bookmark15"/>
      <w:bookmarkEnd w:id="16"/>
      <w:r>
        <w:rPr>
          <w:color w:val="001F5F"/>
        </w:rPr>
        <w:t>Statutory</w:t>
      </w:r>
      <w:r>
        <w:rPr>
          <w:color w:val="001F5F"/>
          <w:spacing w:val="-5"/>
        </w:rPr>
        <w:t xml:space="preserve"> </w:t>
      </w:r>
      <w:r>
        <w:rPr>
          <w:color w:val="001F5F"/>
          <w:spacing w:val="-2"/>
        </w:rPr>
        <w:t>protection</w:t>
      </w:r>
    </w:p>
    <w:p w:rsidR="00F62AA0" w:rsidRDefault="00F62AA0">
      <w:pPr>
        <w:sectPr w:rsidR="00F62AA0">
          <w:pgSz w:w="11900" w:h="16850"/>
          <w:pgMar w:top="1580" w:right="600" w:bottom="820" w:left="600" w:header="0" w:footer="589" w:gutter="0"/>
          <w:cols w:space="720"/>
        </w:sectPr>
      </w:pPr>
    </w:p>
    <w:p w:rsidR="00F62AA0" w:rsidRDefault="00331830">
      <w:pPr>
        <w:pStyle w:val="BodyText"/>
        <w:spacing w:before="40"/>
        <w:ind w:left="540" w:right="115"/>
        <w:jc w:val="both"/>
      </w:pPr>
      <w:r>
        <w:rPr>
          <w:color w:val="001F5F"/>
        </w:rPr>
        <w:t>The</w:t>
      </w:r>
      <w:r>
        <w:rPr>
          <w:color w:val="001F5F"/>
          <w:spacing w:val="-2"/>
        </w:rPr>
        <w:t xml:space="preserve"> </w:t>
      </w:r>
      <w:r>
        <w:rPr>
          <w:color w:val="001F5F"/>
        </w:rPr>
        <w:t>Employment</w:t>
      </w:r>
      <w:r>
        <w:rPr>
          <w:color w:val="001F5F"/>
          <w:spacing w:val="40"/>
        </w:rPr>
        <w:t xml:space="preserve">  </w:t>
      </w:r>
      <w:r>
        <w:rPr>
          <w:color w:val="001F5F"/>
        </w:rPr>
        <w:t>Rights</w:t>
      </w:r>
      <w:r>
        <w:rPr>
          <w:color w:val="001F5F"/>
          <w:spacing w:val="40"/>
        </w:rPr>
        <w:t xml:space="preserve">  </w:t>
      </w:r>
      <w:r>
        <w:rPr>
          <w:color w:val="001F5F"/>
        </w:rPr>
        <w:t>Act</w:t>
      </w:r>
      <w:r>
        <w:rPr>
          <w:color w:val="001F5F"/>
          <w:spacing w:val="40"/>
        </w:rPr>
        <w:t xml:space="preserve">  </w:t>
      </w:r>
      <w:r>
        <w:rPr>
          <w:color w:val="001F5F"/>
        </w:rPr>
        <w:t>1996,</w:t>
      </w:r>
      <w:r>
        <w:rPr>
          <w:color w:val="001F5F"/>
          <w:spacing w:val="40"/>
        </w:rPr>
        <w:t xml:space="preserve">  </w:t>
      </w:r>
      <w:r>
        <w:rPr>
          <w:color w:val="001F5F"/>
        </w:rPr>
        <w:t>as</w:t>
      </w:r>
      <w:r>
        <w:rPr>
          <w:color w:val="001F5F"/>
          <w:spacing w:val="40"/>
        </w:rPr>
        <w:t xml:space="preserve">  </w:t>
      </w:r>
      <w:r>
        <w:rPr>
          <w:color w:val="001F5F"/>
        </w:rPr>
        <w:t>amended</w:t>
      </w:r>
      <w:r>
        <w:rPr>
          <w:color w:val="001F5F"/>
          <w:spacing w:val="40"/>
        </w:rPr>
        <w:t xml:space="preserve">  </w:t>
      </w:r>
      <w:r>
        <w:rPr>
          <w:color w:val="001F5F"/>
        </w:rPr>
        <w:t>by</w:t>
      </w:r>
      <w:r>
        <w:rPr>
          <w:color w:val="001F5F"/>
          <w:spacing w:val="40"/>
        </w:rPr>
        <w:t xml:space="preserve">  </w:t>
      </w:r>
      <w:r>
        <w:rPr>
          <w:color w:val="001F5F"/>
        </w:rPr>
        <w:t>the Public</w:t>
      </w:r>
      <w:r>
        <w:rPr>
          <w:color w:val="001F5F"/>
          <w:spacing w:val="40"/>
        </w:rPr>
        <w:t xml:space="preserve">  </w:t>
      </w:r>
      <w:r>
        <w:rPr>
          <w:color w:val="001F5F"/>
        </w:rPr>
        <w:t>Interest</w:t>
      </w:r>
      <w:r>
        <w:rPr>
          <w:color w:val="001F5F"/>
          <w:spacing w:val="40"/>
        </w:rPr>
        <w:t xml:space="preserve">  </w:t>
      </w:r>
      <w:r>
        <w:rPr>
          <w:color w:val="001F5F"/>
        </w:rPr>
        <w:t>Disclosure</w:t>
      </w:r>
      <w:r>
        <w:rPr>
          <w:color w:val="001F5F"/>
          <w:spacing w:val="40"/>
        </w:rPr>
        <w:t xml:space="preserve">  </w:t>
      </w:r>
      <w:r>
        <w:rPr>
          <w:color w:val="001F5F"/>
        </w:rPr>
        <w:t>Act</w:t>
      </w:r>
      <w:r>
        <w:rPr>
          <w:color w:val="001F5F"/>
          <w:spacing w:val="80"/>
        </w:rPr>
        <w:t xml:space="preserve"> </w:t>
      </w:r>
      <w:r>
        <w:rPr>
          <w:color w:val="001F5F"/>
        </w:rPr>
        <w:t>1998,</w:t>
      </w:r>
      <w:r>
        <w:rPr>
          <w:color w:val="001F5F"/>
          <w:spacing w:val="-5"/>
        </w:rPr>
        <w:t xml:space="preserve"> </w:t>
      </w:r>
      <w:r>
        <w:rPr>
          <w:color w:val="001F5F"/>
        </w:rPr>
        <w:t>provides</w:t>
      </w:r>
      <w:r>
        <w:rPr>
          <w:color w:val="001F5F"/>
          <w:spacing w:val="-1"/>
        </w:rPr>
        <w:t xml:space="preserve"> </w:t>
      </w:r>
      <w:r>
        <w:rPr>
          <w:color w:val="001F5F"/>
        </w:rPr>
        <w:t>individuals</w:t>
      </w:r>
      <w:r>
        <w:rPr>
          <w:color w:val="001F5F"/>
          <w:spacing w:val="-1"/>
        </w:rPr>
        <w:t xml:space="preserve"> </w:t>
      </w:r>
      <w:r>
        <w:rPr>
          <w:color w:val="001F5F"/>
        </w:rPr>
        <w:t>making disclosures protected by the Act with</w:t>
      </w:r>
      <w:r>
        <w:rPr>
          <w:color w:val="001F5F"/>
          <w:spacing w:val="-4"/>
        </w:rPr>
        <w:t xml:space="preserve"> </w:t>
      </w:r>
      <w:r>
        <w:rPr>
          <w:color w:val="001F5F"/>
        </w:rPr>
        <w:t>protection from victimisation, dismissal or any other detriment provided they</w:t>
      </w:r>
      <w:r>
        <w:rPr>
          <w:color w:val="001F5F"/>
          <w:spacing w:val="-4"/>
        </w:rPr>
        <w:t xml:space="preserve"> </w:t>
      </w:r>
      <w:r>
        <w:rPr>
          <w:color w:val="001F5F"/>
        </w:rPr>
        <w:t>have a reasonable belief that what they</w:t>
      </w:r>
      <w:r>
        <w:rPr>
          <w:color w:val="001F5F"/>
          <w:spacing w:val="-4"/>
        </w:rPr>
        <w:t xml:space="preserve"> </w:t>
      </w:r>
      <w:r>
        <w:rPr>
          <w:color w:val="001F5F"/>
        </w:rPr>
        <w:t>have reported is true and the report is made in good faith.</w:t>
      </w:r>
    </w:p>
    <w:p w:rsidR="00F62AA0" w:rsidRDefault="00F62AA0">
      <w:pPr>
        <w:pStyle w:val="BodyText"/>
        <w:spacing w:before="95"/>
      </w:pPr>
    </w:p>
    <w:p w:rsidR="00F62AA0" w:rsidRDefault="00331830">
      <w:pPr>
        <w:pStyle w:val="Heading1"/>
        <w:numPr>
          <w:ilvl w:val="0"/>
          <w:numId w:val="1"/>
        </w:numPr>
        <w:tabs>
          <w:tab w:val="left" w:pos="478"/>
        </w:tabs>
        <w:ind w:left="478" w:hanging="358"/>
      </w:pPr>
      <w:bookmarkStart w:id="17" w:name="_bookmark16"/>
      <w:bookmarkEnd w:id="17"/>
      <w:r>
        <w:rPr>
          <w:color w:val="001F5F"/>
        </w:rPr>
        <w:t>Protection</w:t>
      </w:r>
      <w:r>
        <w:rPr>
          <w:color w:val="001F5F"/>
          <w:spacing w:val="-6"/>
        </w:rPr>
        <w:t xml:space="preserve"> </w:t>
      </w:r>
      <w:r>
        <w:rPr>
          <w:color w:val="001F5F"/>
        </w:rPr>
        <w:t>to</w:t>
      </w:r>
      <w:r>
        <w:rPr>
          <w:color w:val="001F5F"/>
          <w:spacing w:val="-4"/>
        </w:rPr>
        <w:t xml:space="preserve"> </w:t>
      </w:r>
      <w:r>
        <w:rPr>
          <w:color w:val="001F5F"/>
        </w:rPr>
        <w:t>school</w:t>
      </w:r>
      <w:r>
        <w:rPr>
          <w:color w:val="001F5F"/>
          <w:spacing w:val="-6"/>
        </w:rPr>
        <w:t xml:space="preserve"> </w:t>
      </w:r>
      <w:r>
        <w:rPr>
          <w:color w:val="001F5F"/>
        </w:rPr>
        <w:t>employees</w:t>
      </w:r>
      <w:r>
        <w:rPr>
          <w:color w:val="001F5F"/>
          <w:spacing w:val="-4"/>
        </w:rPr>
        <w:t xml:space="preserve"> </w:t>
      </w:r>
      <w:r>
        <w:rPr>
          <w:color w:val="001F5F"/>
        </w:rPr>
        <w:t>and</w:t>
      </w:r>
      <w:r>
        <w:rPr>
          <w:color w:val="001F5F"/>
          <w:spacing w:val="-4"/>
        </w:rPr>
        <w:t xml:space="preserve"> </w:t>
      </w:r>
      <w:r>
        <w:rPr>
          <w:color w:val="001F5F"/>
        </w:rPr>
        <w:t>others</w:t>
      </w:r>
      <w:r>
        <w:rPr>
          <w:color w:val="001F5F"/>
          <w:spacing w:val="-3"/>
        </w:rPr>
        <w:t xml:space="preserve"> </w:t>
      </w:r>
      <w:r>
        <w:rPr>
          <w:color w:val="001F5F"/>
        </w:rPr>
        <w:t>covered</w:t>
      </w:r>
      <w:r>
        <w:rPr>
          <w:color w:val="001F5F"/>
          <w:spacing w:val="-3"/>
        </w:rPr>
        <w:t xml:space="preserve"> </w:t>
      </w:r>
      <w:r>
        <w:rPr>
          <w:color w:val="001F5F"/>
        </w:rPr>
        <w:t>by</w:t>
      </w:r>
      <w:r>
        <w:rPr>
          <w:color w:val="001F5F"/>
          <w:spacing w:val="-5"/>
        </w:rPr>
        <w:t xml:space="preserve"> </w:t>
      </w:r>
      <w:r>
        <w:rPr>
          <w:color w:val="001F5F"/>
        </w:rPr>
        <w:t>this</w:t>
      </w:r>
      <w:r>
        <w:rPr>
          <w:color w:val="001F5F"/>
          <w:spacing w:val="-2"/>
        </w:rPr>
        <w:t xml:space="preserve"> procedure</w:t>
      </w:r>
    </w:p>
    <w:p w:rsidR="00F62AA0" w:rsidRDefault="00F62AA0">
      <w:pPr>
        <w:pStyle w:val="BodyText"/>
        <w:spacing w:before="46"/>
        <w:rPr>
          <w:b/>
          <w:sz w:val="28"/>
        </w:rPr>
      </w:pPr>
    </w:p>
    <w:p w:rsidR="00F62AA0" w:rsidRDefault="00331830">
      <w:pPr>
        <w:pStyle w:val="ListParagraph"/>
        <w:numPr>
          <w:ilvl w:val="1"/>
          <w:numId w:val="1"/>
        </w:numPr>
        <w:tabs>
          <w:tab w:val="left" w:pos="914"/>
          <w:tab w:val="left" w:pos="1560"/>
        </w:tabs>
        <w:ind w:right="114" w:hanging="360"/>
        <w:jc w:val="both"/>
        <w:rPr>
          <w:sz w:val="24"/>
        </w:rPr>
      </w:pPr>
      <w:r>
        <w:rPr>
          <w:color w:val="001F5F"/>
          <w:sz w:val="24"/>
        </w:rPr>
        <w:t>No</w:t>
      </w:r>
      <w:r>
        <w:rPr>
          <w:color w:val="001F5F"/>
          <w:spacing w:val="40"/>
          <w:sz w:val="24"/>
        </w:rPr>
        <w:t xml:space="preserve"> </w:t>
      </w:r>
      <w:r>
        <w:rPr>
          <w:color w:val="001F5F"/>
          <w:sz w:val="24"/>
        </w:rPr>
        <w:t>actio</w:t>
      </w:r>
      <w:r>
        <w:rPr>
          <w:color w:val="001F5F"/>
          <w:sz w:val="24"/>
        </w:rPr>
        <w:t>n</w:t>
      </w:r>
      <w:r>
        <w:rPr>
          <w:color w:val="001F5F"/>
          <w:spacing w:val="40"/>
          <w:sz w:val="24"/>
        </w:rPr>
        <w:t xml:space="preserve"> </w:t>
      </w:r>
      <w:r>
        <w:rPr>
          <w:color w:val="001F5F"/>
          <w:sz w:val="24"/>
        </w:rPr>
        <w:t>will</w:t>
      </w:r>
      <w:r>
        <w:rPr>
          <w:color w:val="001F5F"/>
          <w:spacing w:val="40"/>
          <w:sz w:val="24"/>
        </w:rPr>
        <w:t xml:space="preserve"> </w:t>
      </w:r>
      <w:r>
        <w:rPr>
          <w:color w:val="001F5F"/>
          <w:sz w:val="24"/>
        </w:rPr>
        <w:t>be</w:t>
      </w:r>
      <w:r>
        <w:rPr>
          <w:color w:val="001F5F"/>
          <w:spacing w:val="40"/>
          <w:sz w:val="24"/>
        </w:rPr>
        <w:t xml:space="preserve"> </w:t>
      </w:r>
      <w:r>
        <w:rPr>
          <w:color w:val="001F5F"/>
          <w:sz w:val="24"/>
        </w:rPr>
        <w:t>taken</w:t>
      </w:r>
      <w:r>
        <w:rPr>
          <w:color w:val="001F5F"/>
          <w:spacing w:val="40"/>
          <w:sz w:val="24"/>
        </w:rPr>
        <w:t xml:space="preserve"> </w:t>
      </w:r>
      <w:r>
        <w:rPr>
          <w:color w:val="001F5F"/>
          <w:sz w:val="24"/>
        </w:rPr>
        <w:t>against</w:t>
      </w:r>
      <w:r>
        <w:rPr>
          <w:color w:val="001F5F"/>
          <w:spacing w:val="40"/>
          <w:sz w:val="24"/>
        </w:rPr>
        <w:t xml:space="preserve"> </w:t>
      </w:r>
      <w:r>
        <w:rPr>
          <w:color w:val="001F5F"/>
          <w:sz w:val="24"/>
        </w:rPr>
        <w:t>you by</w:t>
      </w:r>
      <w:r>
        <w:rPr>
          <w:color w:val="001F5F"/>
          <w:spacing w:val="40"/>
          <w:sz w:val="24"/>
        </w:rPr>
        <w:t xml:space="preserve"> </w:t>
      </w:r>
      <w:r>
        <w:rPr>
          <w:color w:val="001F5F"/>
          <w:sz w:val="24"/>
        </w:rPr>
        <w:t>the</w:t>
      </w:r>
      <w:r>
        <w:rPr>
          <w:color w:val="001F5F"/>
          <w:spacing w:val="-4"/>
          <w:sz w:val="24"/>
        </w:rPr>
        <w:t xml:space="preserve"> </w:t>
      </w:r>
      <w:r>
        <w:rPr>
          <w:color w:val="001F5F"/>
          <w:sz w:val="24"/>
        </w:rPr>
        <w:t>school if</w:t>
      </w:r>
      <w:r>
        <w:rPr>
          <w:color w:val="001F5F"/>
          <w:spacing w:val="40"/>
          <w:sz w:val="24"/>
        </w:rPr>
        <w:t xml:space="preserve"> </w:t>
      </w:r>
      <w:r>
        <w:rPr>
          <w:color w:val="001F5F"/>
          <w:sz w:val="24"/>
        </w:rPr>
        <w:t>you</w:t>
      </w:r>
      <w:r>
        <w:rPr>
          <w:color w:val="001F5F"/>
          <w:spacing w:val="40"/>
          <w:sz w:val="24"/>
        </w:rPr>
        <w:t xml:space="preserve"> </w:t>
      </w:r>
      <w:r>
        <w:rPr>
          <w:color w:val="001F5F"/>
          <w:sz w:val="24"/>
        </w:rPr>
        <w:t>make</w:t>
      </w:r>
      <w:r>
        <w:rPr>
          <w:color w:val="001F5F"/>
          <w:spacing w:val="40"/>
          <w:sz w:val="24"/>
        </w:rPr>
        <w:t xml:space="preserve"> </w:t>
      </w:r>
      <w:r>
        <w:rPr>
          <w:color w:val="001F5F"/>
          <w:sz w:val="24"/>
        </w:rPr>
        <w:t>a</w:t>
      </w:r>
      <w:r>
        <w:rPr>
          <w:color w:val="001F5F"/>
          <w:spacing w:val="40"/>
          <w:sz w:val="24"/>
        </w:rPr>
        <w:t xml:space="preserve"> </w:t>
      </w:r>
      <w:r>
        <w:rPr>
          <w:color w:val="001F5F"/>
          <w:sz w:val="24"/>
        </w:rPr>
        <w:t>report under</w:t>
      </w:r>
      <w:r>
        <w:rPr>
          <w:color w:val="001F5F"/>
          <w:spacing w:val="40"/>
          <w:sz w:val="24"/>
        </w:rPr>
        <w:t xml:space="preserve"> </w:t>
      </w:r>
      <w:r>
        <w:rPr>
          <w:color w:val="001F5F"/>
          <w:sz w:val="24"/>
        </w:rPr>
        <w:t>this procedure in good faith, but it is not confirmed by the investigation.</w:t>
      </w:r>
    </w:p>
    <w:p w:rsidR="00F62AA0" w:rsidRDefault="00F62AA0">
      <w:pPr>
        <w:pStyle w:val="BodyText"/>
      </w:pPr>
    </w:p>
    <w:p w:rsidR="00F62AA0" w:rsidRDefault="00331830">
      <w:pPr>
        <w:pStyle w:val="ListParagraph"/>
        <w:numPr>
          <w:ilvl w:val="1"/>
          <w:numId w:val="1"/>
        </w:numPr>
        <w:tabs>
          <w:tab w:val="left" w:pos="914"/>
          <w:tab w:val="left" w:pos="1560"/>
        </w:tabs>
        <w:ind w:right="113" w:hanging="360"/>
        <w:jc w:val="both"/>
        <w:rPr>
          <w:sz w:val="24"/>
        </w:rPr>
      </w:pPr>
      <w:r>
        <w:rPr>
          <w:color w:val="001F5F"/>
          <w:sz w:val="24"/>
        </w:rPr>
        <w:t>If you consider that you have been, are being or are likely to be victimised, dismissed, made redundant or made to suffer some other detriment as a result of making a report under this procedure, you should report your concerns to the Whistleblowing Office</w:t>
      </w:r>
      <w:r>
        <w:rPr>
          <w:color w:val="001F5F"/>
          <w:sz w:val="24"/>
        </w:rPr>
        <w:t>r.</w:t>
      </w:r>
      <w:r>
        <w:rPr>
          <w:color w:val="001F5F"/>
          <w:spacing w:val="40"/>
          <w:sz w:val="24"/>
        </w:rPr>
        <w:t xml:space="preserve"> </w:t>
      </w:r>
      <w:r>
        <w:rPr>
          <w:color w:val="001F5F"/>
          <w:sz w:val="24"/>
        </w:rPr>
        <w:t>The matter will then</w:t>
      </w:r>
      <w:r>
        <w:rPr>
          <w:color w:val="001F5F"/>
          <w:spacing w:val="80"/>
          <w:sz w:val="24"/>
        </w:rPr>
        <w:t xml:space="preserve"> </w:t>
      </w:r>
      <w:r>
        <w:rPr>
          <w:color w:val="001F5F"/>
          <w:sz w:val="24"/>
        </w:rPr>
        <w:t>be dealt with as a new referral under this procedure.</w:t>
      </w:r>
    </w:p>
    <w:p w:rsidR="00F62AA0" w:rsidRDefault="00F62AA0">
      <w:pPr>
        <w:pStyle w:val="BodyText"/>
        <w:spacing w:before="1"/>
      </w:pPr>
    </w:p>
    <w:p w:rsidR="00F62AA0" w:rsidRDefault="00331830">
      <w:pPr>
        <w:pStyle w:val="ListParagraph"/>
        <w:numPr>
          <w:ilvl w:val="1"/>
          <w:numId w:val="1"/>
        </w:numPr>
        <w:tabs>
          <w:tab w:val="left" w:pos="914"/>
          <w:tab w:val="left" w:pos="1560"/>
        </w:tabs>
        <w:ind w:right="115" w:hanging="360"/>
        <w:jc w:val="both"/>
        <w:rPr>
          <w:sz w:val="24"/>
        </w:rPr>
      </w:pPr>
      <w:r>
        <w:rPr>
          <w:color w:val="001F5F"/>
          <w:sz w:val="24"/>
        </w:rPr>
        <w:t>The</w:t>
      </w:r>
      <w:r>
        <w:rPr>
          <w:color w:val="001F5F"/>
          <w:spacing w:val="-2"/>
          <w:sz w:val="24"/>
        </w:rPr>
        <w:t xml:space="preserve"> </w:t>
      </w:r>
      <w:r>
        <w:rPr>
          <w:color w:val="001F5F"/>
          <w:sz w:val="24"/>
        </w:rPr>
        <w:t>School</w:t>
      </w:r>
      <w:r>
        <w:rPr>
          <w:color w:val="001F5F"/>
          <w:spacing w:val="-4"/>
          <w:sz w:val="24"/>
        </w:rPr>
        <w:t xml:space="preserve"> </w:t>
      </w:r>
      <w:r>
        <w:rPr>
          <w:color w:val="001F5F"/>
          <w:sz w:val="24"/>
        </w:rPr>
        <w:t>will treat any victimisation or harassment of a person covered by this</w:t>
      </w:r>
      <w:r>
        <w:rPr>
          <w:color w:val="001F5F"/>
          <w:spacing w:val="-2"/>
          <w:sz w:val="24"/>
        </w:rPr>
        <w:t xml:space="preserve"> </w:t>
      </w:r>
      <w:r>
        <w:rPr>
          <w:color w:val="001F5F"/>
          <w:sz w:val="24"/>
        </w:rPr>
        <w:t>procedure who has made a report in good faith under this procedure as a serious disciplinary offence.</w:t>
      </w:r>
    </w:p>
    <w:p w:rsidR="00F62AA0" w:rsidRDefault="00F62AA0">
      <w:pPr>
        <w:pStyle w:val="BodyText"/>
      </w:pPr>
    </w:p>
    <w:p w:rsidR="00F62AA0" w:rsidRDefault="00331830">
      <w:pPr>
        <w:pStyle w:val="ListParagraph"/>
        <w:numPr>
          <w:ilvl w:val="1"/>
          <w:numId w:val="1"/>
        </w:numPr>
        <w:tabs>
          <w:tab w:val="left" w:pos="914"/>
          <w:tab w:val="left" w:pos="1560"/>
        </w:tabs>
        <w:ind w:right="113" w:hanging="360"/>
        <w:jc w:val="both"/>
        <w:rPr>
          <w:sz w:val="24"/>
        </w:rPr>
      </w:pPr>
      <w:r>
        <w:rPr>
          <w:color w:val="001F5F"/>
          <w:sz w:val="24"/>
        </w:rPr>
        <w:t>Employees should not make reports other than in good faith or maliciously make false reports.</w:t>
      </w:r>
      <w:r>
        <w:rPr>
          <w:color w:val="001F5F"/>
          <w:spacing w:val="40"/>
          <w:sz w:val="24"/>
        </w:rPr>
        <w:t xml:space="preserve"> </w:t>
      </w:r>
      <w:r>
        <w:rPr>
          <w:color w:val="001F5F"/>
          <w:sz w:val="24"/>
        </w:rPr>
        <w:t>Disciplinary action may be taken against an employee who do</w:t>
      </w:r>
      <w:r>
        <w:rPr>
          <w:color w:val="001F5F"/>
          <w:sz w:val="24"/>
        </w:rPr>
        <w:t>es so.</w:t>
      </w:r>
    </w:p>
    <w:p w:rsidR="00F62AA0" w:rsidRDefault="00331830">
      <w:pPr>
        <w:pStyle w:val="ListParagraph"/>
        <w:numPr>
          <w:ilvl w:val="1"/>
          <w:numId w:val="1"/>
        </w:numPr>
        <w:tabs>
          <w:tab w:val="left" w:pos="914"/>
          <w:tab w:val="left" w:pos="1560"/>
        </w:tabs>
        <w:spacing w:before="292"/>
        <w:ind w:right="127" w:hanging="360"/>
        <w:jc w:val="both"/>
        <w:rPr>
          <w:sz w:val="24"/>
        </w:rPr>
      </w:pPr>
      <w:r>
        <w:rPr>
          <w:color w:val="001F5F"/>
          <w:sz w:val="24"/>
        </w:rPr>
        <w:t>If you are already the subject of a disciplinary, capability or redundancy procedure, this will not normally be halted as a result of your report.</w:t>
      </w:r>
    </w:p>
    <w:p w:rsidR="00F62AA0" w:rsidRDefault="00F62AA0">
      <w:pPr>
        <w:pStyle w:val="BodyText"/>
        <w:spacing w:before="96"/>
      </w:pPr>
    </w:p>
    <w:p w:rsidR="00F62AA0" w:rsidRDefault="00331830">
      <w:pPr>
        <w:pStyle w:val="Heading1"/>
        <w:numPr>
          <w:ilvl w:val="0"/>
          <w:numId w:val="1"/>
        </w:numPr>
        <w:tabs>
          <w:tab w:val="left" w:pos="478"/>
        </w:tabs>
        <w:spacing w:before="1"/>
        <w:ind w:left="478" w:hanging="358"/>
      </w:pPr>
      <w:bookmarkStart w:id="18" w:name="_bookmark17"/>
      <w:bookmarkEnd w:id="18"/>
      <w:r>
        <w:rPr>
          <w:color w:val="001F5F"/>
          <w:spacing w:val="-2"/>
        </w:rPr>
        <w:t>Advice</w:t>
      </w:r>
    </w:p>
    <w:p w:rsidR="00F62AA0" w:rsidRDefault="00F62AA0">
      <w:pPr>
        <w:pStyle w:val="BodyText"/>
        <w:spacing w:before="45"/>
        <w:rPr>
          <w:b/>
          <w:sz w:val="28"/>
        </w:rPr>
      </w:pPr>
    </w:p>
    <w:p w:rsidR="00F62AA0" w:rsidRDefault="00331830">
      <w:pPr>
        <w:pStyle w:val="BodyText"/>
        <w:ind w:left="120"/>
      </w:pPr>
      <w:r>
        <w:rPr>
          <w:color w:val="001F5F"/>
        </w:rPr>
        <w:t>If</w:t>
      </w:r>
      <w:r>
        <w:rPr>
          <w:color w:val="001F5F"/>
          <w:spacing w:val="75"/>
          <w:w w:val="150"/>
        </w:rPr>
        <w:t xml:space="preserve"> </w:t>
      </w:r>
      <w:r>
        <w:rPr>
          <w:color w:val="001F5F"/>
        </w:rPr>
        <w:t>you</w:t>
      </w:r>
      <w:r>
        <w:rPr>
          <w:color w:val="001F5F"/>
          <w:spacing w:val="80"/>
        </w:rPr>
        <w:t xml:space="preserve"> </w:t>
      </w:r>
      <w:r>
        <w:rPr>
          <w:color w:val="001F5F"/>
        </w:rPr>
        <w:t>wish</w:t>
      </w:r>
      <w:r>
        <w:rPr>
          <w:color w:val="001F5F"/>
          <w:spacing w:val="80"/>
        </w:rPr>
        <w:t xml:space="preserve"> </w:t>
      </w:r>
      <w:r>
        <w:rPr>
          <w:color w:val="001F5F"/>
        </w:rPr>
        <w:t>to</w:t>
      </w:r>
      <w:r>
        <w:rPr>
          <w:color w:val="001F5F"/>
          <w:spacing w:val="80"/>
        </w:rPr>
        <w:t xml:space="preserve"> </w:t>
      </w:r>
      <w:r>
        <w:rPr>
          <w:color w:val="001F5F"/>
        </w:rPr>
        <w:t>receive</w:t>
      </w:r>
      <w:r>
        <w:rPr>
          <w:color w:val="001F5F"/>
          <w:spacing w:val="80"/>
        </w:rPr>
        <w:t xml:space="preserve"> </w:t>
      </w:r>
      <w:r>
        <w:rPr>
          <w:color w:val="001F5F"/>
        </w:rPr>
        <w:t>advice</w:t>
      </w:r>
      <w:r>
        <w:rPr>
          <w:color w:val="001F5F"/>
          <w:spacing w:val="80"/>
        </w:rPr>
        <w:t xml:space="preserve"> </w:t>
      </w:r>
      <w:r>
        <w:rPr>
          <w:color w:val="001F5F"/>
        </w:rPr>
        <w:t>from</w:t>
      </w:r>
      <w:r>
        <w:rPr>
          <w:color w:val="001F5F"/>
          <w:spacing w:val="75"/>
          <w:w w:val="150"/>
        </w:rPr>
        <w:t xml:space="preserve"> </w:t>
      </w:r>
      <w:r>
        <w:rPr>
          <w:color w:val="001F5F"/>
        </w:rPr>
        <w:t>a</w:t>
      </w:r>
      <w:r>
        <w:rPr>
          <w:color w:val="001F5F"/>
          <w:spacing w:val="80"/>
        </w:rPr>
        <w:t xml:space="preserve"> </w:t>
      </w:r>
      <w:r>
        <w:rPr>
          <w:color w:val="001F5F"/>
        </w:rPr>
        <w:t>relevant</w:t>
      </w:r>
      <w:r>
        <w:rPr>
          <w:color w:val="001F5F"/>
          <w:spacing w:val="80"/>
        </w:rPr>
        <w:t xml:space="preserve"> </w:t>
      </w:r>
      <w:r>
        <w:rPr>
          <w:color w:val="001F5F"/>
        </w:rPr>
        <w:t>professional</w:t>
      </w:r>
      <w:r>
        <w:rPr>
          <w:color w:val="001F5F"/>
          <w:spacing w:val="80"/>
        </w:rPr>
        <w:t xml:space="preserve"> </w:t>
      </w:r>
      <w:r>
        <w:rPr>
          <w:color w:val="001F5F"/>
        </w:rPr>
        <w:t>before</w:t>
      </w:r>
      <w:r>
        <w:rPr>
          <w:color w:val="001F5F"/>
          <w:spacing w:val="80"/>
        </w:rPr>
        <w:t xml:space="preserve"> </w:t>
      </w:r>
      <w:r>
        <w:rPr>
          <w:color w:val="001F5F"/>
        </w:rPr>
        <w:t>making</w:t>
      </w:r>
      <w:r>
        <w:rPr>
          <w:color w:val="001F5F"/>
          <w:spacing w:val="80"/>
        </w:rPr>
        <w:t xml:space="preserve"> </w:t>
      </w:r>
      <w:r>
        <w:rPr>
          <w:color w:val="001F5F"/>
        </w:rPr>
        <w:t>a</w:t>
      </w:r>
      <w:r>
        <w:rPr>
          <w:color w:val="001F5F"/>
          <w:spacing w:val="80"/>
        </w:rPr>
        <w:t xml:space="preserve"> </w:t>
      </w:r>
      <w:r>
        <w:rPr>
          <w:color w:val="001F5F"/>
        </w:rPr>
        <w:t>report</w:t>
      </w:r>
      <w:r>
        <w:rPr>
          <w:color w:val="001F5F"/>
          <w:spacing w:val="80"/>
        </w:rPr>
        <w:t xml:space="preserve"> </w:t>
      </w:r>
      <w:r>
        <w:rPr>
          <w:color w:val="001F5F"/>
        </w:rPr>
        <w:t>under</w:t>
      </w:r>
      <w:r>
        <w:rPr>
          <w:color w:val="001F5F"/>
          <w:spacing w:val="80"/>
        </w:rPr>
        <w:t xml:space="preserve"> </w:t>
      </w:r>
      <w:r>
        <w:rPr>
          <w:color w:val="001F5F"/>
        </w:rPr>
        <w:t>this</w:t>
      </w:r>
      <w:r>
        <w:rPr>
          <w:color w:val="001F5F"/>
          <w:spacing w:val="80"/>
        </w:rPr>
        <w:t xml:space="preserve"> </w:t>
      </w:r>
      <w:r>
        <w:rPr>
          <w:color w:val="001F5F"/>
        </w:rPr>
        <w:t xml:space="preserve">procedure, please visit, </w:t>
      </w:r>
      <w:hyperlink r:id="rId10">
        <w:r>
          <w:rPr>
            <w:color w:val="001F5F"/>
            <w:u w:val="single" w:color="001F5F"/>
          </w:rPr>
          <w:t>https://www.gov.uk/whistleblowing</w:t>
        </w:r>
      </w:hyperlink>
    </w:p>
    <w:p w:rsidR="00F62AA0" w:rsidRDefault="00F62AA0">
      <w:pPr>
        <w:pStyle w:val="BodyText"/>
        <w:spacing w:before="2"/>
      </w:pPr>
    </w:p>
    <w:p w:rsidR="00F62AA0" w:rsidRDefault="00331830">
      <w:pPr>
        <w:pStyle w:val="BodyText"/>
        <w:ind w:left="120" w:firstLine="55"/>
      </w:pPr>
      <w:r>
        <w:rPr>
          <w:color w:val="001F5F"/>
        </w:rPr>
        <w:t>Alternatively,</w:t>
      </w:r>
      <w:r>
        <w:rPr>
          <w:color w:val="001F5F"/>
          <w:spacing w:val="79"/>
          <w:w w:val="150"/>
        </w:rPr>
        <w:t xml:space="preserve"> </w:t>
      </w:r>
      <w:r>
        <w:rPr>
          <w:color w:val="001F5F"/>
        </w:rPr>
        <w:t>you</w:t>
      </w:r>
      <w:r>
        <w:rPr>
          <w:color w:val="001F5F"/>
          <w:spacing w:val="79"/>
          <w:w w:val="150"/>
        </w:rPr>
        <w:t xml:space="preserve"> </w:t>
      </w:r>
      <w:r>
        <w:rPr>
          <w:color w:val="001F5F"/>
        </w:rPr>
        <w:t>may</w:t>
      </w:r>
      <w:r>
        <w:rPr>
          <w:color w:val="001F5F"/>
          <w:spacing w:val="79"/>
          <w:w w:val="150"/>
        </w:rPr>
        <w:t xml:space="preserve"> </w:t>
      </w:r>
      <w:r>
        <w:rPr>
          <w:color w:val="001F5F"/>
        </w:rPr>
        <w:t>wish</w:t>
      </w:r>
      <w:r>
        <w:rPr>
          <w:color w:val="001F5F"/>
          <w:spacing w:val="80"/>
        </w:rPr>
        <w:t xml:space="preserve"> </w:t>
      </w:r>
      <w:r>
        <w:rPr>
          <w:color w:val="001F5F"/>
        </w:rPr>
        <w:t>to</w:t>
      </w:r>
      <w:r>
        <w:rPr>
          <w:color w:val="001F5F"/>
          <w:spacing w:val="80"/>
        </w:rPr>
        <w:t xml:space="preserve"> </w:t>
      </w:r>
      <w:r>
        <w:rPr>
          <w:color w:val="001F5F"/>
        </w:rPr>
        <w:t>ask</w:t>
      </w:r>
      <w:r>
        <w:rPr>
          <w:color w:val="001F5F"/>
          <w:spacing w:val="79"/>
          <w:w w:val="150"/>
        </w:rPr>
        <w:t xml:space="preserve"> </w:t>
      </w:r>
      <w:r>
        <w:rPr>
          <w:color w:val="001F5F"/>
        </w:rPr>
        <w:t>for confidential</w:t>
      </w:r>
      <w:r>
        <w:rPr>
          <w:color w:val="001F5F"/>
          <w:spacing w:val="-1"/>
        </w:rPr>
        <w:t xml:space="preserve"> </w:t>
      </w:r>
      <w:r>
        <w:rPr>
          <w:color w:val="001F5F"/>
        </w:rPr>
        <w:t>help</w:t>
      </w:r>
      <w:r>
        <w:rPr>
          <w:color w:val="001F5F"/>
          <w:spacing w:val="79"/>
          <w:w w:val="150"/>
        </w:rPr>
        <w:t xml:space="preserve"> </w:t>
      </w:r>
      <w:r>
        <w:rPr>
          <w:color w:val="001F5F"/>
        </w:rPr>
        <w:t>from</w:t>
      </w:r>
      <w:r>
        <w:rPr>
          <w:color w:val="001F5F"/>
          <w:spacing w:val="79"/>
          <w:w w:val="150"/>
        </w:rPr>
        <w:t xml:space="preserve"> </w:t>
      </w:r>
      <w:r>
        <w:rPr>
          <w:color w:val="001F5F"/>
        </w:rPr>
        <w:t>your</w:t>
      </w:r>
      <w:r>
        <w:rPr>
          <w:color w:val="001F5F"/>
          <w:spacing w:val="79"/>
          <w:w w:val="150"/>
        </w:rPr>
        <w:t xml:space="preserve"> </w:t>
      </w:r>
      <w:r>
        <w:rPr>
          <w:color w:val="001F5F"/>
        </w:rPr>
        <w:t>trade</w:t>
      </w:r>
      <w:r>
        <w:rPr>
          <w:color w:val="001F5F"/>
          <w:spacing w:val="80"/>
        </w:rPr>
        <w:t xml:space="preserve"> </w:t>
      </w:r>
      <w:r>
        <w:rPr>
          <w:color w:val="001F5F"/>
        </w:rPr>
        <w:t>union</w:t>
      </w:r>
      <w:r>
        <w:rPr>
          <w:color w:val="001F5F"/>
          <w:spacing w:val="79"/>
          <w:w w:val="150"/>
        </w:rPr>
        <w:t xml:space="preserve"> </w:t>
      </w:r>
      <w:r>
        <w:rPr>
          <w:color w:val="001F5F"/>
        </w:rPr>
        <w:t>or</w:t>
      </w:r>
      <w:r>
        <w:rPr>
          <w:color w:val="001F5F"/>
          <w:spacing w:val="79"/>
          <w:w w:val="150"/>
        </w:rPr>
        <w:t xml:space="preserve"> </w:t>
      </w:r>
      <w:r>
        <w:rPr>
          <w:color w:val="001F5F"/>
        </w:rPr>
        <w:t xml:space="preserve">professional </w:t>
      </w:r>
      <w:r>
        <w:rPr>
          <w:color w:val="001F5F"/>
          <w:spacing w:val="-2"/>
        </w:rPr>
        <w:t>organisation.</w:t>
      </w:r>
    </w:p>
    <w:p w:rsidR="00F62AA0" w:rsidRDefault="00331830">
      <w:pPr>
        <w:pStyle w:val="BodyText"/>
        <w:spacing w:before="293"/>
        <w:ind w:left="120"/>
      </w:pPr>
      <w:r>
        <w:rPr>
          <w:color w:val="001F5F"/>
        </w:rPr>
        <w:t>You</w:t>
      </w:r>
      <w:r>
        <w:rPr>
          <w:color w:val="001F5F"/>
          <w:spacing w:val="75"/>
        </w:rPr>
        <w:t xml:space="preserve"> </w:t>
      </w:r>
      <w:r>
        <w:rPr>
          <w:color w:val="001F5F"/>
        </w:rPr>
        <w:t>may</w:t>
      </w:r>
      <w:r>
        <w:rPr>
          <w:color w:val="001F5F"/>
          <w:spacing w:val="74"/>
        </w:rPr>
        <w:t xml:space="preserve"> </w:t>
      </w:r>
      <w:r>
        <w:rPr>
          <w:color w:val="001F5F"/>
        </w:rPr>
        <w:t>also</w:t>
      </w:r>
      <w:r>
        <w:rPr>
          <w:color w:val="001F5F"/>
          <w:spacing w:val="74"/>
        </w:rPr>
        <w:t xml:space="preserve"> </w:t>
      </w:r>
      <w:r>
        <w:rPr>
          <w:color w:val="001F5F"/>
        </w:rPr>
        <w:t>contact</w:t>
      </w:r>
      <w:r>
        <w:rPr>
          <w:color w:val="001F5F"/>
          <w:spacing w:val="72"/>
        </w:rPr>
        <w:t xml:space="preserve"> </w:t>
      </w:r>
      <w:r>
        <w:rPr>
          <w:color w:val="001F5F"/>
        </w:rPr>
        <w:t>any</w:t>
      </w:r>
      <w:r>
        <w:rPr>
          <w:color w:val="001F5F"/>
          <w:spacing w:val="73"/>
        </w:rPr>
        <w:t xml:space="preserve"> </w:t>
      </w:r>
      <w:r>
        <w:rPr>
          <w:color w:val="001F5F"/>
        </w:rPr>
        <w:t>of</w:t>
      </w:r>
      <w:r>
        <w:rPr>
          <w:color w:val="001F5F"/>
          <w:spacing w:val="73"/>
        </w:rPr>
        <w:t xml:space="preserve"> </w:t>
      </w:r>
      <w:r>
        <w:rPr>
          <w:color w:val="001F5F"/>
        </w:rPr>
        <w:t>the</w:t>
      </w:r>
      <w:r>
        <w:rPr>
          <w:color w:val="001F5F"/>
          <w:spacing w:val="74"/>
        </w:rPr>
        <w:t xml:space="preserve"> </w:t>
      </w:r>
      <w:r>
        <w:rPr>
          <w:color w:val="001F5F"/>
        </w:rPr>
        <w:t>following</w:t>
      </w:r>
      <w:r>
        <w:rPr>
          <w:color w:val="001F5F"/>
          <w:spacing w:val="74"/>
        </w:rPr>
        <w:t xml:space="preserve"> </w:t>
      </w:r>
      <w:r>
        <w:rPr>
          <w:color w:val="001F5F"/>
        </w:rPr>
        <w:t>organisations</w:t>
      </w:r>
      <w:r>
        <w:rPr>
          <w:color w:val="001F5F"/>
          <w:spacing w:val="73"/>
        </w:rPr>
        <w:t xml:space="preserve"> </w:t>
      </w:r>
      <w:r>
        <w:rPr>
          <w:color w:val="001F5F"/>
        </w:rPr>
        <w:t>outside</w:t>
      </w:r>
      <w:r>
        <w:rPr>
          <w:color w:val="001F5F"/>
          <w:spacing w:val="74"/>
        </w:rPr>
        <w:t xml:space="preserve"> </w:t>
      </w:r>
      <w:r>
        <w:rPr>
          <w:color w:val="001F5F"/>
        </w:rPr>
        <w:t>the</w:t>
      </w:r>
      <w:r>
        <w:rPr>
          <w:color w:val="001F5F"/>
          <w:spacing w:val="74"/>
        </w:rPr>
        <w:t xml:space="preserve"> </w:t>
      </w:r>
      <w:r>
        <w:rPr>
          <w:color w:val="001F5F"/>
        </w:rPr>
        <w:t>Department</w:t>
      </w:r>
      <w:r>
        <w:rPr>
          <w:color w:val="001F5F"/>
          <w:spacing w:val="75"/>
        </w:rPr>
        <w:t xml:space="preserve"> </w:t>
      </w:r>
      <w:r>
        <w:rPr>
          <w:color w:val="001F5F"/>
        </w:rPr>
        <w:t>of</w:t>
      </w:r>
      <w:r>
        <w:rPr>
          <w:color w:val="001F5F"/>
          <w:spacing w:val="79"/>
        </w:rPr>
        <w:t xml:space="preserve"> </w:t>
      </w:r>
      <w:r>
        <w:rPr>
          <w:color w:val="001F5F"/>
        </w:rPr>
        <w:t>Education</w:t>
      </w:r>
      <w:r>
        <w:rPr>
          <w:color w:val="001F5F"/>
          <w:spacing w:val="-1"/>
        </w:rPr>
        <w:t xml:space="preserve"> </w:t>
      </w:r>
      <w:r>
        <w:rPr>
          <w:color w:val="001F5F"/>
        </w:rPr>
        <w:t>for assistance with your concern:</w:t>
      </w:r>
    </w:p>
    <w:p w:rsidR="00F62AA0" w:rsidRDefault="00F62AA0">
      <w:pPr>
        <w:pStyle w:val="BodyText"/>
      </w:pPr>
    </w:p>
    <w:p w:rsidR="00F62AA0" w:rsidRDefault="00331830">
      <w:pPr>
        <w:pStyle w:val="BodyText"/>
        <w:ind w:left="120" w:right="4858"/>
      </w:pPr>
      <w:r>
        <w:rPr>
          <w:color w:val="001F5F"/>
        </w:rPr>
        <w:t>Audit</w:t>
      </w:r>
      <w:r>
        <w:rPr>
          <w:color w:val="001F5F"/>
          <w:spacing w:val="-6"/>
        </w:rPr>
        <w:t xml:space="preserve"> </w:t>
      </w:r>
      <w:r>
        <w:rPr>
          <w:color w:val="001F5F"/>
        </w:rPr>
        <w:t>Commission</w:t>
      </w:r>
      <w:r>
        <w:rPr>
          <w:color w:val="001F5F"/>
          <w:spacing w:val="-4"/>
        </w:rPr>
        <w:t xml:space="preserve"> </w:t>
      </w:r>
      <w:r>
        <w:rPr>
          <w:color w:val="001F5F"/>
        </w:rPr>
        <w:t>Public</w:t>
      </w:r>
      <w:r>
        <w:rPr>
          <w:color w:val="001F5F"/>
          <w:spacing w:val="-10"/>
        </w:rPr>
        <w:t xml:space="preserve"> </w:t>
      </w:r>
      <w:r>
        <w:rPr>
          <w:color w:val="001F5F"/>
        </w:rPr>
        <w:t>Interest</w:t>
      </w:r>
      <w:r>
        <w:rPr>
          <w:color w:val="001F5F"/>
          <w:spacing w:val="-8"/>
        </w:rPr>
        <w:t xml:space="preserve"> </w:t>
      </w:r>
      <w:r>
        <w:rPr>
          <w:color w:val="001F5F"/>
        </w:rPr>
        <w:t>Disclosure</w:t>
      </w:r>
      <w:r>
        <w:rPr>
          <w:color w:val="001F5F"/>
          <w:spacing w:val="-6"/>
        </w:rPr>
        <w:t xml:space="preserve"> </w:t>
      </w:r>
      <w:r>
        <w:rPr>
          <w:color w:val="001F5F"/>
        </w:rPr>
        <w:t>Act</w:t>
      </w:r>
      <w:r>
        <w:rPr>
          <w:color w:val="001F5F"/>
          <w:spacing w:val="-8"/>
        </w:rPr>
        <w:t xml:space="preserve"> </w:t>
      </w:r>
      <w:r>
        <w:rPr>
          <w:color w:val="001F5F"/>
        </w:rPr>
        <w:t>Hotline Tel:</w:t>
      </w:r>
      <w:r>
        <w:rPr>
          <w:color w:val="001F5F"/>
          <w:spacing w:val="40"/>
        </w:rPr>
        <w:t xml:space="preserve"> </w:t>
      </w:r>
      <w:r>
        <w:rPr>
          <w:color w:val="001F5F"/>
        </w:rPr>
        <w:t>020 7630 1019</w:t>
      </w:r>
    </w:p>
    <w:p w:rsidR="00F62AA0" w:rsidRDefault="00331830">
      <w:pPr>
        <w:pStyle w:val="BodyText"/>
        <w:ind w:left="1531" w:right="6581"/>
      </w:pPr>
      <w:r>
        <w:rPr>
          <w:color w:val="001F5F"/>
        </w:rPr>
        <w:t>Public</w:t>
      </w:r>
      <w:r>
        <w:rPr>
          <w:color w:val="001F5F"/>
          <w:spacing w:val="-12"/>
        </w:rPr>
        <w:t xml:space="preserve"> </w:t>
      </w:r>
      <w:r>
        <w:rPr>
          <w:color w:val="001F5F"/>
        </w:rPr>
        <w:t>Concern</w:t>
      </w:r>
      <w:r>
        <w:rPr>
          <w:color w:val="001F5F"/>
          <w:spacing w:val="-13"/>
        </w:rPr>
        <w:t xml:space="preserve"> </w:t>
      </w:r>
      <w:r>
        <w:rPr>
          <w:color w:val="001F5F"/>
        </w:rPr>
        <w:t>at</w:t>
      </w:r>
      <w:r>
        <w:rPr>
          <w:color w:val="001F5F"/>
          <w:spacing w:val="-13"/>
        </w:rPr>
        <w:t xml:space="preserve"> </w:t>
      </w:r>
      <w:r>
        <w:rPr>
          <w:color w:val="001F5F"/>
        </w:rPr>
        <w:t>Work Tel:</w:t>
      </w:r>
      <w:r>
        <w:rPr>
          <w:color w:val="001F5F"/>
          <w:spacing w:val="40"/>
        </w:rPr>
        <w:t xml:space="preserve"> </w:t>
      </w:r>
      <w:r>
        <w:rPr>
          <w:color w:val="001F5F"/>
        </w:rPr>
        <w:t>020 7404 6609</w:t>
      </w:r>
    </w:p>
    <w:p w:rsidR="00F62AA0" w:rsidRDefault="00331830">
      <w:pPr>
        <w:pStyle w:val="BodyText"/>
        <w:spacing w:line="293" w:lineRule="exact"/>
        <w:ind w:left="1531"/>
      </w:pPr>
      <w:hyperlink r:id="rId11">
        <w:r>
          <w:rPr>
            <w:color w:val="001F5F"/>
            <w:spacing w:val="-2"/>
          </w:rPr>
          <w:t>http://www.pcaw.org.uk/</w:t>
        </w:r>
      </w:hyperlink>
    </w:p>
    <w:p w:rsidR="00F62AA0" w:rsidRDefault="00F62AA0">
      <w:pPr>
        <w:pStyle w:val="BodyText"/>
        <w:spacing w:before="95"/>
      </w:pPr>
    </w:p>
    <w:p w:rsidR="00F62AA0" w:rsidRDefault="00331830">
      <w:pPr>
        <w:pStyle w:val="Heading1"/>
        <w:numPr>
          <w:ilvl w:val="0"/>
          <w:numId w:val="1"/>
        </w:numPr>
        <w:tabs>
          <w:tab w:val="left" w:pos="478"/>
        </w:tabs>
        <w:ind w:left="478" w:hanging="358"/>
      </w:pPr>
      <w:bookmarkStart w:id="19" w:name="_bookmark18"/>
      <w:bookmarkEnd w:id="19"/>
      <w:r>
        <w:rPr>
          <w:color w:val="001F5F"/>
        </w:rPr>
        <w:t>Reporting</w:t>
      </w:r>
      <w:r>
        <w:rPr>
          <w:color w:val="001F5F"/>
          <w:spacing w:val="-7"/>
        </w:rPr>
        <w:t xml:space="preserve"> </w:t>
      </w:r>
      <w:r>
        <w:rPr>
          <w:color w:val="001F5F"/>
        </w:rPr>
        <w:t>outside</w:t>
      </w:r>
      <w:r>
        <w:rPr>
          <w:color w:val="001F5F"/>
          <w:spacing w:val="-4"/>
        </w:rPr>
        <w:t xml:space="preserve"> </w:t>
      </w:r>
      <w:r>
        <w:rPr>
          <w:color w:val="001F5F"/>
        </w:rPr>
        <w:t>the</w:t>
      </w:r>
      <w:r>
        <w:rPr>
          <w:color w:val="001F5F"/>
          <w:spacing w:val="-5"/>
        </w:rPr>
        <w:t xml:space="preserve"> </w:t>
      </w:r>
      <w:r>
        <w:rPr>
          <w:color w:val="001F5F"/>
        </w:rPr>
        <w:t>department</w:t>
      </w:r>
      <w:r>
        <w:rPr>
          <w:color w:val="001F5F"/>
          <w:spacing w:val="-5"/>
        </w:rPr>
        <w:t xml:space="preserve"> </w:t>
      </w:r>
      <w:r>
        <w:rPr>
          <w:color w:val="001F5F"/>
        </w:rPr>
        <w:t>of</w:t>
      </w:r>
      <w:r>
        <w:rPr>
          <w:color w:val="001F5F"/>
          <w:spacing w:val="-5"/>
        </w:rPr>
        <w:t xml:space="preserve"> </w:t>
      </w:r>
      <w:r>
        <w:rPr>
          <w:color w:val="001F5F"/>
          <w:spacing w:val="-2"/>
        </w:rPr>
        <w:t>education</w:t>
      </w:r>
    </w:p>
    <w:p w:rsidR="00F62AA0" w:rsidRDefault="00F62AA0">
      <w:pPr>
        <w:pStyle w:val="BodyText"/>
        <w:spacing w:before="48"/>
        <w:rPr>
          <w:b/>
          <w:sz w:val="28"/>
        </w:rPr>
      </w:pPr>
    </w:p>
    <w:p w:rsidR="00F62AA0" w:rsidRDefault="00331830">
      <w:pPr>
        <w:pStyle w:val="ListParagraph"/>
        <w:numPr>
          <w:ilvl w:val="1"/>
          <w:numId w:val="1"/>
        </w:numPr>
        <w:tabs>
          <w:tab w:val="left" w:pos="914"/>
          <w:tab w:val="left" w:pos="1560"/>
        </w:tabs>
        <w:ind w:right="111" w:hanging="360"/>
        <w:rPr>
          <w:sz w:val="24"/>
        </w:rPr>
      </w:pPr>
      <w:r>
        <w:rPr>
          <w:color w:val="001F5F"/>
          <w:sz w:val="24"/>
        </w:rPr>
        <w:t>This</w:t>
      </w:r>
      <w:r>
        <w:rPr>
          <w:color w:val="001F5F"/>
          <w:spacing w:val="77"/>
          <w:sz w:val="24"/>
        </w:rPr>
        <w:t xml:space="preserve"> </w:t>
      </w:r>
      <w:r>
        <w:rPr>
          <w:color w:val="001F5F"/>
          <w:sz w:val="24"/>
        </w:rPr>
        <w:t>procedure</w:t>
      </w:r>
      <w:r>
        <w:rPr>
          <w:color w:val="001F5F"/>
          <w:spacing w:val="78"/>
          <w:sz w:val="24"/>
        </w:rPr>
        <w:t xml:space="preserve"> </w:t>
      </w:r>
      <w:r>
        <w:rPr>
          <w:color w:val="001F5F"/>
          <w:sz w:val="24"/>
        </w:rPr>
        <w:t>is</w:t>
      </w:r>
      <w:r>
        <w:rPr>
          <w:color w:val="001F5F"/>
          <w:spacing w:val="77"/>
          <w:sz w:val="24"/>
        </w:rPr>
        <w:t xml:space="preserve"> </w:t>
      </w:r>
      <w:r>
        <w:rPr>
          <w:color w:val="001F5F"/>
          <w:sz w:val="24"/>
        </w:rPr>
        <w:t>intended</w:t>
      </w:r>
      <w:r>
        <w:rPr>
          <w:color w:val="001F5F"/>
          <w:spacing w:val="78"/>
          <w:sz w:val="24"/>
        </w:rPr>
        <w:t xml:space="preserve"> </w:t>
      </w:r>
      <w:r>
        <w:rPr>
          <w:color w:val="001F5F"/>
          <w:sz w:val="24"/>
        </w:rPr>
        <w:t>to</w:t>
      </w:r>
      <w:r>
        <w:rPr>
          <w:color w:val="001F5F"/>
          <w:spacing w:val="75"/>
          <w:sz w:val="24"/>
        </w:rPr>
        <w:t xml:space="preserve"> </w:t>
      </w:r>
      <w:r>
        <w:rPr>
          <w:color w:val="001F5F"/>
          <w:sz w:val="24"/>
        </w:rPr>
        <w:t>provide</w:t>
      </w:r>
      <w:r>
        <w:rPr>
          <w:color w:val="001F5F"/>
          <w:spacing w:val="78"/>
          <w:sz w:val="24"/>
        </w:rPr>
        <w:t xml:space="preserve"> </w:t>
      </w:r>
      <w:r>
        <w:rPr>
          <w:color w:val="001F5F"/>
          <w:sz w:val="24"/>
        </w:rPr>
        <w:t>you</w:t>
      </w:r>
      <w:r>
        <w:rPr>
          <w:color w:val="001F5F"/>
          <w:spacing w:val="76"/>
          <w:sz w:val="24"/>
        </w:rPr>
        <w:t xml:space="preserve"> </w:t>
      </w:r>
      <w:r>
        <w:rPr>
          <w:color w:val="001F5F"/>
          <w:sz w:val="24"/>
        </w:rPr>
        <w:t>with</w:t>
      </w:r>
      <w:r>
        <w:rPr>
          <w:color w:val="001F5F"/>
          <w:spacing w:val="78"/>
          <w:sz w:val="24"/>
        </w:rPr>
        <w:t xml:space="preserve"> </w:t>
      </w:r>
      <w:r>
        <w:rPr>
          <w:color w:val="001F5F"/>
          <w:sz w:val="24"/>
        </w:rPr>
        <w:t>an</w:t>
      </w:r>
      <w:r>
        <w:rPr>
          <w:color w:val="001F5F"/>
          <w:spacing w:val="78"/>
          <w:sz w:val="24"/>
        </w:rPr>
        <w:t xml:space="preserve"> </w:t>
      </w:r>
      <w:r>
        <w:rPr>
          <w:color w:val="001F5F"/>
          <w:sz w:val="24"/>
        </w:rPr>
        <w:t>avenue</w:t>
      </w:r>
      <w:r>
        <w:rPr>
          <w:color w:val="001F5F"/>
          <w:spacing w:val="78"/>
          <w:sz w:val="24"/>
        </w:rPr>
        <w:t xml:space="preserve"> </w:t>
      </w:r>
      <w:r>
        <w:rPr>
          <w:color w:val="001F5F"/>
          <w:sz w:val="24"/>
        </w:rPr>
        <w:t>within the school</w:t>
      </w:r>
      <w:r>
        <w:rPr>
          <w:color w:val="001F5F"/>
          <w:spacing w:val="78"/>
          <w:sz w:val="24"/>
        </w:rPr>
        <w:t xml:space="preserve"> </w:t>
      </w:r>
      <w:r>
        <w:rPr>
          <w:color w:val="001F5F"/>
          <w:sz w:val="24"/>
        </w:rPr>
        <w:t>to</w:t>
      </w:r>
      <w:r>
        <w:rPr>
          <w:color w:val="001F5F"/>
          <w:spacing w:val="-2"/>
          <w:sz w:val="24"/>
        </w:rPr>
        <w:t xml:space="preserve"> </w:t>
      </w:r>
      <w:r>
        <w:rPr>
          <w:color w:val="001F5F"/>
          <w:sz w:val="24"/>
        </w:rPr>
        <w:t>raise concerns.</w:t>
      </w:r>
      <w:r>
        <w:rPr>
          <w:color w:val="001F5F"/>
          <w:spacing w:val="66"/>
          <w:sz w:val="24"/>
        </w:rPr>
        <w:t xml:space="preserve"> </w:t>
      </w:r>
      <w:r>
        <w:rPr>
          <w:color w:val="001F5F"/>
          <w:sz w:val="24"/>
        </w:rPr>
        <w:t>The</w:t>
      </w:r>
      <w:r>
        <w:rPr>
          <w:color w:val="001F5F"/>
          <w:spacing w:val="-1"/>
          <w:sz w:val="24"/>
        </w:rPr>
        <w:t xml:space="preserve"> </w:t>
      </w:r>
      <w:r>
        <w:rPr>
          <w:color w:val="001F5F"/>
          <w:sz w:val="24"/>
        </w:rPr>
        <w:t>school</w:t>
      </w:r>
      <w:r>
        <w:rPr>
          <w:color w:val="001F5F"/>
          <w:spacing w:val="-3"/>
          <w:sz w:val="24"/>
        </w:rPr>
        <w:t xml:space="preserve"> </w:t>
      </w:r>
      <w:r>
        <w:rPr>
          <w:color w:val="001F5F"/>
          <w:sz w:val="24"/>
        </w:rPr>
        <w:t>hopes</w:t>
      </w:r>
      <w:r>
        <w:rPr>
          <w:color w:val="001F5F"/>
          <w:spacing w:val="13"/>
          <w:sz w:val="24"/>
        </w:rPr>
        <w:t xml:space="preserve"> </w:t>
      </w:r>
      <w:r>
        <w:rPr>
          <w:color w:val="001F5F"/>
          <w:sz w:val="24"/>
        </w:rPr>
        <w:t>you</w:t>
      </w:r>
      <w:r>
        <w:rPr>
          <w:color w:val="001F5F"/>
          <w:spacing w:val="13"/>
          <w:sz w:val="24"/>
        </w:rPr>
        <w:t xml:space="preserve"> </w:t>
      </w:r>
      <w:r>
        <w:rPr>
          <w:color w:val="001F5F"/>
          <w:sz w:val="24"/>
        </w:rPr>
        <w:t>will be</w:t>
      </w:r>
      <w:r>
        <w:rPr>
          <w:color w:val="001F5F"/>
          <w:spacing w:val="13"/>
          <w:sz w:val="24"/>
        </w:rPr>
        <w:t xml:space="preserve"> </w:t>
      </w:r>
      <w:r>
        <w:rPr>
          <w:color w:val="001F5F"/>
          <w:sz w:val="24"/>
        </w:rPr>
        <w:t>satisfied</w:t>
      </w:r>
      <w:r>
        <w:rPr>
          <w:color w:val="001F5F"/>
          <w:spacing w:val="11"/>
          <w:sz w:val="24"/>
        </w:rPr>
        <w:t xml:space="preserve"> </w:t>
      </w:r>
      <w:r>
        <w:rPr>
          <w:color w:val="001F5F"/>
          <w:sz w:val="24"/>
        </w:rPr>
        <w:t>with</w:t>
      </w:r>
      <w:r>
        <w:rPr>
          <w:color w:val="001F5F"/>
          <w:spacing w:val="13"/>
          <w:sz w:val="24"/>
        </w:rPr>
        <w:t xml:space="preserve"> </w:t>
      </w:r>
      <w:r>
        <w:rPr>
          <w:color w:val="001F5F"/>
          <w:sz w:val="24"/>
        </w:rPr>
        <w:t>any</w:t>
      </w:r>
      <w:r>
        <w:rPr>
          <w:color w:val="001F5F"/>
          <w:spacing w:val="12"/>
          <w:sz w:val="24"/>
        </w:rPr>
        <w:t xml:space="preserve"> </w:t>
      </w:r>
      <w:r>
        <w:rPr>
          <w:color w:val="001F5F"/>
          <w:sz w:val="24"/>
        </w:rPr>
        <w:t>action</w:t>
      </w:r>
      <w:r>
        <w:rPr>
          <w:color w:val="001F5F"/>
          <w:spacing w:val="12"/>
          <w:sz w:val="24"/>
        </w:rPr>
        <w:t xml:space="preserve"> </w:t>
      </w:r>
      <w:r>
        <w:rPr>
          <w:color w:val="001F5F"/>
          <w:sz w:val="24"/>
        </w:rPr>
        <w:t>taken.</w:t>
      </w:r>
      <w:r>
        <w:rPr>
          <w:color w:val="001F5F"/>
          <w:spacing w:val="72"/>
          <w:sz w:val="24"/>
        </w:rPr>
        <w:t xml:space="preserve"> </w:t>
      </w:r>
      <w:r>
        <w:rPr>
          <w:color w:val="001F5F"/>
          <w:sz w:val="24"/>
        </w:rPr>
        <w:t>If</w:t>
      </w:r>
      <w:r>
        <w:rPr>
          <w:color w:val="001F5F"/>
          <w:spacing w:val="14"/>
          <w:sz w:val="24"/>
        </w:rPr>
        <w:t xml:space="preserve"> </w:t>
      </w:r>
      <w:r>
        <w:rPr>
          <w:color w:val="001F5F"/>
          <w:sz w:val="24"/>
        </w:rPr>
        <w:t>you</w:t>
      </w:r>
      <w:r>
        <w:rPr>
          <w:color w:val="001F5F"/>
          <w:spacing w:val="13"/>
          <w:sz w:val="24"/>
        </w:rPr>
        <w:t xml:space="preserve"> </w:t>
      </w:r>
      <w:r>
        <w:rPr>
          <w:color w:val="001F5F"/>
          <w:sz w:val="24"/>
        </w:rPr>
        <w:t>are</w:t>
      </w:r>
      <w:r>
        <w:rPr>
          <w:color w:val="001F5F"/>
          <w:spacing w:val="13"/>
          <w:sz w:val="24"/>
        </w:rPr>
        <w:t xml:space="preserve"> </w:t>
      </w:r>
      <w:r>
        <w:rPr>
          <w:color w:val="001F5F"/>
          <w:sz w:val="24"/>
        </w:rPr>
        <w:t>not,</w:t>
      </w:r>
      <w:r>
        <w:rPr>
          <w:color w:val="001F5F"/>
          <w:spacing w:val="13"/>
          <w:sz w:val="24"/>
        </w:rPr>
        <w:t xml:space="preserve"> </w:t>
      </w:r>
      <w:r>
        <w:rPr>
          <w:color w:val="001F5F"/>
          <w:sz w:val="24"/>
        </w:rPr>
        <w:t>and</w:t>
      </w:r>
      <w:r>
        <w:rPr>
          <w:color w:val="001F5F"/>
          <w:spacing w:val="13"/>
          <w:sz w:val="24"/>
        </w:rPr>
        <w:t xml:space="preserve"> </w:t>
      </w:r>
      <w:r>
        <w:rPr>
          <w:color w:val="001F5F"/>
          <w:sz w:val="24"/>
        </w:rPr>
        <w:t>if</w:t>
      </w:r>
      <w:r>
        <w:rPr>
          <w:color w:val="001F5F"/>
          <w:spacing w:val="14"/>
          <w:sz w:val="24"/>
        </w:rPr>
        <w:t xml:space="preserve"> </w:t>
      </w:r>
      <w:r>
        <w:rPr>
          <w:color w:val="001F5F"/>
          <w:sz w:val="24"/>
        </w:rPr>
        <w:t>you</w:t>
      </w:r>
    </w:p>
    <w:p w:rsidR="00F62AA0" w:rsidRDefault="00F62AA0">
      <w:pPr>
        <w:rPr>
          <w:sz w:val="24"/>
        </w:rPr>
        <w:sectPr w:rsidR="00F62AA0">
          <w:pgSz w:w="11900" w:h="16850"/>
          <w:pgMar w:top="1860" w:right="600" w:bottom="820" w:left="600" w:header="0" w:footer="589" w:gutter="0"/>
          <w:cols w:space="720"/>
        </w:sectPr>
      </w:pPr>
    </w:p>
    <w:p w:rsidR="00F62AA0" w:rsidRDefault="00331830">
      <w:pPr>
        <w:pStyle w:val="BodyText"/>
        <w:spacing w:before="31"/>
        <w:ind w:left="914" w:right="112"/>
        <w:jc w:val="both"/>
      </w:pPr>
      <w:r>
        <w:rPr>
          <w:color w:val="001F5F"/>
        </w:rPr>
        <w:t>feel it is right to take the matter outside the School or the</w:t>
      </w:r>
      <w:r>
        <w:rPr>
          <w:color w:val="001F5F"/>
          <w:spacing w:val="-2"/>
        </w:rPr>
        <w:t xml:space="preserve"> </w:t>
      </w:r>
      <w:r>
        <w:rPr>
          <w:color w:val="001F5F"/>
        </w:rPr>
        <w:t>Department of Education following completion of the process set out earlier in this procedure,</w:t>
      </w:r>
      <w:r>
        <w:rPr>
          <w:color w:val="001F5F"/>
          <w:spacing w:val="-2"/>
        </w:rPr>
        <w:t xml:space="preserve"> </w:t>
      </w:r>
      <w:r>
        <w:rPr>
          <w:color w:val="001F5F"/>
        </w:rPr>
        <w:t xml:space="preserve">the following are possible contact </w:t>
      </w:r>
      <w:r>
        <w:rPr>
          <w:color w:val="001F5F"/>
          <w:spacing w:val="-2"/>
        </w:rPr>
        <w:t>points:</w:t>
      </w:r>
    </w:p>
    <w:p w:rsidR="00F62AA0" w:rsidRDefault="00331830">
      <w:pPr>
        <w:pStyle w:val="ListParagraph"/>
        <w:numPr>
          <w:ilvl w:val="2"/>
          <w:numId w:val="1"/>
        </w:numPr>
        <w:tabs>
          <w:tab w:val="left" w:pos="1560"/>
        </w:tabs>
        <w:spacing w:before="292"/>
        <w:ind w:left="1560" w:hanging="314"/>
        <w:rPr>
          <w:rFonts w:ascii="Symbol" w:hAnsi="Symbol"/>
          <w:color w:val="001F5F"/>
          <w:sz w:val="20"/>
        </w:rPr>
      </w:pPr>
      <w:r>
        <w:rPr>
          <w:color w:val="001F5F"/>
          <w:sz w:val="24"/>
        </w:rPr>
        <w:t>The</w:t>
      </w:r>
      <w:r>
        <w:rPr>
          <w:color w:val="001F5F"/>
          <w:spacing w:val="-2"/>
          <w:sz w:val="24"/>
        </w:rPr>
        <w:t xml:space="preserve"> </w:t>
      </w:r>
      <w:r>
        <w:rPr>
          <w:color w:val="001F5F"/>
          <w:sz w:val="24"/>
        </w:rPr>
        <w:t>Audit</w:t>
      </w:r>
      <w:r>
        <w:rPr>
          <w:color w:val="001F5F"/>
          <w:spacing w:val="-2"/>
          <w:sz w:val="24"/>
        </w:rPr>
        <w:t xml:space="preserve"> Commission</w:t>
      </w:r>
    </w:p>
    <w:p w:rsidR="00F62AA0" w:rsidRDefault="00331830">
      <w:pPr>
        <w:pStyle w:val="ListParagraph"/>
        <w:numPr>
          <w:ilvl w:val="2"/>
          <w:numId w:val="1"/>
        </w:numPr>
        <w:tabs>
          <w:tab w:val="left" w:pos="1560"/>
        </w:tabs>
        <w:ind w:left="1560" w:hanging="314"/>
        <w:rPr>
          <w:rFonts w:ascii="Symbol" w:hAnsi="Symbol"/>
          <w:color w:val="001F5F"/>
          <w:sz w:val="20"/>
        </w:rPr>
      </w:pPr>
      <w:r>
        <w:rPr>
          <w:color w:val="001F5F"/>
          <w:sz w:val="24"/>
        </w:rPr>
        <w:t>The</w:t>
      </w:r>
      <w:r>
        <w:rPr>
          <w:color w:val="001F5F"/>
          <w:spacing w:val="-3"/>
          <w:sz w:val="24"/>
        </w:rPr>
        <w:t xml:space="preserve"> </w:t>
      </w:r>
      <w:r>
        <w:rPr>
          <w:color w:val="001F5F"/>
          <w:sz w:val="24"/>
        </w:rPr>
        <w:t>Health</w:t>
      </w:r>
      <w:r>
        <w:rPr>
          <w:color w:val="001F5F"/>
          <w:spacing w:val="-3"/>
          <w:sz w:val="24"/>
        </w:rPr>
        <w:t xml:space="preserve"> </w:t>
      </w:r>
      <w:r>
        <w:rPr>
          <w:color w:val="001F5F"/>
          <w:sz w:val="24"/>
        </w:rPr>
        <w:t>&amp;</w:t>
      </w:r>
      <w:r>
        <w:rPr>
          <w:color w:val="001F5F"/>
          <w:spacing w:val="-2"/>
          <w:sz w:val="24"/>
        </w:rPr>
        <w:t xml:space="preserve"> </w:t>
      </w:r>
      <w:r>
        <w:rPr>
          <w:color w:val="001F5F"/>
          <w:sz w:val="24"/>
        </w:rPr>
        <w:t>Safety</w:t>
      </w:r>
      <w:r>
        <w:rPr>
          <w:color w:val="001F5F"/>
          <w:spacing w:val="-4"/>
          <w:sz w:val="24"/>
        </w:rPr>
        <w:t xml:space="preserve"> </w:t>
      </w:r>
      <w:r>
        <w:rPr>
          <w:color w:val="001F5F"/>
          <w:spacing w:val="-2"/>
          <w:sz w:val="24"/>
        </w:rPr>
        <w:t>Executive</w:t>
      </w:r>
    </w:p>
    <w:p w:rsidR="00F62AA0" w:rsidRDefault="00331830">
      <w:pPr>
        <w:pStyle w:val="ListParagraph"/>
        <w:numPr>
          <w:ilvl w:val="2"/>
          <w:numId w:val="1"/>
        </w:numPr>
        <w:tabs>
          <w:tab w:val="left" w:pos="1560"/>
        </w:tabs>
        <w:spacing w:line="480" w:lineRule="auto"/>
        <w:ind w:left="120" w:right="6697" w:firstLine="1126"/>
        <w:rPr>
          <w:rFonts w:ascii="Symbol" w:hAnsi="Symbol"/>
          <w:color w:val="001F5F"/>
          <w:sz w:val="20"/>
        </w:rPr>
      </w:pPr>
      <w:r>
        <w:rPr>
          <w:color w:val="001F5F"/>
          <w:sz w:val="24"/>
        </w:rPr>
        <w:t>The</w:t>
      </w:r>
      <w:r>
        <w:rPr>
          <w:color w:val="001F5F"/>
          <w:spacing w:val="-14"/>
          <w:sz w:val="24"/>
        </w:rPr>
        <w:t xml:space="preserve"> </w:t>
      </w:r>
      <w:r>
        <w:rPr>
          <w:color w:val="001F5F"/>
          <w:sz w:val="24"/>
        </w:rPr>
        <w:t>Environment</w:t>
      </w:r>
      <w:r>
        <w:rPr>
          <w:color w:val="001F5F"/>
          <w:spacing w:val="-14"/>
          <w:sz w:val="24"/>
        </w:rPr>
        <w:t xml:space="preserve"> </w:t>
      </w:r>
      <w:r>
        <w:rPr>
          <w:color w:val="001F5F"/>
          <w:sz w:val="24"/>
        </w:rPr>
        <w:t>Agency Or other appropriate regulatory body.</w:t>
      </w:r>
    </w:p>
    <w:p w:rsidR="00F62AA0" w:rsidRDefault="00331830">
      <w:pPr>
        <w:pStyle w:val="BodyText"/>
        <w:spacing w:line="268" w:lineRule="exact"/>
        <w:ind w:left="120"/>
      </w:pPr>
      <w:r>
        <w:rPr>
          <w:color w:val="001F5F"/>
        </w:rPr>
        <w:t>Note</w:t>
      </w:r>
      <w:r>
        <w:rPr>
          <w:color w:val="001F5F"/>
          <w:spacing w:val="25"/>
        </w:rPr>
        <w:t xml:space="preserve"> </w:t>
      </w:r>
      <w:r>
        <w:rPr>
          <w:color w:val="001F5F"/>
        </w:rPr>
        <w:t>that</w:t>
      </w:r>
      <w:r>
        <w:rPr>
          <w:color w:val="001F5F"/>
          <w:spacing w:val="27"/>
        </w:rPr>
        <w:t xml:space="preserve"> </w:t>
      </w:r>
      <w:r>
        <w:rPr>
          <w:color w:val="001F5F"/>
        </w:rPr>
        <w:t>a</w:t>
      </w:r>
      <w:r>
        <w:rPr>
          <w:color w:val="001F5F"/>
          <w:spacing w:val="25"/>
        </w:rPr>
        <w:t xml:space="preserve"> </w:t>
      </w:r>
      <w:r>
        <w:rPr>
          <w:color w:val="001F5F"/>
        </w:rPr>
        <w:t>report</w:t>
      </w:r>
      <w:r>
        <w:rPr>
          <w:color w:val="001F5F"/>
          <w:spacing w:val="27"/>
        </w:rPr>
        <w:t xml:space="preserve"> </w:t>
      </w:r>
      <w:r>
        <w:rPr>
          <w:color w:val="001F5F"/>
        </w:rPr>
        <w:t>made</w:t>
      </w:r>
      <w:r>
        <w:rPr>
          <w:color w:val="001F5F"/>
          <w:spacing w:val="27"/>
        </w:rPr>
        <w:t xml:space="preserve"> </w:t>
      </w:r>
      <w:r>
        <w:rPr>
          <w:color w:val="001F5F"/>
        </w:rPr>
        <w:t>to</w:t>
      </w:r>
      <w:r>
        <w:rPr>
          <w:color w:val="001F5F"/>
          <w:spacing w:val="26"/>
        </w:rPr>
        <w:t xml:space="preserve"> </w:t>
      </w:r>
      <w:r>
        <w:rPr>
          <w:color w:val="001F5F"/>
        </w:rPr>
        <w:t>such</w:t>
      </w:r>
      <w:r>
        <w:rPr>
          <w:color w:val="001F5F"/>
          <w:spacing w:val="25"/>
        </w:rPr>
        <w:t xml:space="preserve"> </w:t>
      </w:r>
      <w:r>
        <w:rPr>
          <w:color w:val="001F5F"/>
        </w:rPr>
        <w:t>a</w:t>
      </w:r>
      <w:r>
        <w:rPr>
          <w:color w:val="001F5F"/>
          <w:spacing w:val="26"/>
        </w:rPr>
        <w:t xml:space="preserve"> </w:t>
      </w:r>
      <w:r>
        <w:rPr>
          <w:color w:val="001F5F"/>
        </w:rPr>
        <w:t>body</w:t>
      </w:r>
      <w:r>
        <w:rPr>
          <w:color w:val="001F5F"/>
          <w:spacing w:val="26"/>
        </w:rPr>
        <w:t xml:space="preserve"> </w:t>
      </w:r>
      <w:r>
        <w:rPr>
          <w:color w:val="001F5F"/>
        </w:rPr>
        <w:t>will</w:t>
      </w:r>
      <w:r>
        <w:rPr>
          <w:color w:val="001F5F"/>
          <w:spacing w:val="28"/>
        </w:rPr>
        <w:t xml:space="preserve"> </w:t>
      </w:r>
      <w:r>
        <w:rPr>
          <w:color w:val="001F5F"/>
        </w:rPr>
        <w:t>only</w:t>
      </w:r>
      <w:r>
        <w:rPr>
          <w:color w:val="001F5F"/>
          <w:spacing w:val="26"/>
        </w:rPr>
        <w:t xml:space="preserve"> </w:t>
      </w:r>
      <w:r>
        <w:rPr>
          <w:color w:val="001F5F"/>
        </w:rPr>
        <w:t>be</w:t>
      </w:r>
      <w:r>
        <w:rPr>
          <w:color w:val="001F5F"/>
          <w:spacing w:val="26"/>
        </w:rPr>
        <w:t xml:space="preserve"> </w:t>
      </w:r>
      <w:r>
        <w:rPr>
          <w:color w:val="001F5F"/>
        </w:rPr>
        <w:t>protected</w:t>
      </w:r>
      <w:r>
        <w:rPr>
          <w:color w:val="001F5F"/>
          <w:spacing w:val="26"/>
        </w:rPr>
        <w:t xml:space="preserve"> </w:t>
      </w:r>
      <w:r>
        <w:rPr>
          <w:color w:val="001F5F"/>
        </w:rPr>
        <w:t>under</w:t>
      </w:r>
      <w:r>
        <w:rPr>
          <w:color w:val="001F5F"/>
          <w:spacing w:val="26"/>
        </w:rPr>
        <w:t xml:space="preserve"> </w:t>
      </w:r>
      <w:r>
        <w:rPr>
          <w:color w:val="001F5F"/>
        </w:rPr>
        <w:t>the</w:t>
      </w:r>
      <w:r>
        <w:rPr>
          <w:color w:val="001F5F"/>
          <w:spacing w:val="25"/>
        </w:rPr>
        <w:t xml:space="preserve"> </w:t>
      </w:r>
      <w:r>
        <w:rPr>
          <w:color w:val="001F5F"/>
        </w:rPr>
        <w:t>Employment</w:t>
      </w:r>
      <w:r>
        <w:rPr>
          <w:color w:val="001F5F"/>
          <w:spacing w:val="29"/>
        </w:rPr>
        <w:t xml:space="preserve"> </w:t>
      </w:r>
      <w:r>
        <w:rPr>
          <w:color w:val="001F5F"/>
        </w:rPr>
        <w:t>Rights</w:t>
      </w:r>
      <w:r>
        <w:rPr>
          <w:color w:val="001F5F"/>
          <w:spacing w:val="24"/>
        </w:rPr>
        <w:t xml:space="preserve"> </w:t>
      </w:r>
      <w:r>
        <w:rPr>
          <w:color w:val="001F5F"/>
        </w:rPr>
        <w:t>Act</w:t>
      </w:r>
      <w:r>
        <w:rPr>
          <w:color w:val="001F5F"/>
          <w:spacing w:val="4"/>
        </w:rPr>
        <w:t xml:space="preserve"> </w:t>
      </w:r>
      <w:r>
        <w:rPr>
          <w:color w:val="001F5F"/>
        </w:rPr>
        <w:t>if</w:t>
      </w:r>
      <w:r>
        <w:rPr>
          <w:color w:val="001F5F"/>
          <w:spacing w:val="27"/>
        </w:rPr>
        <w:t xml:space="preserve"> </w:t>
      </w:r>
      <w:r>
        <w:rPr>
          <w:color w:val="001F5F"/>
          <w:spacing w:val="-5"/>
        </w:rPr>
        <w:t>the</w:t>
      </w:r>
    </w:p>
    <w:p w:rsidR="00F62AA0" w:rsidRDefault="00331830">
      <w:pPr>
        <w:pStyle w:val="BodyText"/>
        <w:ind w:left="840"/>
        <w:jc w:val="both"/>
      </w:pPr>
      <w:r>
        <w:rPr>
          <w:color w:val="001F5F"/>
        </w:rPr>
        <w:t>following</w:t>
      </w:r>
      <w:r>
        <w:rPr>
          <w:color w:val="001F5F"/>
          <w:spacing w:val="-4"/>
        </w:rPr>
        <w:t xml:space="preserve"> </w:t>
      </w:r>
      <w:r>
        <w:rPr>
          <w:color w:val="001F5F"/>
        </w:rPr>
        <w:t>apply:</w:t>
      </w:r>
      <w:r>
        <w:rPr>
          <w:color w:val="001F5F"/>
          <w:spacing w:val="-4"/>
        </w:rPr>
        <w:t xml:space="preserve"> </w:t>
      </w:r>
      <w:r>
        <w:rPr>
          <w:color w:val="001F5F"/>
          <w:spacing w:val="-10"/>
        </w:rPr>
        <w:t>-</w:t>
      </w:r>
    </w:p>
    <w:p w:rsidR="00F62AA0" w:rsidRDefault="00F62AA0">
      <w:pPr>
        <w:pStyle w:val="BodyText"/>
      </w:pPr>
    </w:p>
    <w:p w:rsidR="00F62AA0" w:rsidRDefault="00331830">
      <w:pPr>
        <w:pStyle w:val="ListParagraph"/>
        <w:numPr>
          <w:ilvl w:val="2"/>
          <w:numId w:val="1"/>
        </w:numPr>
        <w:tabs>
          <w:tab w:val="left" w:pos="1560"/>
        </w:tabs>
        <w:ind w:left="1560" w:hanging="300"/>
        <w:rPr>
          <w:rFonts w:ascii="Symbol" w:hAnsi="Symbol"/>
          <w:color w:val="001F5F"/>
          <w:sz w:val="20"/>
        </w:rPr>
      </w:pPr>
      <w:r>
        <w:rPr>
          <w:color w:val="001F5F"/>
          <w:sz w:val="24"/>
        </w:rPr>
        <w:t>You</w:t>
      </w:r>
      <w:r>
        <w:rPr>
          <w:color w:val="001F5F"/>
          <w:spacing w:val="-4"/>
          <w:sz w:val="24"/>
        </w:rPr>
        <w:t xml:space="preserve"> </w:t>
      </w:r>
      <w:r>
        <w:rPr>
          <w:color w:val="001F5F"/>
          <w:sz w:val="24"/>
        </w:rPr>
        <w:t>make</w:t>
      </w:r>
      <w:r>
        <w:rPr>
          <w:color w:val="001F5F"/>
          <w:spacing w:val="-1"/>
          <w:sz w:val="24"/>
        </w:rPr>
        <w:t xml:space="preserve"> </w:t>
      </w:r>
      <w:r>
        <w:rPr>
          <w:color w:val="001F5F"/>
          <w:sz w:val="24"/>
        </w:rPr>
        <w:t>the</w:t>
      </w:r>
      <w:r>
        <w:rPr>
          <w:color w:val="001F5F"/>
          <w:spacing w:val="-1"/>
          <w:sz w:val="24"/>
        </w:rPr>
        <w:t xml:space="preserve"> </w:t>
      </w:r>
      <w:r>
        <w:rPr>
          <w:color w:val="001F5F"/>
          <w:sz w:val="24"/>
        </w:rPr>
        <w:t>report</w:t>
      </w:r>
      <w:r>
        <w:rPr>
          <w:color w:val="001F5F"/>
          <w:spacing w:val="-4"/>
          <w:sz w:val="24"/>
        </w:rPr>
        <w:t xml:space="preserve"> </w:t>
      </w:r>
      <w:r>
        <w:rPr>
          <w:color w:val="001F5F"/>
          <w:sz w:val="24"/>
        </w:rPr>
        <w:t>in</w:t>
      </w:r>
      <w:r>
        <w:rPr>
          <w:color w:val="001F5F"/>
          <w:spacing w:val="-1"/>
          <w:sz w:val="24"/>
        </w:rPr>
        <w:t xml:space="preserve"> </w:t>
      </w:r>
      <w:r>
        <w:rPr>
          <w:color w:val="001F5F"/>
          <w:sz w:val="24"/>
        </w:rPr>
        <w:t>good</w:t>
      </w:r>
      <w:r>
        <w:rPr>
          <w:color w:val="001F5F"/>
          <w:spacing w:val="1"/>
          <w:sz w:val="24"/>
        </w:rPr>
        <w:t xml:space="preserve"> </w:t>
      </w:r>
      <w:r>
        <w:rPr>
          <w:color w:val="001F5F"/>
          <w:sz w:val="24"/>
        </w:rPr>
        <w:t>faith;</w:t>
      </w:r>
      <w:r>
        <w:rPr>
          <w:color w:val="001F5F"/>
          <w:spacing w:val="-3"/>
          <w:sz w:val="24"/>
        </w:rPr>
        <w:t xml:space="preserve"> </w:t>
      </w:r>
      <w:r>
        <w:rPr>
          <w:color w:val="001F5F"/>
          <w:spacing w:val="-5"/>
          <w:sz w:val="24"/>
        </w:rPr>
        <w:t>and</w:t>
      </w:r>
    </w:p>
    <w:p w:rsidR="00F62AA0" w:rsidRDefault="00F62AA0">
      <w:pPr>
        <w:pStyle w:val="BodyText"/>
        <w:spacing w:before="2"/>
      </w:pPr>
    </w:p>
    <w:p w:rsidR="00F62AA0" w:rsidRDefault="00331830">
      <w:pPr>
        <w:pStyle w:val="ListParagraph"/>
        <w:numPr>
          <w:ilvl w:val="2"/>
          <w:numId w:val="1"/>
        </w:numPr>
        <w:tabs>
          <w:tab w:val="left" w:pos="1615"/>
        </w:tabs>
        <w:ind w:left="1260" w:right="122" w:firstLine="0"/>
        <w:rPr>
          <w:rFonts w:ascii="Symbol" w:hAnsi="Symbol"/>
          <w:color w:val="001F5F"/>
          <w:sz w:val="20"/>
        </w:rPr>
      </w:pPr>
      <w:r>
        <w:rPr>
          <w:color w:val="001F5F"/>
          <w:sz w:val="24"/>
        </w:rPr>
        <w:t>You reasonably believe that the information disclosed, and any allegation contained in it,</w:t>
      </w:r>
      <w:r>
        <w:rPr>
          <w:color w:val="001F5F"/>
          <w:spacing w:val="40"/>
          <w:sz w:val="24"/>
        </w:rPr>
        <w:t xml:space="preserve"> </w:t>
      </w:r>
      <w:r>
        <w:rPr>
          <w:color w:val="001F5F"/>
          <w:sz w:val="24"/>
        </w:rPr>
        <w:t>are substantially true; and</w:t>
      </w:r>
    </w:p>
    <w:p w:rsidR="00F62AA0" w:rsidRDefault="00331830">
      <w:pPr>
        <w:pStyle w:val="ListParagraph"/>
        <w:numPr>
          <w:ilvl w:val="2"/>
          <w:numId w:val="1"/>
        </w:numPr>
        <w:tabs>
          <w:tab w:val="left" w:pos="1560"/>
        </w:tabs>
        <w:spacing w:before="292"/>
        <w:ind w:left="1260" w:right="116" w:firstLine="0"/>
        <w:rPr>
          <w:rFonts w:ascii="Symbol" w:hAnsi="Symbol"/>
          <w:color w:val="001F5F"/>
          <w:sz w:val="20"/>
        </w:rPr>
      </w:pPr>
      <w:r>
        <w:rPr>
          <w:color w:val="001F5F"/>
          <w:sz w:val="24"/>
        </w:rPr>
        <w:t>You</w:t>
      </w:r>
      <w:r>
        <w:rPr>
          <w:color w:val="001F5F"/>
          <w:spacing w:val="75"/>
          <w:sz w:val="24"/>
        </w:rPr>
        <w:t xml:space="preserve"> </w:t>
      </w:r>
      <w:r>
        <w:rPr>
          <w:color w:val="001F5F"/>
          <w:sz w:val="24"/>
        </w:rPr>
        <w:t>reasonably</w:t>
      </w:r>
      <w:r>
        <w:rPr>
          <w:color w:val="001F5F"/>
          <w:spacing w:val="73"/>
          <w:sz w:val="24"/>
        </w:rPr>
        <w:t xml:space="preserve"> </w:t>
      </w:r>
      <w:r>
        <w:rPr>
          <w:color w:val="001F5F"/>
          <w:sz w:val="24"/>
        </w:rPr>
        <w:t>believe</w:t>
      </w:r>
      <w:r>
        <w:rPr>
          <w:color w:val="001F5F"/>
          <w:spacing w:val="71"/>
          <w:sz w:val="24"/>
        </w:rPr>
        <w:t xml:space="preserve"> </w:t>
      </w:r>
      <w:r>
        <w:rPr>
          <w:color w:val="001F5F"/>
          <w:sz w:val="24"/>
        </w:rPr>
        <w:t>that</w:t>
      </w:r>
      <w:r>
        <w:rPr>
          <w:color w:val="001F5F"/>
          <w:spacing w:val="75"/>
          <w:sz w:val="24"/>
        </w:rPr>
        <w:t xml:space="preserve"> </w:t>
      </w:r>
      <w:r>
        <w:rPr>
          <w:color w:val="001F5F"/>
          <w:sz w:val="24"/>
        </w:rPr>
        <w:t>your</w:t>
      </w:r>
      <w:r>
        <w:rPr>
          <w:color w:val="001F5F"/>
          <w:spacing w:val="74"/>
          <w:sz w:val="24"/>
        </w:rPr>
        <w:t xml:space="preserve"> </w:t>
      </w:r>
      <w:r>
        <w:rPr>
          <w:color w:val="001F5F"/>
          <w:sz w:val="24"/>
        </w:rPr>
        <w:t>report</w:t>
      </w:r>
      <w:r>
        <w:rPr>
          <w:color w:val="001F5F"/>
          <w:spacing w:val="72"/>
          <w:sz w:val="24"/>
        </w:rPr>
        <w:t xml:space="preserve"> </w:t>
      </w:r>
      <w:r>
        <w:rPr>
          <w:color w:val="001F5F"/>
          <w:sz w:val="24"/>
        </w:rPr>
        <w:t>falls</w:t>
      </w:r>
      <w:r>
        <w:rPr>
          <w:color w:val="001F5F"/>
          <w:spacing w:val="71"/>
          <w:sz w:val="24"/>
        </w:rPr>
        <w:t xml:space="preserve"> </w:t>
      </w:r>
      <w:r>
        <w:rPr>
          <w:color w:val="001F5F"/>
          <w:sz w:val="24"/>
        </w:rPr>
        <w:t>within</w:t>
      </w:r>
      <w:r>
        <w:rPr>
          <w:color w:val="001F5F"/>
          <w:spacing w:val="72"/>
          <w:sz w:val="24"/>
        </w:rPr>
        <w:t xml:space="preserve"> </w:t>
      </w:r>
      <w:r>
        <w:rPr>
          <w:color w:val="001F5F"/>
          <w:sz w:val="24"/>
        </w:rPr>
        <w:t>the</w:t>
      </w:r>
      <w:r>
        <w:rPr>
          <w:color w:val="001F5F"/>
          <w:spacing w:val="72"/>
          <w:sz w:val="24"/>
        </w:rPr>
        <w:t xml:space="preserve"> </w:t>
      </w:r>
      <w:r>
        <w:rPr>
          <w:color w:val="001F5F"/>
          <w:sz w:val="24"/>
        </w:rPr>
        <w:t>type</w:t>
      </w:r>
      <w:r>
        <w:rPr>
          <w:color w:val="001F5F"/>
          <w:spacing w:val="72"/>
          <w:sz w:val="24"/>
        </w:rPr>
        <w:t xml:space="preserve"> </w:t>
      </w:r>
      <w:r>
        <w:rPr>
          <w:color w:val="001F5F"/>
          <w:sz w:val="24"/>
        </w:rPr>
        <w:t>of</w:t>
      </w:r>
      <w:r>
        <w:rPr>
          <w:color w:val="001F5F"/>
          <w:spacing w:val="73"/>
          <w:sz w:val="24"/>
        </w:rPr>
        <w:t xml:space="preserve"> </w:t>
      </w:r>
      <w:r>
        <w:rPr>
          <w:color w:val="001F5F"/>
          <w:sz w:val="24"/>
        </w:rPr>
        <w:t>matters specified</w:t>
      </w:r>
      <w:r>
        <w:rPr>
          <w:color w:val="001F5F"/>
          <w:spacing w:val="73"/>
          <w:sz w:val="24"/>
        </w:rPr>
        <w:t xml:space="preserve"> </w:t>
      </w:r>
      <w:r>
        <w:rPr>
          <w:color w:val="001F5F"/>
          <w:sz w:val="24"/>
        </w:rPr>
        <w:t>in legislation made under the Employment Rights Act for that body.</w:t>
      </w:r>
    </w:p>
    <w:p w:rsidR="00F62AA0" w:rsidRDefault="00331830">
      <w:pPr>
        <w:pStyle w:val="ListParagraph"/>
        <w:numPr>
          <w:ilvl w:val="1"/>
          <w:numId w:val="1"/>
        </w:numPr>
        <w:tabs>
          <w:tab w:val="left" w:pos="914"/>
          <w:tab w:val="left" w:pos="1560"/>
        </w:tabs>
        <w:spacing w:before="269"/>
        <w:ind w:right="355" w:hanging="360"/>
        <w:rPr>
          <w:sz w:val="24"/>
        </w:rPr>
      </w:pPr>
      <w:r>
        <w:rPr>
          <w:color w:val="001F5F"/>
          <w:sz w:val="24"/>
        </w:rPr>
        <w:t>A</w:t>
      </w:r>
      <w:r>
        <w:rPr>
          <w:color w:val="001F5F"/>
          <w:spacing w:val="-1"/>
          <w:sz w:val="24"/>
        </w:rPr>
        <w:t xml:space="preserve"> </w:t>
      </w:r>
      <w:r>
        <w:rPr>
          <w:color w:val="001F5F"/>
          <w:sz w:val="24"/>
        </w:rPr>
        <w:t>report</w:t>
      </w:r>
      <w:r>
        <w:rPr>
          <w:color w:val="001F5F"/>
          <w:spacing w:val="-2"/>
          <w:sz w:val="24"/>
        </w:rPr>
        <w:t xml:space="preserve"> </w:t>
      </w:r>
      <w:r>
        <w:rPr>
          <w:color w:val="001F5F"/>
          <w:sz w:val="24"/>
        </w:rPr>
        <w:t>made</w:t>
      </w:r>
      <w:r>
        <w:rPr>
          <w:color w:val="001F5F"/>
          <w:spacing w:val="-1"/>
          <w:sz w:val="24"/>
        </w:rPr>
        <w:t xml:space="preserve"> </w:t>
      </w:r>
      <w:r>
        <w:rPr>
          <w:color w:val="001F5F"/>
          <w:sz w:val="24"/>
        </w:rPr>
        <w:t>externally, i.e.</w:t>
      </w:r>
      <w:r>
        <w:rPr>
          <w:color w:val="001F5F"/>
          <w:spacing w:val="-2"/>
          <w:sz w:val="24"/>
        </w:rPr>
        <w:t xml:space="preserve"> </w:t>
      </w:r>
      <w:r>
        <w:rPr>
          <w:color w:val="001F5F"/>
          <w:sz w:val="24"/>
        </w:rPr>
        <w:t>to</w:t>
      </w:r>
      <w:r>
        <w:rPr>
          <w:color w:val="001F5F"/>
          <w:spacing w:val="-4"/>
          <w:sz w:val="24"/>
        </w:rPr>
        <w:t xml:space="preserve"> </w:t>
      </w:r>
      <w:r>
        <w:rPr>
          <w:color w:val="001F5F"/>
          <w:sz w:val="24"/>
        </w:rPr>
        <w:t>the</w:t>
      </w:r>
      <w:r>
        <w:rPr>
          <w:color w:val="001F5F"/>
          <w:spacing w:val="-3"/>
          <w:sz w:val="24"/>
        </w:rPr>
        <w:t xml:space="preserve"> </w:t>
      </w:r>
      <w:r>
        <w:rPr>
          <w:color w:val="001F5F"/>
          <w:sz w:val="24"/>
        </w:rPr>
        <w:t>police,</w:t>
      </w:r>
      <w:r>
        <w:rPr>
          <w:color w:val="001F5F"/>
          <w:spacing w:val="-4"/>
          <w:sz w:val="24"/>
        </w:rPr>
        <w:t xml:space="preserve"> </w:t>
      </w:r>
      <w:r>
        <w:rPr>
          <w:color w:val="001F5F"/>
          <w:sz w:val="24"/>
        </w:rPr>
        <w:t>media</w:t>
      </w:r>
      <w:r>
        <w:rPr>
          <w:color w:val="001F5F"/>
          <w:spacing w:val="-4"/>
          <w:sz w:val="24"/>
        </w:rPr>
        <w:t xml:space="preserve"> </w:t>
      </w:r>
      <w:r>
        <w:rPr>
          <w:color w:val="001F5F"/>
          <w:sz w:val="24"/>
        </w:rPr>
        <w:t>or</w:t>
      </w:r>
      <w:r>
        <w:rPr>
          <w:color w:val="001F5F"/>
          <w:spacing w:val="-3"/>
          <w:sz w:val="24"/>
        </w:rPr>
        <w:t xml:space="preserve"> </w:t>
      </w:r>
      <w:r>
        <w:rPr>
          <w:color w:val="001F5F"/>
          <w:sz w:val="24"/>
        </w:rPr>
        <w:t>Member</w:t>
      </w:r>
      <w:r>
        <w:rPr>
          <w:color w:val="001F5F"/>
          <w:spacing w:val="-4"/>
          <w:sz w:val="24"/>
        </w:rPr>
        <w:t xml:space="preserve"> </w:t>
      </w:r>
      <w:r>
        <w:rPr>
          <w:color w:val="001F5F"/>
          <w:sz w:val="24"/>
        </w:rPr>
        <w:t>of</w:t>
      </w:r>
      <w:r>
        <w:rPr>
          <w:color w:val="001F5F"/>
          <w:spacing w:val="-2"/>
          <w:sz w:val="24"/>
        </w:rPr>
        <w:t xml:space="preserve"> </w:t>
      </w:r>
      <w:r>
        <w:rPr>
          <w:color w:val="001F5F"/>
          <w:sz w:val="24"/>
        </w:rPr>
        <w:t>Parliament,</w:t>
      </w:r>
      <w:r>
        <w:rPr>
          <w:color w:val="001F5F"/>
          <w:spacing w:val="-4"/>
          <w:sz w:val="24"/>
        </w:rPr>
        <w:t xml:space="preserve"> </w:t>
      </w:r>
      <w:r>
        <w:rPr>
          <w:color w:val="001F5F"/>
          <w:sz w:val="24"/>
        </w:rPr>
        <w:t>but not</w:t>
      </w:r>
      <w:r>
        <w:rPr>
          <w:color w:val="001F5F"/>
          <w:spacing w:val="-2"/>
          <w:sz w:val="24"/>
        </w:rPr>
        <w:t xml:space="preserve"> </w:t>
      </w:r>
      <w:r>
        <w:rPr>
          <w:color w:val="001F5F"/>
          <w:sz w:val="24"/>
        </w:rPr>
        <w:t>to</w:t>
      </w:r>
      <w:r>
        <w:rPr>
          <w:color w:val="001F5F"/>
          <w:spacing w:val="-2"/>
          <w:sz w:val="24"/>
        </w:rPr>
        <w:t xml:space="preserve"> </w:t>
      </w:r>
      <w:r>
        <w:rPr>
          <w:color w:val="001F5F"/>
          <w:sz w:val="24"/>
        </w:rPr>
        <w:t>an appropriate regulatory body, will only be protected under the Employment Rights Act if the followi</w:t>
      </w:r>
      <w:r>
        <w:rPr>
          <w:color w:val="001F5F"/>
          <w:sz w:val="24"/>
        </w:rPr>
        <w:t>ng apply:</w:t>
      </w:r>
    </w:p>
    <w:p w:rsidR="00F62AA0" w:rsidRDefault="00331830">
      <w:pPr>
        <w:pStyle w:val="ListParagraph"/>
        <w:numPr>
          <w:ilvl w:val="2"/>
          <w:numId w:val="1"/>
        </w:numPr>
        <w:tabs>
          <w:tab w:val="left" w:pos="1560"/>
          <w:tab w:val="left" w:pos="1606"/>
        </w:tabs>
        <w:spacing w:before="292"/>
        <w:ind w:right="1135" w:hanging="360"/>
        <w:rPr>
          <w:rFonts w:ascii="Symbol" w:hAnsi="Symbol"/>
          <w:color w:val="001F5F"/>
          <w:sz w:val="24"/>
        </w:rPr>
      </w:pPr>
      <w:r>
        <w:rPr>
          <w:color w:val="001F5F"/>
          <w:sz w:val="24"/>
        </w:rPr>
        <w:t>If</w:t>
      </w:r>
      <w:r>
        <w:rPr>
          <w:color w:val="001F5F"/>
          <w:spacing w:val="-3"/>
          <w:sz w:val="24"/>
        </w:rPr>
        <w:t xml:space="preserve"> </w:t>
      </w:r>
      <w:r>
        <w:rPr>
          <w:color w:val="001F5F"/>
          <w:sz w:val="24"/>
        </w:rPr>
        <w:t>you</w:t>
      </w:r>
      <w:r>
        <w:rPr>
          <w:color w:val="001F5F"/>
          <w:spacing w:val="-3"/>
          <w:sz w:val="24"/>
        </w:rPr>
        <w:t xml:space="preserve"> </w:t>
      </w:r>
      <w:r>
        <w:rPr>
          <w:color w:val="001F5F"/>
          <w:sz w:val="24"/>
        </w:rPr>
        <w:t>reasonably</w:t>
      </w:r>
      <w:r>
        <w:rPr>
          <w:color w:val="001F5F"/>
          <w:spacing w:val="-6"/>
          <w:sz w:val="24"/>
        </w:rPr>
        <w:t xml:space="preserve"> </w:t>
      </w:r>
      <w:r>
        <w:rPr>
          <w:color w:val="001F5F"/>
          <w:sz w:val="24"/>
        </w:rPr>
        <w:t>believed</w:t>
      </w:r>
      <w:r>
        <w:rPr>
          <w:color w:val="001F5F"/>
          <w:spacing w:val="-3"/>
          <w:sz w:val="24"/>
        </w:rPr>
        <w:t xml:space="preserve"> </w:t>
      </w:r>
      <w:r>
        <w:rPr>
          <w:color w:val="001F5F"/>
          <w:sz w:val="24"/>
        </w:rPr>
        <w:t>the</w:t>
      </w:r>
      <w:r>
        <w:rPr>
          <w:color w:val="001F5F"/>
          <w:spacing w:val="-3"/>
          <w:sz w:val="24"/>
        </w:rPr>
        <w:t xml:space="preserve"> </w:t>
      </w:r>
      <w:r>
        <w:rPr>
          <w:color w:val="001F5F"/>
          <w:sz w:val="24"/>
        </w:rPr>
        <w:t>information</w:t>
      </w:r>
      <w:r>
        <w:rPr>
          <w:color w:val="001F5F"/>
          <w:spacing w:val="-4"/>
          <w:sz w:val="24"/>
        </w:rPr>
        <w:t xml:space="preserve"> </w:t>
      </w:r>
      <w:r>
        <w:rPr>
          <w:color w:val="001F5F"/>
          <w:sz w:val="24"/>
        </w:rPr>
        <w:t>and</w:t>
      </w:r>
      <w:r>
        <w:rPr>
          <w:color w:val="001F5F"/>
          <w:spacing w:val="-3"/>
          <w:sz w:val="24"/>
        </w:rPr>
        <w:t xml:space="preserve"> </w:t>
      </w:r>
      <w:r>
        <w:rPr>
          <w:color w:val="001F5F"/>
          <w:sz w:val="24"/>
        </w:rPr>
        <w:t>any</w:t>
      </w:r>
      <w:r>
        <w:rPr>
          <w:color w:val="001F5F"/>
          <w:spacing w:val="-3"/>
          <w:sz w:val="24"/>
        </w:rPr>
        <w:t xml:space="preserve"> </w:t>
      </w:r>
      <w:r>
        <w:rPr>
          <w:color w:val="001F5F"/>
          <w:sz w:val="24"/>
        </w:rPr>
        <w:t>allegation</w:t>
      </w:r>
      <w:r>
        <w:rPr>
          <w:color w:val="001F5F"/>
          <w:spacing w:val="-3"/>
          <w:sz w:val="24"/>
        </w:rPr>
        <w:t xml:space="preserve"> </w:t>
      </w:r>
      <w:r>
        <w:rPr>
          <w:color w:val="001F5F"/>
          <w:sz w:val="24"/>
        </w:rPr>
        <w:t>contained</w:t>
      </w:r>
      <w:r>
        <w:rPr>
          <w:color w:val="001F5F"/>
          <w:spacing w:val="-4"/>
          <w:sz w:val="24"/>
        </w:rPr>
        <w:t xml:space="preserve"> </w:t>
      </w:r>
      <w:r>
        <w:rPr>
          <w:color w:val="001F5F"/>
          <w:sz w:val="24"/>
        </w:rPr>
        <w:t>in</w:t>
      </w:r>
      <w:r>
        <w:rPr>
          <w:color w:val="001F5F"/>
          <w:spacing w:val="-6"/>
          <w:sz w:val="24"/>
        </w:rPr>
        <w:t xml:space="preserve"> </w:t>
      </w:r>
      <w:r>
        <w:rPr>
          <w:color w:val="001F5F"/>
          <w:sz w:val="24"/>
        </w:rPr>
        <w:t>it</w:t>
      </w:r>
      <w:r>
        <w:rPr>
          <w:color w:val="001F5F"/>
          <w:spacing w:val="-3"/>
          <w:sz w:val="24"/>
        </w:rPr>
        <w:t xml:space="preserve"> </w:t>
      </w:r>
      <w:r>
        <w:rPr>
          <w:color w:val="001F5F"/>
          <w:sz w:val="24"/>
        </w:rPr>
        <w:t>to</w:t>
      </w:r>
      <w:r>
        <w:rPr>
          <w:color w:val="001F5F"/>
          <w:spacing w:val="-4"/>
          <w:sz w:val="24"/>
        </w:rPr>
        <w:t xml:space="preserve"> </w:t>
      </w:r>
      <w:r>
        <w:rPr>
          <w:color w:val="001F5F"/>
          <w:sz w:val="24"/>
        </w:rPr>
        <w:t>be substantially true; and</w:t>
      </w:r>
    </w:p>
    <w:p w:rsidR="00F62AA0" w:rsidRDefault="00F62AA0">
      <w:pPr>
        <w:pStyle w:val="BodyText"/>
        <w:spacing w:before="1"/>
      </w:pPr>
    </w:p>
    <w:p w:rsidR="00F62AA0" w:rsidRDefault="00331830">
      <w:pPr>
        <w:pStyle w:val="ListParagraph"/>
        <w:numPr>
          <w:ilvl w:val="2"/>
          <w:numId w:val="1"/>
        </w:numPr>
        <w:tabs>
          <w:tab w:val="left" w:pos="1560"/>
        </w:tabs>
        <w:ind w:left="1560" w:hanging="314"/>
        <w:rPr>
          <w:rFonts w:ascii="Symbol" w:hAnsi="Symbol"/>
          <w:color w:val="001F5F"/>
          <w:sz w:val="24"/>
        </w:rPr>
      </w:pPr>
      <w:r>
        <w:rPr>
          <w:color w:val="001F5F"/>
          <w:sz w:val="24"/>
        </w:rPr>
        <w:t>The</w:t>
      </w:r>
      <w:r>
        <w:rPr>
          <w:color w:val="001F5F"/>
          <w:spacing w:val="-2"/>
          <w:sz w:val="24"/>
        </w:rPr>
        <w:t xml:space="preserve"> </w:t>
      </w:r>
      <w:r>
        <w:rPr>
          <w:color w:val="001F5F"/>
          <w:sz w:val="24"/>
        </w:rPr>
        <w:t>allegation</w:t>
      </w:r>
      <w:r>
        <w:rPr>
          <w:color w:val="001F5F"/>
          <w:spacing w:val="-2"/>
          <w:sz w:val="24"/>
        </w:rPr>
        <w:t xml:space="preserve"> </w:t>
      </w:r>
      <w:r>
        <w:rPr>
          <w:color w:val="001F5F"/>
          <w:sz w:val="24"/>
        </w:rPr>
        <w:t>has</w:t>
      </w:r>
      <w:r>
        <w:rPr>
          <w:color w:val="001F5F"/>
          <w:spacing w:val="-5"/>
          <w:sz w:val="24"/>
        </w:rPr>
        <w:t xml:space="preserve"> </w:t>
      </w:r>
      <w:r>
        <w:rPr>
          <w:color w:val="001F5F"/>
          <w:sz w:val="24"/>
        </w:rPr>
        <w:t>not</w:t>
      </w:r>
      <w:r>
        <w:rPr>
          <w:color w:val="001F5F"/>
          <w:spacing w:val="-1"/>
          <w:sz w:val="24"/>
        </w:rPr>
        <w:t xml:space="preserve"> </w:t>
      </w:r>
      <w:r>
        <w:rPr>
          <w:color w:val="001F5F"/>
          <w:sz w:val="24"/>
        </w:rPr>
        <w:t>been</w:t>
      </w:r>
      <w:r>
        <w:rPr>
          <w:color w:val="001F5F"/>
          <w:spacing w:val="-1"/>
          <w:sz w:val="24"/>
        </w:rPr>
        <w:t xml:space="preserve"> </w:t>
      </w:r>
      <w:r>
        <w:rPr>
          <w:color w:val="001F5F"/>
          <w:sz w:val="24"/>
        </w:rPr>
        <w:t>made</w:t>
      </w:r>
      <w:r>
        <w:rPr>
          <w:color w:val="001F5F"/>
          <w:spacing w:val="-3"/>
          <w:sz w:val="24"/>
        </w:rPr>
        <w:t xml:space="preserve"> </w:t>
      </w:r>
      <w:r>
        <w:rPr>
          <w:color w:val="001F5F"/>
          <w:sz w:val="24"/>
        </w:rPr>
        <w:t>for</w:t>
      </w:r>
      <w:r>
        <w:rPr>
          <w:color w:val="001F5F"/>
          <w:spacing w:val="-4"/>
          <w:sz w:val="24"/>
        </w:rPr>
        <w:t xml:space="preserve"> </w:t>
      </w:r>
      <w:r>
        <w:rPr>
          <w:color w:val="001F5F"/>
          <w:sz w:val="24"/>
        </w:rPr>
        <w:t>personal</w:t>
      </w:r>
      <w:r>
        <w:rPr>
          <w:color w:val="001F5F"/>
          <w:spacing w:val="-4"/>
          <w:sz w:val="24"/>
        </w:rPr>
        <w:t xml:space="preserve"> </w:t>
      </w:r>
      <w:r>
        <w:rPr>
          <w:color w:val="001F5F"/>
          <w:sz w:val="24"/>
        </w:rPr>
        <w:t>gain;</w:t>
      </w:r>
      <w:r>
        <w:rPr>
          <w:color w:val="001F5F"/>
          <w:spacing w:val="-1"/>
          <w:sz w:val="24"/>
        </w:rPr>
        <w:t xml:space="preserve"> </w:t>
      </w:r>
      <w:r>
        <w:rPr>
          <w:color w:val="001F5F"/>
          <w:spacing w:val="-5"/>
          <w:sz w:val="24"/>
        </w:rPr>
        <w:t>and</w:t>
      </w:r>
    </w:p>
    <w:p w:rsidR="00F62AA0" w:rsidRDefault="00331830">
      <w:pPr>
        <w:pStyle w:val="ListParagraph"/>
        <w:numPr>
          <w:ilvl w:val="2"/>
          <w:numId w:val="1"/>
        </w:numPr>
        <w:tabs>
          <w:tab w:val="left" w:pos="1560"/>
        </w:tabs>
        <w:spacing w:before="292"/>
        <w:ind w:left="1560" w:hanging="314"/>
        <w:rPr>
          <w:rFonts w:ascii="Symbol" w:hAnsi="Symbol"/>
          <w:color w:val="001F5F"/>
          <w:sz w:val="24"/>
        </w:rPr>
      </w:pPr>
      <w:r>
        <w:rPr>
          <w:color w:val="001F5F"/>
          <w:sz w:val="24"/>
        </w:rPr>
        <w:t>You</w:t>
      </w:r>
      <w:r>
        <w:rPr>
          <w:color w:val="001F5F"/>
          <w:spacing w:val="-4"/>
          <w:sz w:val="24"/>
        </w:rPr>
        <w:t xml:space="preserve"> </w:t>
      </w:r>
      <w:r>
        <w:rPr>
          <w:color w:val="001F5F"/>
          <w:sz w:val="24"/>
        </w:rPr>
        <w:t>make</w:t>
      </w:r>
      <w:r>
        <w:rPr>
          <w:color w:val="001F5F"/>
          <w:spacing w:val="-1"/>
          <w:sz w:val="24"/>
        </w:rPr>
        <w:t xml:space="preserve"> </w:t>
      </w:r>
      <w:r>
        <w:rPr>
          <w:color w:val="001F5F"/>
          <w:sz w:val="24"/>
        </w:rPr>
        <w:t>the</w:t>
      </w:r>
      <w:r>
        <w:rPr>
          <w:color w:val="001F5F"/>
          <w:spacing w:val="-1"/>
          <w:sz w:val="24"/>
        </w:rPr>
        <w:t xml:space="preserve"> </w:t>
      </w:r>
      <w:r>
        <w:rPr>
          <w:color w:val="001F5F"/>
          <w:sz w:val="24"/>
        </w:rPr>
        <w:t>report</w:t>
      </w:r>
      <w:r>
        <w:rPr>
          <w:color w:val="001F5F"/>
          <w:spacing w:val="-1"/>
          <w:sz w:val="24"/>
        </w:rPr>
        <w:t xml:space="preserve"> </w:t>
      </w:r>
      <w:r>
        <w:rPr>
          <w:color w:val="001F5F"/>
          <w:sz w:val="24"/>
        </w:rPr>
        <w:t>in good</w:t>
      </w:r>
      <w:r>
        <w:rPr>
          <w:color w:val="001F5F"/>
          <w:spacing w:val="-3"/>
          <w:sz w:val="24"/>
        </w:rPr>
        <w:t xml:space="preserve"> </w:t>
      </w:r>
      <w:r>
        <w:rPr>
          <w:color w:val="001F5F"/>
          <w:sz w:val="24"/>
        </w:rPr>
        <w:t>faith;</w:t>
      </w:r>
      <w:r>
        <w:rPr>
          <w:color w:val="001F5F"/>
          <w:spacing w:val="-2"/>
          <w:sz w:val="24"/>
        </w:rPr>
        <w:t xml:space="preserve"> </w:t>
      </w:r>
      <w:r>
        <w:rPr>
          <w:color w:val="001F5F"/>
          <w:spacing w:val="-5"/>
          <w:sz w:val="24"/>
        </w:rPr>
        <w:t>and</w:t>
      </w:r>
    </w:p>
    <w:p w:rsidR="00F62AA0" w:rsidRDefault="00331830">
      <w:pPr>
        <w:pStyle w:val="ListParagraph"/>
        <w:numPr>
          <w:ilvl w:val="2"/>
          <w:numId w:val="1"/>
        </w:numPr>
        <w:tabs>
          <w:tab w:val="left" w:pos="1560"/>
          <w:tab w:val="left" w:pos="1606"/>
        </w:tabs>
        <w:spacing w:before="292" w:line="242" w:lineRule="auto"/>
        <w:ind w:right="534" w:hanging="360"/>
        <w:rPr>
          <w:rFonts w:ascii="Symbol" w:hAnsi="Symbol"/>
          <w:color w:val="001F5F"/>
          <w:sz w:val="24"/>
        </w:rPr>
      </w:pPr>
      <w:r>
        <w:rPr>
          <w:color w:val="001F5F"/>
          <w:sz w:val="24"/>
        </w:rPr>
        <w:t>The</w:t>
      </w:r>
      <w:r>
        <w:rPr>
          <w:color w:val="001F5F"/>
          <w:spacing w:val="-2"/>
          <w:sz w:val="24"/>
        </w:rPr>
        <w:t xml:space="preserve"> </w:t>
      </w:r>
      <w:r>
        <w:rPr>
          <w:color w:val="001F5F"/>
          <w:sz w:val="24"/>
        </w:rPr>
        <w:t>allegation</w:t>
      </w:r>
      <w:r>
        <w:rPr>
          <w:color w:val="001F5F"/>
          <w:spacing w:val="-3"/>
          <w:sz w:val="24"/>
        </w:rPr>
        <w:t xml:space="preserve"> </w:t>
      </w:r>
      <w:r>
        <w:rPr>
          <w:color w:val="001F5F"/>
          <w:sz w:val="24"/>
        </w:rPr>
        <w:t>has</w:t>
      </w:r>
      <w:r>
        <w:rPr>
          <w:color w:val="001F5F"/>
          <w:spacing w:val="-3"/>
          <w:sz w:val="24"/>
        </w:rPr>
        <w:t xml:space="preserve"> </w:t>
      </w:r>
      <w:r>
        <w:rPr>
          <w:color w:val="001F5F"/>
          <w:sz w:val="24"/>
        </w:rPr>
        <w:t>already</w:t>
      </w:r>
      <w:r>
        <w:rPr>
          <w:color w:val="001F5F"/>
          <w:spacing w:val="-3"/>
          <w:sz w:val="24"/>
        </w:rPr>
        <w:t xml:space="preserve"> </w:t>
      </w:r>
      <w:r>
        <w:rPr>
          <w:color w:val="001F5F"/>
          <w:sz w:val="24"/>
        </w:rPr>
        <w:t>been</w:t>
      </w:r>
      <w:r>
        <w:rPr>
          <w:color w:val="001F5F"/>
          <w:spacing w:val="-2"/>
          <w:sz w:val="24"/>
        </w:rPr>
        <w:t xml:space="preserve"> </w:t>
      </w:r>
      <w:r>
        <w:rPr>
          <w:color w:val="001F5F"/>
          <w:sz w:val="24"/>
        </w:rPr>
        <w:t>raised</w:t>
      </w:r>
      <w:r>
        <w:rPr>
          <w:color w:val="001F5F"/>
          <w:spacing w:val="-2"/>
          <w:sz w:val="24"/>
        </w:rPr>
        <w:t xml:space="preserve"> </w:t>
      </w:r>
      <w:r>
        <w:rPr>
          <w:color w:val="001F5F"/>
          <w:sz w:val="24"/>
        </w:rPr>
        <w:t>with</w:t>
      </w:r>
      <w:r>
        <w:rPr>
          <w:color w:val="001F5F"/>
          <w:spacing w:val="-4"/>
          <w:sz w:val="24"/>
        </w:rPr>
        <w:t xml:space="preserve"> </w:t>
      </w:r>
      <w:r>
        <w:rPr>
          <w:color w:val="001F5F"/>
          <w:sz w:val="24"/>
        </w:rPr>
        <w:t>the</w:t>
      </w:r>
      <w:r>
        <w:rPr>
          <w:color w:val="001F5F"/>
          <w:spacing w:val="-1"/>
          <w:sz w:val="24"/>
        </w:rPr>
        <w:t xml:space="preserve"> </w:t>
      </w:r>
      <w:r>
        <w:rPr>
          <w:color w:val="001F5F"/>
          <w:sz w:val="24"/>
        </w:rPr>
        <w:t>School</w:t>
      </w:r>
      <w:r>
        <w:rPr>
          <w:color w:val="001F5F"/>
          <w:spacing w:val="-5"/>
          <w:sz w:val="24"/>
        </w:rPr>
        <w:t xml:space="preserve"> </w:t>
      </w:r>
      <w:r>
        <w:rPr>
          <w:color w:val="001F5F"/>
          <w:sz w:val="24"/>
        </w:rPr>
        <w:t>or</w:t>
      </w:r>
      <w:r>
        <w:rPr>
          <w:color w:val="001F5F"/>
          <w:spacing w:val="-1"/>
          <w:sz w:val="24"/>
        </w:rPr>
        <w:t xml:space="preserve"> </w:t>
      </w:r>
      <w:r>
        <w:rPr>
          <w:color w:val="001F5F"/>
          <w:sz w:val="24"/>
        </w:rPr>
        <w:t>Council</w:t>
      </w:r>
      <w:r>
        <w:rPr>
          <w:color w:val="001F5F"/>
          <w:spacing w:val="-4"/>
          <w:sz w:val="24"/>
        </w:rPr>
        <w:t xml:space="preserve"> </w:t>
      </w:r>
      <w:r>
        <w:rPr>
          <w:color w:val="001F5F"/>
          <w:sz w:val="24"/>
        </w:rPr>
        <w:t>or</w:t>
      </w:r>
      <w:r>
        <w:rPr>
          <w:color w:val="001F5F"/>
          <w:spacing w:val="-2"/>
          <w:sz w:val="24"/>
        </w:rPr>
        <w:t xml:space="preserve"> </w:t>
      </w:r>
      <w:r>
        <w:rPr>
          <w:color w:val="001F5F"/>
          <w:sz w:val="24"/>
        </w:rPr>
        <w:t>with</w:t>
      </w:r>
      <w:r>
        <w:rPr>
          <w:color w:val="001F5F"/>
          <w:spacing w:val="-2"/>
          <w:sz w:val="24"/>
        </w:rPr>
        <w:t xml:space="preserve"> </w:t>
      </w:r>
      <w:r>
        <w:rPr>
          <w:color w:val="001F5F"/>
          <w:sz w:val="24"/>
        </w:rPr>
        <w:t>an</w:t>
      </w:r>
      <w:r>
        <w:rPr>
          <w:color w:val="001F5F"/>
          <w:spacing w:val="-2"/>
          <w:sz w:val="24"/>
        </w:rPr>
        <w:t xml:space="preserve"> </w:t>
      </w:r>
      <w:r>
        <w:rPr>
          <w:color w:val="001F5F"/>
          <w:sz w:val="24"/>
        </w:rPr>
        <w:t>appropriate regulatory body; or</w:t>
      </w:r>
    </w:p>
    <w:p w:rsidR="00F62AA0" w:rsidRDefault="00331830">
      <w:pPr>
        <w:pStyle w:val="ListParagraph"/>
        <w:numPr>
          <w:ilvl w:val="2"/>
          <w:numId w:val="1"/>
        </w:numPr>
        <w:tabs>
          <w:tab w:val="left" w:pos="1560"/>
        </w:tabs>
        <w:spacing w:before="288"/>
        <w:ind w:left="1560" w:hanging="314"/>
        <w:rPr>
          <w:rFonts w:ascii="Symbol" w:hAnsi="Symbol"/>
          <w:color w:val="001F5F"/>
          <w:sz w:val="24"/>
        </w:rPr>
      </w:pPr>
      <w:r>
        <w:rPr>
          <w:color w:val="001F5F"/>
          <w:sz w:val="24"/>
        </w:rPr>
        <w:t>you</w:t>
      </w:r>
      <w:r>
        <w:rPr>
          <w:color w:val="001F5F"/>
          <w:spacing w:val="-4"/>
          <w:sz w:val="24"/>
        </w:rPr>
        <w:t xml:space="preserve"> </w:t>
      </w:r>
      <w:r>
        <w:rPr>
          <w:color w:val="001F5F"/>
          <w:sz w:val="24"/>
        </w:rPr>
        <w:t>reasonably</w:t>
      </w:r>
      <w:r>
        <w:rPr>
          <w:color w:val="001F5F"/>
          <w:spacing w:val="-2"/>
          <w:sz w:val="24"/>
        </w:rPr>
        <w:t xml:space="preserve"> </w:t>
      </w:r>
      <w:r>
        <w:rPr>
          <w:color w:val="001F5F"/>
          <w:sz w:val="24"/>
        </w:rPr>
        <w:t>believed</w:t>
      </w:r>
      <w:r>
        <w:rPr>
          <w:color w:val="001F5F"/>
          <w:spacing w:val="-6"/>
          <w:sz w:val="24"/>
        </w:rPr>
        <w:t xml:space="preserve"> </w:t>
      </w:r>
      <w:r>
        <w:rPr>
          <w:color w:val="001F5F"/>
          <w:sz w:val="24"/>
        </w:rPr>
        <w:t>you</w:t>
      </w:r>
      <w:r>
        <w:rPr>
          <w:color w:val="001F5F"/>
          <w:spacing w:val="-3"/>
          <w:sz w:val="24"/>
        </w:rPr>
        <w:t xml:space="preserve"> </w:t>
      </w:r>
      <w:r>
        <w:rPr>
          <w:color w:val="001F5F"/>
          <w:sz w:val="24"/>
        </w:rPr>
        <w:t>would</w:t>
      </w:r>
      <w:r>
        <w:rPr>
          <w:color w:val="001F5F"/>
          <w:spacing w:val="-2"/>
          <w:sz w:val="24"/>
        </w:rPr>
        <w:t xml:space="preserve"> </w:t>
      </w:r>
      <w:r>
        <w:rPr>
          <w:color w:val="001F5F"/>
          <w:sz w:val="24"/>
        </w:rPr>
        <w:t>be</w:t>
      </w:r>
      <w:r>
        <w:rPr>
          <w:color w:val="001F5F"/>
          <w:spacing w:val="-2"/>
          <w:sz w:val="24"/>
        </w:rPr>
        <w:t xml:space="preserve"> </w:t>
      </w:r>
      <w:r>
        <w:rPr>
          <w:color w:val="001F5F"/>
          <w:sz w:val="24"/>
        </w:rPr>
        <w:t>victimised</w:t>
      </w:r>
      <w:r>
        <w:rPr>
          <w:color w:val="001F5F"/>
          <w:spacing w:val="-2"/>
          <w:sz w:val="24"/>
        </w:rPr>
        <w:t xml:space="preserve"> </w:t>
      </w:r>
      <w:r>
        <w:rPr>
          <w:color w:val="001F5F"/>
          <w:sz w:val="24"/>
        </w:rPr>
        <w:t>if</w:t>
      </w:r>
      <w:r>
        <w:rPr>
          <w:color w:val="001F5F"/>
          <w:spacing w:val="-2"/>
          <w:sz w:val="24"/>
        </w:rPr>
        <w:t xml:space="preserve"> </w:t>
      </w:r>
      <w:r>
        <w:rPr>
          <w:color w:val="001F5F"/>
          <w:sz w:val="24"/>
        </w:rPr>
        <w:t>the</w:t>
      </w:r>
      <w:r>
        <w:rPr>
          <w:color w:val="001F5F"/>
          <w:spacing w:val="-5"/>
          <w:sz w:val="24"/>
        </w:rPr>
        <w:t xml:space="preserve"> </w:t>
      </w:r>
      <w:r>
        <w:rPr>
          <w:color w:val="001F5F"/>
          <w:sz w:val="24"/>
        </w:rPr>
        <w:t>allegation</w:t>
      </w:r>
      <w:r>
        <w:rPr>
          <w:color w:val="001F5F"/>
          <w:spacing w:val="-5"/>
          <w:sz w:val="24"/>
        </w:rPr>
        <w:t xml:space="preserve"> </w:t>
      </w:r>
      <w:r>
        <w:rPr>
          <w:color w:val="001F5F"/>
          <w:sz w:val="24"/>
        </w:rPr>
        <w:t>was</w:t>
      </w:r>
      <w:r>
        <w:rPr>
          <w:color w:val="001F5F"/>
          <w:spacing w:val="-3"/>
          <w:sz w:val="24"/>
        </w:rPr>
        <w:t xml:space="preserve"> </w:t>
      </w:r>
      <w:r>
        <w:rPr>
          <w:color w:val="001F5F"/>
          <w:sz w:val="24"/>
        </w:rPr>
        <w:t>so</w:t>
      </w:r>
      <w:r>
        <w:rPr>
          <w:color w:val="001F5F"/>
          <w:spacing w:val="-2"/>
          <w:sz w:val="24"/>
        </w:rPr>
        <w:t xml:space="preserve"> </w:t>
      </w:r>
      <w:r>
        <w:rPr>
          <w:color w:val="001F5F"/>
          <w:sz w:val="24"/>
        </w:rPr>
        <w:t>raised;</w:t>
      </w:r>
      <w:r>
        <w:rPr>
          <w:color w:val="001F5F"/>
          <w:spacing w:val="-4"/>
          <w:sz w:val="24"/>
        </w:rPr>
        <w:t xml:space="preserve"> </w:t>
      </w:r>
      <w:r>
        <w:rPr>
          <w:color w:val="001F5F"/>
          <w:spacing w:val="-5"/>
          <w:sz w:val="24"/>
        </w:rPr>
        <w:t>or</w:t>
      </w:r>
    </w:p>
    <w:p w:rsidR="00F62AA0" w:rsidRDefault="00331830">
      <w:pPr>
        <w:pStyle w:val="ListParagraph"/>
        <w:numPr>
          <w:ilvl w:val="2"/>
          <w:numId w:val="1"/>
        </w:numPr>
        <w:tabs>
          <w:tab w:val="left" w:pos="1559"/>
          <w:tab w:val="left" w:pos="1606"/>
        </w:tabs>
        <w:spacing w:before="292"/>
        <w:ind w:right="112" w:hanging="360"/>
        <w:jc w:val="both"/>
        <w:rPr>
          <w:rFonts w:ascii="Symbol" w:hAnsi="Symbol"/>
          <w:color w:val="001F5F"/>
          <w:sz w:val="24"/>
        </w:rPr>
      </w:pPr>
      <w:r>
        <w:rPr>
          <w:color w:val="001F5F"/>
          <w:sz w:val="24"/>
        </w:rPr>
        <w:t>where</w:t>
      </w:r>
      <w:r>
        <w:rPr>
          <w:color w:val="001F5F"/>
          <w:spacing w:val="-1"/>
          <w:sz w:val="24"/>
        </w:rPr>
        <w:t xml:space="preserve"> </w:t>
      </w:r>
      <w:r>
        <w:rPr>
          <w:color w:val="001F5F"/>
          <w:sz w:val="24"/>
        </w:rPr>
        <w:t>there is</w:t>
      </w:r>
      <w:r>
        <w:rPr>
          <w:color w:val="001F5F"/>
          <w:spacing w:val="-3"/>
          <w:sz w:val="24"/>
        </w:rPr>
        <w:t xml:space="preserve"> </w:t>
      </w:r>
      <w:r>
        <w:rPr>
          <w:color w:val="001F5F"/>
          <w:sz w:val="24"/>
        </w:rPr>
        <w:t>no</w:t>
      </w:r>
      <w:r>
        <w:rPr>
          <w:color w:val="001F5F"/>
          <w:spacing w:val="-2"/>
          <w:sz w:val="24"/>
        </w:rPr>
        <w:t xml:space="preserve"> </w:t>
      </w:r>
      <w:r>
        <w:rPr>
          <w:color w:val="001F5F"/>
          <w:sz w:val="24"/>
        </w:rPr>
        <w:t>appropriate regulatory</w:t>
      </w:r>
      <w:r>
        <w:rPr>
          <w:color w:val="001F5F"/>
          <w:spacing w:val="-2"/>
          <w:sz w:val="24"/>
        </w:rPr>
        <w:t xml:space="preserve"> </w:t>
      </w:r>
      <w:r>
        <w:rPr>
          <w:color w:val="001F5F"/>
          <w:sz w:val="24"/>
        </w:rPr>
        <w:t>body,</w:t>
      </w:r>
      <w:r>
        <w:rPr>
          <w:color w:val="001F5F"/>
          <w:spacing w:val="-3"/>
          <w:sz w:val="24"/>
        </w:rPr>
        <w:t xml:space="preserve"> </w:t>
      </w:r>
      <w:r>
        <w:rPr>
          <w:color w:val="001F5F"/>
          <w:sz w:val="24"/>
        </w:rPr>
        <w:t>you</w:t>
      </w:r>
      <w:r>
        <w:rPr>
          <w:color w:val="001F5F"/>
          <w:spacing w:val="-1"/>
          <w:sz w:val="24"/>
        </w:rPr>
        <w:t xml:space="preserve"> </w:t>
      </w:r>
      <w:r>
        <w:rPr>
          <w:color w:val="001F5F"/>
          <w:sz w:val="24"/>
        </w:rPr>
        <w:t>reasonably</w:t>
      </w:r>
      <w:r>
        <w:rPr>
          <w:color w:val="001F5F"/>
          <w:spacing w:val="-3"/>
          <w:sz w:val="24"/>
        </w:rPr>
        <w:t xml:space="preserve"> </w:t>
      </w:r>
      <w:r>
        <w:rPr>
          <w:color w:val="001F5F"/>
          <w:sz w:val="24"/>
        </w:rPr>
        <w:t>believed</w:t>
      </w:r>
      <w:r>
        <w:rPr>
          <w:color w:val="001F5F"/>
          <w:spacing w:val="-3"/>
          <w:sz w:val="24"/>
        </w:rPr>
        <w:t xml:space="preserve"> </w:t>
      </w:r>
      <w:r>
        <w:rPr>
          <w:color w:val="001F5F"/>
          <w:sz w:val="24"/>
        </w:rPr>
        <w:t>that</w:t>
      </w:r>
      <w:r>
        <w:rPr>
          <w:color w:val="001F5F"/>
          <w:spacing w:val="-1"/>
          <w:sz w:val="24"/>
        </w:rPr>
        <w:t xml:space="preserve"> </w:t>
      </w:r>
      <w:r>
        <w:rPr>
          <w:color w:val="001F5F"/>
          <w:sz w:val="24"/>
        </w:rPr>
        <w:t>it</w:t>
      </w:r>
      <w:r>
        <w:rPr>
          <w:color w:val="001F5F"/>
          <w:spacing w:val="-2"/>
          <w:sz w:val="24"/>
        </w:rPr>
        <w:t xml:space="preserve"> </w:t>
      </w:r>
      <w:r>
        <w:rPr>
          <w:color w:val="001F5F"/>
          <w:sz w:val="24"/>
        </w:rPr>
        <w:t>is</w:t>
      </w:r>
      <w:r>
        <w:rPr>
          <w:color w:val="001F5F"/>
          <w:spacing w:val="-1"/>
          <w:sz w:val="24"/>
        </w:rPr>
        <w:t xml:space="preserve"> </w:t>
      </w:r>
      <w:r>
        <w:rPr>
          <w:color w:val="001F5F"/>
          <w:sz w:val="24"/>
        </w:rPr>
        <w:t>likely</w:t>
      </w:r>
      <w:r>
        <w:rPr>
          <w:color w:val="001F5F"/>
          <w:spacing w:val="-3"/>
          <w:sz w:val="24"/>
        </w:rPr>
        <w:t xml:space="preserve"> </w:t>
      </w:r>
      <w:r>
        <w:rPr>
          <w:color w:val="001F5F"/>
          <w:sz w:val="24"/>
        </w:rPr>
        <w:t>there would</w:t>
      </w:r>
      <w:r>
        <w:rPr>
          <w:color w:val="001F5F"/>
          <w:spacing w:val="-2"/>
          <w:sz w:val="24"/>
        </w:rPr>
        <w:t xml:space="preserve"> </w:t>
      </w:r>
      <w:r>
        <w:rPr>
          <w:color w:val="001F5F"/>
          <w:sz w:val="24"/>
        </w:rPr>
        <w:t>be</w:t>
      </w:r>
      <w:r>
        <w:rPr>
          <w:color w:val="001F5F"/>
          <w:spacing w:val="-1"/>
          <w:sz w:val="24"/>
        </w:rPr>
        <w:t xml:space="preserve"> </w:t>
      </w:r>
      <w:r>
        <w:rPr>
          <w:color w:val="001F5F"/>
          <w:sz w:val="24"/>
        </w:rPr>
        <w:t>a</w:t>
      </w:r>
      <w:r>
        <w:rPr>
          <w:color w:val="001F5F"/>
          <w:spacing w:val="-4"/>
          <w:sz w:val="24"/>
        </w:rPr>
        <w:t xml:space="preserve"> </w:t>
      </w:r>
      <w:r>
        <w:rPr>
          <w:color w:val="001F5F"/>
          <w:sz w:val="24"/>
        </w:rPr>
        <w:t>cover-up</w:t>
      </w:r>
      <w:r>
        <w:rPr>
          <w:color w:val="001F5F"/>
          <w:spacing w:val="-3"/>
          <w:sz w:val="24"/>
        </w:rPr>
        <w:t xml:space="preserve"> </w:t>
      </w:r>
      <w:r>
        <w:rPr>
          <w:color w:val="001F5F"/>
          <w:sz w:val="24"/>
        </w:rPr>
        <w:t>if</w:t>
      </w:r>
      <w:r>
        <w:rPr>
          <w:color w:val="001F5F"/>
          <w:spacing w:val="40"/>
          <w:sz w:val="24"/>
        </w:rPr>
        <w:t xml:space="preserve"> </w:t>
      </w:r>
      <w:r>
        <w:rPr>
          <w:color w:val="001F5F"/>
          <w:sz w:val="24"/>
        </w:rPr>
        <w:t>the</w:t>
      </w:r>
      <w:r>
        <w:rPr>
          <w:color w:val="001F5F"/>
          <w:spacing w:val="40"/>
          <w:sz w:val="24"/>
        </w:rPr>
        <w:t xml:space="preserve"> </w:t>
      </w:r>
      <w:r>
        <w:rPr>
          <w:color w:val="001F5F"/>
          <w:sz w:val="24"/>
        </w:rPr>
        <w:t>allegation</w:t>
      </w:r>
      <w:r>
        <w:rPr>
          <w:color w:val="001F5F"/>
          <w:spacing w:val="40"/>
          <w:sz w:val="24"/>
        </w:rPr>
        <w:t xml:space="preserve"> </w:t>
      </w:r>
      <w:r>
        <w:rPr>
          <w:color w:val="001F5F"/>
          <w:sz w:val="24"/>
        </w:rPr>
        <w:t>was</w:t>
      </w:r>
      <w:r>
        <w:rPr>
          <w:color w:val="001F5F"/>
          <w:spacing w:val="40"/>
          <w:sz w:val="24"/>
        </w:rPr>
        <w:t xml:space="preserve"> </w:t>
      </w:r>
      <w:r>
        <w:rPr>
          <w:color w:val="001F5F"/>
          <w:sz w:val="24"/>
        </w:rPr>
        <w:t>raised</w:t>
      </w:r>
      <w:r>
        <w:rPr>
          <w:color w:val="001F5F"/>
          <w:spacing w:val="40"/>
          <w:sz w:val="24"/>
        </w:rPr>
        <w:t xml:space="preserve"> </w:t>
      </w:r>
      <w:r>
        <w:rPr>
          <w:color w:val="001F5F"/>
          <w:sz w:val="24"/>
        </w:rPr>
        <w:t>with</w:t>
      </w:r>
      <w:r>
        <w:rPr>
          <w:color w:val="001F5F"/>
          <w:spacing w:val="40"/>
          <w:sz w:val="24"/>
        </w:rPr>
        <w:t xml:space="preserve"> </w:t>
      </w:r>
      <w:r>
        <w:rPr>
          <w:color w:val="001F5F"/>
          <w:sz w:val="24"/>
        </w:rPr>
        <w:t>the</w:t>
      </w:r>
      <w:r>
        <w:rPr>
          <w:color w:val="001F5F"/>
          <w:spacing w:val="40"/>
          <w:sz w:val="24"/>
        </w:rPr>
        <w:t xml:space="preserve"> </w:t>
      </w:r>
      <w:r>
        <w:rPr>
          <w:color w:val="001F5F"/>
          <w:sz w:val="24"/>
        </w:rPr>
        <w:t>School</w:t>
      </w:r>
      <w:r>
        <w:rPr>
          <w:color w:val="001F5F"/>
          <w:spacing w:val="40"/>
          <w:sz w:val="24"/>
        </w:rPr>
        <w:t xml:space="preserve"> </w:t>
      </w:r>
      <w:r>
        <w:rPr>
          <w:color w:val="001F5F"/>
          <w:sz w:val="24"/>
        </w:rPr>
        <w:t>or Council</w:t>
      </w:r>
      <w:r>
        <w:rPr>
          <w:color w:val="001F5F"/>
          <w:spacing w:val="-3"/>
          <w:sz w:val="24"/>
        </w:rPr>
        <w:t xml:space="preserve"> </w:t>
      </w:r>
      <w:r>
        <w:rPr>
          <w:color w:val="001F5F"/>
          <w:sz w:val="24"/>
        </w:rPr>
        <w:t>or</w:t>
      </w:r>
      <w:r>
        <w:rPr>
          <w:color w:val="001F5F"/>
          <w:spacing w:val="-4"/>
          <w:sz w:val="24"/>
        </w:rPr>
        <w:t xml:space="preserve"> </w:t>
      </w:r>
      <w:r>
        <w:rPr>
          <w:color w:val="001F5F"/>
          <w:sz w:val="24"/>
        </w:rPr>
        <w:t>that</w:t>
      </w:r>
      <w:r>
        <w:rPr>
          <w:color w:val="001F5F"/>
          <w:spacing w:val="40"/>
          <w:sz w:val="24"/>
        </w:rPr>
        <w:t xml:space="preserve"> </w:t>
      </w:r>
      <w:r>
        <w:rPr>
          <w:color w:val="001F5F"/>
          <w:sz w:val="24"/>
        </w:rPr>
        <w:t>the matter is exceptionally serious.; and in</w:t>
      </w:r>
      <w:r>
        <w:rPr>
          <w:color w:val="001F5F"/>
          <w:spacing w:val="-2"/>
          <w:sz w:val="24"/>
        </w:rPr>
        <w:t xml:space="preserve"> </w:t>
      </w:r>
      <w:r>
        <w:rPr>
          <w:color w:val="001F5F"/>
          <w:sz w:val="24"/>
        </w:rPr>
        <w:t xml:space="preserve">all the circumstances it was reasonable to make the </w:t>
      </w:r>
      <w:r>
        <w:rPr>
          <w:color w:val="001F5F"/>
          <w:spacing w:val="-2"/>
          <w:sz w:val="24"/>
        </w:rPr>
        <w:t>report.</w:t>
      </w:r>
    </w:p>
    <w:p w:rsidR="00F62AA0" w:rsidRDefault="00F62AA0">
      <w:pPr>
        <w:pStyle w:val="BodyText"/>
        <w:spacing w:before="98"/>
      </w:pPr>
    </w:p>
    <w:p w:rsidR="00F62AA0" w:rsidRDefault="00331830">
      <w:pPr>
        <w:pStyle w:val="Heading1"/>
        <w:numPr>
          <w:ilvl w:val="0"/>
          <w:numId w:val="1"/>
        </w:numPr>
        <w:tabs>
          <w:tab w:val="left" w:pos="478"/>
        </w:tabs>
        <w:ind w:left="478" w:hanging="358"/>
      </w:pPr>
      <w:bookmarkStart w:id="20" w:name="_bookmark19"/>
      <w:bookmarkEnd w:id="20"/>
      <w:r>
        <w:rPr>
          <w:color w:val="001F5F"/>
        </w:rPr>
        <w:t>Review</w:t>
      </w:r>
      <w:r>
        <w:rPr>
          <w:color w:val="001F5F"/>
          <w:spacing w:val="-6"/>
        </w:rPr>
        <w:t xml:space="preserve"> </w:t>
      </w:r>
      <w:r>
        <w:rPr>
          <w:color w:val="001F5F"/>
        </w:rPr>
        <w:t>of</w:t>
      </w:r>
      <w:r>
        <w:rPr>
          <w:color w:val="001F5F"/>
          <w:spacing w:val="-7"/>
        </w:rPr>
        <w:t xml:space="preserve"> </w:t>
      </w:r>
      <w:r>
        <w:rPr>
          <w:color w:val="001F5F"/>
        </w:rPr>
        <w:t>whistleblowing</w:t>
      </w:r>
      <w:r>
        <w:rPr>
          <w:color w:val="001F5F"/>
          <w:spacing w:val="-6"/>
        </w:rPr>
        <w:t xml:space="preserve"> </w:t>
      </w:r>
      <w:r>
        <w:rPr>
          <w:color w:val="001F5F"/>
          <w:spacing w:val="-2"/>
        </w:rPr>
        <w:t>procedure</w:t>
      </w:r>
    </w:p>
    <w:p w:rsidR="00F62AA0" w:rsidRDefault="00F62AA0">
      <w:pPr>
        <w:pStyle w:val="BodyText"/>
        <w:spacing w:before="46"/>
        <w:rPr>
          <w:b/>
          <w:sz w:val="28"/>
        </w:rPr>
      </w:pPr>
    </w:p>
    <w:p w:rsidR="00F62AA0" w:rsidRDefault="00331830">
      <w:pPr>
        <w:pStyle w:val="BodyText"/>
        <w:ind w:left="840" w:hanging="12"/>
      </w:pPr>
      <w:r>
        <w:rPr>
          <w:color w:val="001F5F"/>
        </w:rPr>
        <w:t>The</w:t>
      </w:r>
      <w:r>
        <w:rPr>
          <w:color w:val="001F5F"/>
          <w:spacing w:val="-4"/>
        </w:rPr>
        <w:t xml:space="preserve"> </w:t>
      </w:r>
      <w:r>
        <w:rPr>
          <w:color w:val="001F5F"/>
        </w:rPr>
        <w:t>procedure</w:t>
      </w:r>
      <w:r>
        <w:rPr>
          <w:color w:val="001F5F"/>
          <w:spacing w:val="-4"/>
        </w:rPr>
        <w:t xml:space="preserve"> </w:t>
      </w:r>
      <w:r>
        <w:rPr>
          <w:color w:val="001F5F"/>
        </w:rPr>
        <w:t>and</w:t>
      </w:r>
      <w:r>
        <w:rPr>
          <w:color w:val="001F5F"/>
          <w:spacing w:val="-2"/>
        </w:rPr>
        <w:t xml:space="preserve"> </w:t>
      </w:r>
      <w:r>
        <w:rPr>
          <w:color w:val="001F5F"/>
        </w:rPr>
        <w:t>reports</w:t>
      </w:r>
      <w:r>
        <w:rPr>
          <w:color w:val="001F5F"/>
          <w:spacing w:val="-3"/>
        </w:rPr>
        <w:t xml:space="preserve"> </w:t>
      </w:r>
      <w:r>
        <w:rPr>
          <w:color w:val="001F5F"/>
        </w:rPr>
        <w:t>made</w:t>
      </w:r>
      <w:r>
        <w:rPr>
          <w:color w:val="001F5F"/>
          <w:spacing w:val="-4"/>
        </w:rPr>
        <w:t xml:space="preserve"> </w:t>
      </w:r>
      <w:r>
        <w:rPr>
          <w:color w:val="001F5F"/>
        </w:rPr>
        <w:t>under</w:t>
      </w:r>
      <w:r>
        <w:rPr>
          <w:color w:val="001F5F"/>
          <w:spacing w:val="-2"/>
        </w:rPr>
        <w:t xml:space="preserve"> </w:t>
      </w:r>
      <w:r>
        <w:rPr>
          <w:color w:val="001F5F"/>
        </w:rPr>
        <w:t>it</w:t>
      </w:r>
      <w:r>
        <w:rPr>
          <w:color w:val="001F5F"/>
          <w:spacing w:val="-2"/>
        </w:rPr>
        <w:t xml:space="preserve"> </w:t>
      </w:r>
      <w:r>
        <w:rPr>
          <w:color w:val="001F5F"/>
        </w:rPr>
        <w:t>should</w:t>
      </w:r>
      <w:r>
        <w:rPr>
          <w:color w:val="001F5F"/>
          <w:spacing w:val="-4"/>
        </w:rPr>
        <w:t xml:space="preserve"> </w:t>
      </w:r>
      <w:r>
        <w:rPr>
          <w:color w:val="001F5F"/>
        </w:rPr>
        <w:t>be</w:t>
      </w:r>
      <w:r>
        <w:rPr>
          <w:color w:val="001F5F"/>
          <w:spacing w:val="-2"/>
        </w:rPr>
        <w:t xml:space="preserve"> </w:t>
      </w:r>
      <w:r>
        <w:rPr>
          <w:color w:val="001F5F"/>
        </w:rPr>
        <w:t>reviewed</w:t>
      </w:r>
      <w:r>
        <w:rPr>
          <w:color w:val="001F5F"/>
          <w:spacing w:val="-2"/>
        </w:rPr>
        <w:t xml:space="preserve"> </w:t>
      </w:r>
      <w:r>
        <w:rPr>
          <w:color w:val="001F5F"/>
        </w:rPr>
        <w:t>at</w:t>
      </w:r>
      <w:r>
        <w:rPr>
          <w:color w:val="001F5F"/>
          <w:spacing w:val="-2"/>
        </w:rPr>
        <w:t xml:space="preserve"> </w:t>
      </w:r>
      <w:r>
        <w:rPr>
          <w:color w:val="001F5F"/>
        </w:rPr>
        <w:t>least</w:t>
      </w:r>
      <w:r>
        <w:rPr>
          <w:color w:val="001F5F"/>
          <w:spacing w:val="-4"/>
        </w:rPr>
        <w:t xml:space="preserve"> </w:t>
      </w:r>
      <w:r>
        <w:rPr>
          <w:color w:val="001F5F"/>
        </w:rPr>
        <w:t>every</w:t>
      </w:r>
      <w:r>
        <w:rPr>
          <w:color w:val="001F5F"/>
          <w:spacing w:val="-3"/>
        </w:rPr>
        <w:t xml:space="preserve"> </w:t>
      </w:r>
      <w:r>
        <w:rPr>
          <w:color w:val="001F5F"/>
        </w:rPr>
        <w:t>three</w:t>
      </w:r>
      <w:r>
        <w:rPr>
          <w:color w:val="001F5F"/>
          <w:spacing w:val="-2"/>
        </w:rPr>
        <w:t xml:space="preserve"> </w:t>
      </w:r>
      <w:r>
        <w:rPr>
          <w:color w:val="001F5F"/>
        </w:rPr>
        <w:t>years</w:t>
      </w:r>
      <w:r>
        <w:rPr>
          <w:color w:val="001F5F"/>
          <w:spacing w:val="-5"/>
        </w:rPr>
        <w:t xml:space="preserve"> </w:t>
      </w:r>
      <w:r>
        <w:rPr>
          <w:color w:val="001F5F"/>
        </w:rPr>
        <w:t>or</w:t>
      </w:r>
      <w:r>
        <w:rPr>
          <w:color w:val="001F5F"/>
          <w:spacing w:val="-2"/>
        </w:rPr>
        <w:t xml:space="preserve"> </w:t>
      </w:r>
      <w:r>
        <w:rPr>
          <w:color w:val="001F5F"/>
        </w:rPr>
        <w:t>in accordance with any changes in legislation.</w:t>
      </w:r>
    </w:p>
    <w:sectPr w:rsidR="00F62AA0">
      <w:pgSz w:w="11900" w:h="16850"/>
      <w:pgMar w:top="1600" w:right="600" w:bottom="820" w:left="600" w:header="0" w:footer="5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31830">
      <w:r>
        <w:separator/>
      </w:r>
    </w:p>
  </w:endnote>
  <w:endnote w:type="continuationSeparator" w:id="0">
    <w:p w:rsidR="00000000" w:rsidRDefault="0033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AA0" w:rsidRDefault="00331830">
    <w:pPr>
      <w:pStyle w:val="BodyText"/>
      <w:spacing w:line="14" w:lineRule="auto"/>
      <w:rPr>
        <w:sz w:val="16"/>
      </w:rPr>
    </w:pPr>
    <w:r>
      <w:rPr>
        <w:noProof/>
        <w:lang w:val="en-GB" w:eastAsia="en-GB"/>
      </w:rPr>
      <mc:AlternateContent>
        <mc:Choice Requires="wps">
          <w:drawing>
            <wp:anchor distT="0" distB="0" distL="0" distR="0" simplePos="0" relativeHeight="487382016" behindDoc="1" locked="0" layoutInCell="1" allowOverlap="1">
              <wp:simplePos x="0" y="0"/>
              <wp:positionH relativeFrom="page">
                <wp:posOffset>3448939</wp:posOffset>
              </wp:positionH>
              <wp:positionV relativeFrom="page">
                <wp:posOffset>10152908</wp:posOffset>
              </wp:positionV>
              <wp:extent cx="65976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765" cy="139700"/>
                      </a:xfrm>
                      <a:prstGeom prst="rect">
                        <a:avLst/>
                      </a:prstGeom>
                    </wps:spPr>
                    <wps:txbx>
                      <w:txbxContent>
                        <w:p w:rsidR="00F62AA0" w:rsidRDefault="00331830">
                          <w:pPr>
                            <w:spacing w:before="15"/>
                            <w:ind w:left="20"/>
                            <w:rPr>
                              <w:rFonts w:ascii="Arial"/>
                              <w:b/>
                              <w:sz w:val="16"/>
                            </w:rPr>
                          </w:pPr>
                          <w:r>
                            <w:rPr>
                              <w:rFonts w:ascii="Arial MT"/>
                              <w:color w:val="001F5F"/>
                              <w:sz w:val="16"/>
                            </w:rPr>
                            <w:t>Page</w:t>
                          </w:r>
                          <w:r>
                            <w:rPr>
                              <w:rFonts w:ascii="Arial MT"/>
                              <w:color w:val="001F5F"/>
                              <w:spacing w:val="-1"/>
                              <w:sz w:val="16"/>
                            </w:rPr>
                            <w:t xml:space="preserve"> </w:t>
                          </w:r>
                          <w:r>
                            <w:rPr>
                              <w:rFonts w:ascii="Arial"/>
                              <w:b/>
                              <w:color w:val="001F5F"/>
                              <w:sz w:val="16"/>
                            </w:rPr>
                            <w:fldChar w:fldCharType="begin"/>
                          </w:r>
                          <w:r>
                            <w:rPr>
                              <w:rFonts w:ascii="Arial"/>
                              <w:b/>
                              <w:color w:val="001F5F"/>
                              <w:sz w:val="16"/>
                            </w:rPr>
                            <w:instrText xml:space="preserve"> PAGE </w:instrText>
                          </w:r>
                          <w:r>
                            <w:rPr>
                              <w:rFonts w:ascii="Arial"/>
                              <w:b/>
                              <w:color w:val="001F5F"/>
                              <w:sz w:val="16"/>
                            </w:rPr>
                            <w:fldChar w:fldCharType="separate"/>
                          </w:r>
                          <w:r>
                            <w:rPr>
                              <w:rFonts w:ascii="Arial"/>
                              <w:b/>
                              <w:noProof/>
                              <w:color w:val="001F5F"/>
                              <w:sz w:val="16"/>
                            </w:rPr>
                            <w:t>8</w:t>
                          </w:r>
                          <w:r>
                            <w:rPr>
                              <w:rFonts w:ascii="Arial"/>
                              <w:b/>
                              <w:color w:val="001F5F"/>
                              <w:sz w:val="16"/>
                            </w:rPr>
                            <w:fldChar w:fldCharType="end"/>
                          </w:r>
                          <w:r>
                            <w:rPr>
                              <w:rFonts w:ascii="Arial"/>
                              <w:b/>
                              <w:color w:val="001F5F"/>
                              <w:spacing w:val="-2"/>
                              <w:sz w:val="16"/>
                            </w:rPr>
                            <w:t xml:space="preserve"> </w:t>
                          </w:r>
                          <w:r>
                            <w:rPr>
                              <w:rFonts w:ascii="Arial MT"/>
                              <w:color w:val="001F5F"/>
                              <w:sz w:val="16"/>
                            </w:rPr>
                            <w:t>of</w:t>
                          </w:r>
                          <w:r>
                            <w:rPr>
                              <w:rFonts w:ascii="Arial MT"/>
                              <w:color w:val="001F5F"/>
                              <w:spacing w:val="-1"/>
                              <w:sz w:val="16"/>
                            </w:rPr>
                            <w:t xml:space="preserve"> </w:t>
                          </w:r>
                          <w:r>
                            <w:rPr>
                              <w:rFonts w:ascii="Arial"/>
                              <w:b/>
                              <w:color w:val="001F5F"/>
                              <w:spacing w:val="-5"/>
                              <w:sz w:val="16"/>
                            </w:rPr>
                            <w:fldChar w:fldCharType="begin"/>
                          </w:r>
                          <w:r>
                            <w:rPr>
                              <w:rFonts w:ascii="Arial"/>
                              <w:b/>
                              <w:color w:val="001F5F"/>
                              <w:spacing w:val="-5"/>
                              <w:sz w:val="16"/>
                            </w:rPr>
                            <w:instrText xml:space="preserve"> NUMPAGES </w:instrText>
                          </w:r>
                          <w:r>
                            <w:rPr>
                              <w:rFonts w:ascii="Arial"/>
                              <w:b/>
                              <w:color w:val="001F5F"/>
                              <w:spacing w:val="-5"/>
                              <w:sz w:val="16"/>
                            </w:rPr>
                            <w:fldChar w:fldCharType="separate"/>
                          </w:r>
                          <w:r>
                            <w:rPr>
                              <w:rFonts w:ascii="Arial"/>
                              <w:b/>
                              <w:noProof/>
                              <w:color w:val="001F5F"/>
                              <w:spacing w:val="-5"/>
                              <w:sz w:val="16"/>
                            </w:rPr>
                            <w:t>11</w:t>
                          </w:r>
                          <w:r>
                            <w:rPr>
                              <w:rFonts w:ascii="Arial"/>
                              <w:b/>
                              <w:color w:val="001F5F"/>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71.55pt;margin-top:799.45pt;width:51.95pt;height:11pt;z-index:-1593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" filled="f" stroked="f">
              <v:path arrowok="t"/>
              <v:textbox inset="0,0,0,0">
                <w:txbxContent>
                  <w:p w:rsidR="00F62AA0" w:rsidRDefault="00331830">
                    <w:pPr>
                      <w:spacing w:before="15"/>
                      <w:ind w:left="20"/>
                      <w:rPr>
                        <w:rFonts w:ascii="Arial"/>
                        <w:b/>
                        <w:sz w:val="16"/>
                      </w:rPr>
                    </w:pPr>
                    <w:r>
                      <w:rPr>
                        <w:rFonts w:ascii="Arial MT"/>
                        <w:color w:val="001F5F"/>
                        <w:sz w:val="16"/>
                      </w:rPr>
                      <w:t>Page</w:t>
                    </w:r>
                    <w:r>
                      <w:rPr>
                        <w:rFonts w:ascii="Arial MT"/>
                        <w:color w:val="001F5F"/>
                        <w:spacing w:val="-1"/>
                        <w:sz w:val="16"/>
                      </w:rPr>
                      <w:t xml:space="preserve"> </w:t>
                    </w:r>
                    <w:r>
                      <w:rPr>
                        <w:rFonts w:ascii="Arial"/>
                        <w:b/>
                        <w:color w:val="001F5F"/>
                        <w:sz w:val="16"/>
                      </w:rPr>
                      <w:fldChar w:fldCharType="begin"/>
                    </w:r>
                    <w:r>
                      <w:rPr>
                        <w:rFonts w:ascii="Arial"/>
                        <w:b/>
                        <w:color w:val="001F5F"/>
                        <w:sz w:val="16"/>
                      </w:rPr>
                      <w:instrText xml:space="preserve"> PAGE </w:instrText>
                    </w:r>
                    <w:r>
                      <w:rPr>
                        <w:rFonts w:ascii="Arial"/>
                        <w:b/>
                        <w:color w:val="001F5F"/>
                        <w:sz w:val="16"/>
                      </w:rPr>
                      <w:fldChar w:fldCharType="separate"/>
                    </w:r>
                    <w:r>
                      <w:rPr>
                        <w:rFonts w:ascii="Arial"/>
                        <w:b/>
                        <w:noProof/>
                        <w:color w:val="001F5F"/>
                        <w:sz w:val="16"/>
                      </w:rPr>
                      <w:t>8</w:t>
                    </w:r>
                    <w:r>
                      <w:rPr>
                        <w:rFonts w:ascii="Arial"/>
                        <w:b/>
                        <w:color w:val="001F5F"/>
                        <w:sz w:val="16"/>
                      </w:rPr>
                      <w:fldChar w:fldCharType="end"/>
                    </w:r>
                    <w:r>
                      <w:rPr>
                        <w:rFonts w:ascii="Arial"/>
                        <w:b/>
                        <w:color w:val="001F5F"/>
                        <w:spacing w:val="-2"/>
                        <w:sz w:val="16"/>
                      </w:rPr>
                      <w:t xml:space="preserve"> </w:t>
                    </w:r>
                    <w:r>
                      <w:rPr>
                        <w:rFonts w:ascii="Arial MT"/>
                        <w:color w:val="001F5F"/>
                        <w:sz w:val="16"/>
                      </w:rPr>
                      <w:t>of</w:t>
                    </w:r>
                    <w:r>
                      <w:rPr>
                        <w:rFonts w:ascii="Arial MT"/>
                        <w:color w:val="001F5F"/>
                        <w:spacing w:val="-1"/>
                        <w:sz w:val="16"/>
                      </w:rPr>
                      <w:t xml:space="preserve"> </w:t>
                    </w:r>
                    <w:r>
                      <w:rPr>
                        <w:rFonts w:ascii="Arial"/>
                        <w:b/>
                        <w:color w:val="001F5F"/>
                        <w:spacing w:val="-5"/>
                        <w:sz w:val="16"/>
                      </w:rPr>
                      <w:fldChar w:fldCharType="begin"/>
                    </w:r>
                    <w:r>
                      <w:rPr>
                        <w:rFonts w:ascii="Arial"/>
                        <w:b/>
                        <w:color w:val="001F5F"/>
                        <w:spacing w:val="-5"/>
                        <w:sz w:val="16"/>
                      </w:rPr>
                      <w:instrText xml:space="preserve"> NUMPAGES </w:instrText>
                    </w:r>
                    <w:r>
                      <w:rPr>
                        <w:rFonts w:ascii="Arial"/>
                        <w:b/>
                        <w:color w:val="001F5F"/>
                        <w:spacing w:val="-5"/>
                        <w:sz w:val="16"/>
                      </w:rPr>
                      <w:fldChar w:fldCharType="separate"/>
                    </w:r>
                    <w:r>
                      <w:rPr>
                        <w:rFonts w:ascii="Arial"/>
                        <w:b/>
                        <w:noProof/>
                        <w:color w:val="001F5F"/>
                        <w:spacing w:val="-5"/>
                        <w:sz w:val="16"/>
                      </w:rPr>
                      <w:t>11</w:t>
                    </w:r>
                    <w:r>
                      <w:rPr>
                        <w:rFonts w:ascii="Arial"/>
                        <w:b/>
                        <w:color w:val="001F5F"/>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31830">
      <w:r>
        <w:separator/>
      </w:r>
    </w:p>
  </w:footnote>
  <w:footnote w:type="continuationSeparator" w:id="0">
    <w:p w:rsidR="00000000" w:rsidRDefault="0033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9121D"/>
    <w:multiLevelType w:val="hybridMultilevel"/>
    <w:tmpl w:val="21669256"/>
    <w:lvl w:ilvl="0" w:tplc="921A60A8">
      <w:start w:val="12"/>
      <w:numFmt w:val="decimal"/>
      <w:lvlText w:val="%1"/>
      <w:lvlJc w:val="left"/>
      <w:pPr>
        <w:ind w:left="780" w:hanging="661"/>
        <w:jc w:val="left"/>
      </w:pPr>
      <w:rPr>
        <w:rFonts w:ascii="Arial MT" w:eastAsia="Arial MT" w:hAnsi="Arial MT" w:cs="Arial MT" w:hint="default"/>
        <w:b w:val="0"/>
        <w:bCs w:val="0"/>
        <w:i w:val="0"/>
        <w:iCs w:val="0"/>
        <w:spacing w:val="-1"/>
        <w:w w:val="99"/>
        <w:sz w:val="20"/>
        <w:szCs w:val="20"/>
        <w:lang w:val="en-US" w:eastAsia="en-US" w:bidi="ar-SA"/>
      </w:rPr>
    </w:lvl>
    <w:lvl w:ilvl="1" w:tplc="A0EABD3A">
      <w:numFmt w:val="bullet"/>
      <w:lvlText w:val="•"/>
      <w:lvlJc w:val="left"/>
      <w:pPr>
        <w:ind w:left="1771" w:hanging="661"/>
      </w:pPr>
      <w:rPr>
        <w:rFonts w:hint="default"/>
        <w:lang w:val="en-US" w:eastAsia="en-US" w:bidi="ar-SA"/>
      </w:rPr>
    </w:lvl>
    <w:lvl w:ilvl="2" w:tplc="D94267B2">
      <w:numFmt w:val="bullet"/>
      <w:lvlText w:val="•"/>
      <w:lvlJc w:val="left"/>
      <w:pPr>
        <w:ind w:left="2763" w:hanging="661"/>
      </w:pPr>
      <w:rPr>
        <w:rFonts w:hint="default"/>
        <w:lang w:val="en-US" w:eastAsia="en-US" w:bidi="ar-SA"/>
      </w:rPr>
    </w:lvl>
    <w:lvl w:ilvl="3" w:tplc="A1409E3A">
      <w:numFmt w:val="bullet"/>
      <w:lvlText w:val="•"/>
      <w:lvlJc w:val="left"/>
      <w:pPr>
        <w:ind w:left="3755" w:hanging="661"/>
      </w:pPr>
      <w:rPr>
        <w:rFonts w:hint="default"/>
        <w:lang w:val="en-US" w:eastAsia="en-US" w:bidi="ar-SA"/>
      </w:rPr>
    </w:lvl>
    <w:lvl w:ilvl="4" w:tplc="AC4C7A60">
      <w:numFmt w:val="bullet"/>
      <w:lvlText w:val="•"/>
      <w:lvlJc w:val="left"/>
      <w:pPr>
        <w:ind w:left="4747" w:hanging="661"/>
      </w:pPr>
      <w:rPr>
        <w:rFonts w:hint="default"/>
        <w:lang w:val="en-US" w:eastAsia="en-US" w:bidi="ar-SA"/>
      </w:rPr>
    </w:lvl>
    <w:lvl w:ilvl="5" w:tplc="2E70DCB8">
      <w:numFmt w:val="bullet"/>
      <w:lvlText w:val="•"/>
      <w:lvlJc w:val="left"/>
      <w:pPr>
        <w:ind w:left="5739" w:hanging="661"/>
      </w:pPr>
      <w:rPr>
        <w:rFonts w:hint="default"/>
        <w:lang w:val="en-US" w:eastAsia="en-US" w:bidi="ar-SA"/>
      </w:rPr>
    </w:lvl>
    <w:lvl w:ilvl="6" w:tplc="3AD0A6A0">
      <w:numFmt w:val="bullet"/>
      <w:lvlText w:val="•"/>
      <w:lvlJc w:val="left"/>
      <w:pPr>
        <w:ind w:left="6731" w:hanging="661"/>
      </w:pPr>
      <w:rPr>
        <w:rFonts w:hint="default"/>
        <w:lang w:val="en-US" w:eastAsia="en-US" w:bidi="ar-SA"/>
      </w:rPr>
    </w:lvl>
    <w:lvl w:ilvl="7" w:tplc="E0F4717E">
      <w:numFmt w:val="bullet"/>
      <w:lvlText w:val="•"/>
      <w:lvlJc w:val="left"/>
      <w:pPr>
        <w:ind w:left="7723" w:hanging="661"/>
      </w:pPr>
      <w:rPr>
        <w:rFonts w:hint="default"/>
        <w:lang w:val="en-US" w:eastAsia="en-US" w:bidi="ar-SA"/>
      </w:rPr>
    </w:lvl>
    <w:lvl w:ilvl="8" w:tplc="908A76D2">
      <w:numFmt w:val="bullet"/>
      <w:lvlText w:val="•"/>
      <w:lvlJc w:val="left"/>
      <w:pPr>
        <w:ind w:left="8715" w:hanging="661"/>
      </w:pPr>
      <w:rPr>
        <w:rFonts w:hint="default"/>
        <w:lang w:val="en-US" w:eastAsia="en-US" w:bidi="ar-SA"/>
      </w:rPr>
    </w:lvl>
  </w:abstractNum>
  <w:abstractNum w:abstractNumId="1" w15:restartNumberingAfterBreak="0">
    <w:nsid w:val="14361691"/>
    <w:multiLevelType w:val="hybridMultilevel"/>
    <w:tmpl w:val="CF603E0C"/>
    <w:lvl w:ilvl="0" w:tplc="DBBEAFCA">
      <w:numFmt w:val="bullet"/>
      <w:lvlText w:val=""/>
      <w:lvlJc w:val="left"/>
      <w:pPr>
        <w:ind w:left="840" w:hanging="361"/>
      </w:pPr>
      <w:rPr>
        <w:rFonts w:ascii="Symbol" w:eastAsia="Symbol" w:hAnsi="Symbol" w:cs="Symbol" w:hint="default"/>
        <w:b w:val="0"/>
        <w:bCs w:val="0"/>
        <w:i w:val="0"/>
        <w:iCs w:val="0"/>
        <w:color w:val="001F5F"/>
        <w:spacing w:val="0"/>
        <w:w w:val="100"/>
        <w:sz w:val="24"/>
        <w:szCs w:val="24"/>
        <w:lang w:val="en-US" w:eastAsia="en-US" w:bidi="ar-SA"/>
      </w:rPr>
    </w:lvl>
    <w:lvl w:ilvl="1" w:tplc="86FCFF9A">
      <w:numFmt w:val="bullet"/>
      <w:lvlText w:val="•"/>
      <w:lvlJc w:val="left"/>
      <w:pPr>
        <w:ind w:left="1825" w:hanging="361"/>
      </w:pPr>
      <w:rPr>
        <w:rFonts w:hint="default"/>
        <w:lang w:val="en-US" w:eastAsia="en-US" w:bidi="ar-SA"/>
      </w:rPr>
    </w:lvl>
    <w:lvl w:ilvl="2" w:tplc="43EE4CE6">
      <w:numFmt w:val="bullet"/>
      <w:lvlText w:val="•"/>
      <w:lvlJc w:val="left"/>
      <w:pPr>
        <w:ind w:left="2811" w:hanging="361"/>
      </w:pPr>
      <w:rPr>
        <w:rFonts w:hint="default"/>
        <w:lang w:val="en-US" w:eastAsia="en-US" w:bidi="ar-SA"/>
      </w:rPr>
    </w:lvl>
    <w:lvl w:ilvl="3" w:tplc="63AE804E">
      <w:numFmt w:val="bullet"/>
      <w:lvlText w:val="•"/>
      <w:lvlJc w:val="left"/>
      <w:pPr>
        <w:ind w:left="3797" w:hanging="361"/>
      </w:pPr>
      <w:rPr>
        <w:rFonts w:hint="default"/>
        <w:lang w:val="en-US" w:eastAsia="en-US" w:bidi="ar-SA"/>
      </w:rPr>
    </w:lvl>
    <w:lvl w:ilvl="4" w:tplc="B3C0759C">
      <w:numFmt w:val="bullet"/>
      <w:lvlText w:val="•"/>
      <w:lvlJc w:val="left"/>
      <w:pPr>
        <w:ind w:left="4783" w:hanging="361"/>
      </w:pPr>
      <w:rPr>
        <w:rFonts w:hint="default"/>
        <w:lang w:val="en-US" w:eastAsia="en-US" w:bidi="ar-SA"/>
      </w:rPr>
    </w:lvl>
    <w:lvl w:ilvl="5" w:tplc="8784523C">
      <w:numFmt w:val="bullet"/>
      <w:lvlText w:val="•"/>
      <w:lvlJc w:val="left"/>
      <w:pPr>
        <w:ind w:left="5769" w:hanging="361"/>
      </w:pPr>
      <w:rPr>
        <w:rFonts w:hint="default"/>
        <w:lang w:val="en-US" w:eastAsia="en-US" w:bidi="ar-SA"/>
      </w:rPr>
    </w:lvl>
    <w:lvl w:ilvl="6" w:tplc="321CCEE2">
      <w:numFmt w:val="bullet"/>
      <w:lvlText w:val="•"/>
      <w:lvlJc w:val="left"/>
      <w:pPr>
        <w:ind w:left="6755" w:hanging="361"/>
      </w:pPr>
      <w:rPr>
        <w:rFonts w:hint="default"/>
        <w:lang w:val="en-US" w:eastAsia="en-US" w:bidi="ar-SA"/>
      </w:rPr>
    </w:lvl>
    <w:lvl w:ilvl="7" w:tplc="741CC4F4">
      <w:numFmt w:val="bullet"/>
      <w:lvlText w:val="•"/>
      <w:lvlJc w:val="left"/>
      <w:pPr>
        <w:ind w:left="7741" w:hanging="361"/>
      </w:pPr>
      <w:rPr>
        <w:rFonts w:hint="default"/>
        <w:lang w:val="en-US" w:eastAsia="en-US" w:bidi="ar-SA"/>
      </w:rPr>
    </w:lvl>
    <w:lvl w:ilvl="8" w:tplc="564C0DF8">
      <w:numFmt w:val="bullet"/>
      <w:lvlText w:val="•"/>
      <w:lvlJc w:val="left"/>
      <w:pPr>
        <w:ind w:left="8727" w:hanging="361"/>
      </w:pPr>
      <w:rPr>
        <w:rFonts w:hint="default"/>
        <w:lang w:val="en-US" w:eastAsia="en-US" w:bidi="ar-SA"/>
      </w:rPr>
    </w:lvl>
  </w:abstractNum>
  <w:abstractNum w:abstractNumId="2" w15:restartNumberingAfterBreak="0">
    <w:nsid w:val="192F4A9A"/>
    <w:multiLevelType w:val="hybridMultilevel"/>
    <w:tmpl w:val="6C127F00"/>
    <w:lvl w:ilvl="0" w:tplc="C7C21124">
      <w:numFmt w:val="bullet"/>
      <w:lvlText w:val=""/>
      <w:lvlJc w:val="left"/>
      <w:pPr>
        <w:ind w:left="1606" w:hanging="315"/>
      </w:pPr>
      <w:rPr>
        <w:rFonts w:ascii="Symbol" w:eastAsia="Symbol" w:hAnsi="Symbol" w:cs="Symbol" w:hint="default"/>
        <w:b w:val="0"/>
        <w:bCs w:val="0"/>
        <w:i w:val="0"/>
        <w:iCs w:val="0"/>
        <w:color w:val="001F5F"/>
        <w:spacing w:val="0"/>
        <w:w w:val="100"/>
        <w:sz w:val="24"/>
        <w:szCs w:val="24"/>
        <w:lang w:val="en-US" w:eastAsia="en-US" w:bidi="ar-SA"/>
      </w:rPr>
    </w:lvl>
    <w:lvl w:ilvl="1" w:tplc="DE782774">
      <w:numFmt w:val="bullet"/>
      <w:lvlText w:val="•"/>
      <w:lvlJc w:val="left"/>
      <w:pPr>
        <w:ind w:left="2509" w:hanging="315"/>
      </w:pPr>
      <w:rPr>
        <w:rFonts w:hint="default"/>
        <w:lang w:val="en-US" w:eastAsia="en-US" w:bidi="ar-SA"/>
      </w:rPr>
    </w:lvl>
    <w:lvl w:ilvl="2" w:tplc="00ECB39A">
      <w:numFmt w:val="bullet"/>
      <w:lvlText w:val="•"/>
      <w:lvlJc w:val="left"/>
      <w:pPr>
        <w:ind w:left="3419" w:hanging="315"/>
      </w:pPr>
      <w:rPr>
        <w:rFonts w:hint="default"/>
        <w:lang w:val="en-US" w:eastAsia="en-US" w:bidi="ar-SA"/>
      </w:rPr>
    </w:lvl>
    <w:lvl w:ilvl="3" w:tplc="AA6EDA1A">
      <w:numFmt w:val="bullet"/>
      <w:lvlText w:val="•"/>
      <w:lvlJc w:val="left"/>
      <w:pPr>
        <w:ind w:left="4329" w:hanging="315"/>
      </w:pPr>
      <w:rPr>
        <w:rFonts w:hint="default"/>
        <w:lang w:val="en-US" w:eastAsia="en-US" w:bidi="ar-SA"/>
      </w:rPr>
    </w:lvl>
    <w:lvl w:ilvl="4" w:tplc="9A3EB8A4">
      <w:numFmt w:val="bullet"/>
      <w:lvlText w:val="•"/>
      <w:lvlJc w:val="left"/>
      <w:pPr>
        <w:ind w:left="5239" w:hanging="315"/>
      </w:pPr>
      <w:rPr>
        <w:rFonts w:hint="default"/>
        <w:lang w:val="en-US" w:eastAsia="en-US" w:bidi="ar-SA"/>
      </w:rPr>
    </w:lvl>
    <w:lvl w:ilvl="5" w:tplc="E054B944">
      <w:numFmt w:val="bullet"/>
      <w:lvlText w:val="•"/>
      <w:lvlJc w:val="left"/>
      <w:pPr>
        <w:ind w:left="6149" w:hanging="315"/>
      </w:pPr>
      <w:rPr>
        <w:rFonts w:hint="default"/>
        <w:lang w:val="en-US" w:eastAsia="en-US" w:bidi="ar-SA"/>
      </w:rPr>
    </w:lvl>
    <w:lvl w:ilvl="6" w:tplc="00DEC726">
      <w:numFmt w:val="bullet"/>
      <w:lvlText w:val="•"/>
      <w:lvlJc w:val="left"/>
      <w:pPr>
        <w:ind w:left="7059" w:hanging="315"/>
      </w:pPr>
      <w:rPr>
        <w:rFonts w:hint="default"/>
        <w:lang w:val="en-US" w:eastAsia="en-US" w:bidi="ar-SA"/>
      </w:rPr>
    </w:lvl>
    <w:lvl w:ilvl="7" w:tplc="B2EC9236">
      <w:numFmt w:val="bullet"/>
      <w:lvlText w:val="•"/>
      <w:lvlJc w:val="left"/>
      <w:pPr>
        <w:ind w:left="7969" w:hanging="315"/>
      </w:pPr>
      <w:rPr>
        <w:rFonts w:hint="default"/>
        <w:lang w:val="en-US" w:eastAsia="en-US" w:bidi="ar-SA"/>
      </w:rPr>
    </w:lvl>
    <w:lvl w:ilvl="8" w:tplc="85C44C26">
      <w:numFmt w:val="bullet"/>
      <w:lvlText w:val="•"/>
      <w:lvlJc w:val="left"/>
      <w:pPr>
        <w:ind w:left="8879" w:hanging="315"/>
      </w:pPr>
      <w:rPr>
        <w:rFonts w:hint="default"/>
        <w:lang w:val="en-US" w:eastAsia="en-US" w:bidi="ar-SA"/>
      </w:rPr>
    </w:lvl>
  </w:abstractNum>
  <w:abstractNum w:abstractNumId="3" w15:restartNumberingAfterBreak="0">
    <w:nsid w:val="192F61D4"/>
    <w:multiLevelType w:val="hybridMultilevel"/>
    <w:tmpl w:val="A0E611E4"/>
    <w:lvl w:ilvl="0" w:tplc="C46E3622">
      <w:start w:val="1"/>
      <w:numFmt w:val="lowerLetter"/>
      <w:lvlText w:val="%1."/>
      <w:lvlJc w:val="left"/>
      <w:pPr>
        <w:ind w:left="1560" w:hanging="375"/>
        <w:jc w:val="left"/>
      </w:pPr>
      <w:rPr>
        <w:rFonts w:hint="default"/>
        <w:spacing w:val="0"/>
        <w:w w:val="100"/>
        <w:lang w:val="en-US" w:eastAsia="en-US" w:bidi="ar-SA"/>
      </w:rPr>
    </w:lvl>
    <w:lvl w:ilvl="1" w:tplc="0AA0F55C">
      <w:numFmt w:val="bullet"/>
      <w:lvlText w:val="•"/>
      <w:lvlJc w:val="left"/>
      <w:pPr>
        <w:ind w:left="2473" w:hanging="375"/>
      </w:pPr>
      <w:rPr>
        <w:rFonts w:hint="default"/>
        <w:lang w:val="en-US" w:eastAsia="en-US" w:bidi="ar-SA"/>
      </w:rPr>
    </w:lvl>
    <w:lvl w:ilvl="2" w:tplc="928CB01A">
      <w:numFmt w:val="bullet"/>
      <w:lvlText w:val="•"/>
      <w:lvlJc w:val="left"/>
      <w:pPr>
        <w:ind w:left="3387" w:hanging="375"/>
      </w:pPr>
      <w:rPr>
        <w:rFonts w:hint="default"/>
        <w:lang w:val="en-US" w:eastAsia="en-US" w:bidi="ar-SA"/>
      </w:rPr>
    </w:lvl>
    <w:lvl w:ilvl="3" w:tplc="5A2A6E78">
      <w:numFmt w:val="bullet"/>
      <w:lvlText w:val="•"/>
      <w:lvlJc w:val="left"/>
      <w:pPr>
        <w:ind w:left="4301" w:hanging="375"/>
      </w:pPr>
      <w:rPr>
        <w:rFonts w:hint="default"/>
        <w:lang w:val="en-US" w:eastAsia="en-US" w:bidi="ar-SA"/>
      </w:rPr>
    </w:lvl>
    <w:lvl w:ilvl="4" w:tplc="5EB8280E">
      <w:numFmt w:val="bullet"/>
      <w:lvlText w:val="•"/>
      <w:lvlJc w:val="left"/>
      <w:pPr>
        <w:ind w:left="5215" w:hanging="375"/>
      </w:pPr>
      <w:rPr>
        <w:rFonts w:hint="default"/>
        <w:lang w:val="en-US" w:eastAsia="en-US" w:bidi="ar-SA"/>
      </w:rPr>
    </w:lvl>
    <w:lvl w:ilvl="5" w:tplc="254AFDAA">
      <w:numFmt w:val="bullet"/>
      <w:lvlText w:val="•"/>
      <w:lvlJc w:val="left"/>
      <w:pPr>
        <w:ind w:left="6129" w:hanging="375"/>
      </w:pPr>
      <w:rPr>
        <w:rFonts w:hint="default"/>
        <w:lang w:val="en-US" w:eastAsia="en-US" w:bidi="ar-SA"/>
      </w:rPr>
    </w:lvl>
    <w:lvl w:ilvl="6" w:tplc="E7E24BB6">
      <w:numFmt w:val="bullet"/>
      <w:lvlText w:val="•"/>
      <w:lvlJc w:val="left"/>
      <w:pPr>
        <w:ind w:left="7043" w:hanging="375"/>
      </w:pPr>
      <w:rPr>
        <w:rFonts w:hint="default"/>
        <w:lang w:val="en-US" w:eastAsia="en-US" w:bidi="ar-SA"/>
      </w:rPr>
    </w:lvl>
    <w:lvl w:ilvl="7" w:tplc="FA701EF2">
      <w:numFmt w:val="bullet"/>
      <w:lvlText w:val="•"/>
      <w:lvlJc w:val="left"/>
      <w:pPr>
        <w:ind w:left="7957" w:hanging="375"/>
      </w:pPr>
      <w:rPr>
        <w:rFonts w:hint="default"/>
        <w:lang w:val="en-US" w:eastAsia="en-US" w:bidi="ar-SA"/>
      </w:rPr>
    </w:lvl>
    <w:lvl w:ilvl="8" w:tplc="B470D47C">
      <w:numFmt w:val="bullet"/>
      <w:lvlText w:val="•"/>
      <w:lvlJc w:val="left"/>
      <w:pPr>
        <w:ind w:left="8871" w:hanging="375"/>
      </w:pPr>
      <w:rPr>
        <w:rFonts w:hint="default"/>
        <w:lang w:val="en-US" w:eastAsia="en-US" w:bidi="ar-SA"/>
      </w:rPr>
    </w:lvl>
  </w:abstractNum>
  <w:abstractNum w:abstractNumId="4" w15:restartNumberingAfterBreak="0">
    <w:nsid w:val="1F2F08D0"/>
    <w:multiLevelType w:val="multilevel"/>
    <w:tmpl w:val="C80850CE"/>
    <w:lvl w:ilvl="0">
      <w:start w:val="1"/>
      <w:numFmt w:val="decimal"/>
      <w:lvlText w:val="%1."/>
      <w:lvlJc w:val="left"/>
      <w:pPr>
        <w:ind w:left="480" w:hanging="360"/>
        <w:jc w:val="left"/>
      </w:pPr>
      <w:rPr>
        <w:rFonts w:ascii="Calibri" w:eastAsia="Calibri" w:hAnsi="Calibri" w:cs="Calibri" w:hint="default"/>
        <w:b/>
        <w:bCs/>
        <w:i w:val="0"/>
        <w:iCs w:val="0"/>
        <w:color w:val="001F5F"/>
        <w:spacing w:val="-1"/>
        <w:w w:val="94"/>
        <w:sz w:val="28"/>
        <w:szCs w:val="28"/>
        <w:lang w:val="en-US" w:eastAsia="en-US" w:bidi="ar-SA"/>
      </w:rPr>
    </w:lvl>
    <w:lvl w:ilvl="1">
      <w:start w:val="1"/>
      <w:numFmt w:val="decimal"/>
      <w:lvlText w:val="%1.%2."/>
      <w:lvlJc w:val="left"/>
      <w:pPr>
        <w:ind w:left="912" w:hanging="1081"/>
        <w:jc w:val="left"/>
      </w:pPr>
      <w:rPr>
        <w:rFonts w:ascii="Calibri" w:eastAsia="Calibri" w:hAnsi="Calibri" w:cs="Calibri" w:hint="default"/>
        <w:b w:val="0"/>
        <w:bCs w:val="0"/>
        <w:i w:val="0"/>
        <w:iCs w:val="0"/>
        <w:color w:val="001F5F"/>
        <w:spacing w:val="-1"/>
        <w:w w:val="100"/>
        <w:sz w:val="24"/>
        <w:szCs w:val="24"/>
        <w:lang w:val="en-US" w:eastAsia="en-US" w:bidi="ar-SA"/>
      </w:rPr>
    </w:lvl>
    <w:lvl w:ilvl="2">
      <w:numFmt w:val="bullet"/>
      <w:lvlText w:val="•"/>
      <w:lvlJc w:val="left"/>
      <w:pPr>
        <w:ind w:left="2006" w:hanging="1081"/>
      </w:pPr>
      <w:rPr>
        <w:rFonts w:hint="default"/>
        <w:lang w:val="en-US" w:eastAsia="en-US" w:bidi="ar-SA"/>
      </w:rPr>
    </w:lvl>
    <w:lvl w:ilvl="3">
      <w:numFmt w:val="bullet"/>
      <w:lvlText w:val="•"/>
      <w:lvlJc w:val="left"/>
      <w:pPr>
        <w:ind w:left="3093" w:hanging="1081"/>
      </w:pPr>
      <w:rPr>
        <w:rFonts w:hint="default"/>
        <w:lang w:val="en-US" w:eastAsia="en-US" w:bidi="ar-SA"/>
      </w:rPr>
    </w:lvl>
    <w:lvl w:ilvl="4">
      <w:numFmt w:val="bullet"/>
      <w:lvlText w:val="•"/>
      <w:lvlJc w:val="left"/>
      <w:pPr>
        <w:ind w:left="4179" w:hanging="1081"/>
      </w:pPr>
      <w:rPr>
        <w:rFonts w:hint="default"/>
        <w:lang w:val="en-US" w:eastAsia="en-US" w:bidi="ar-SA"/>
      </w:rPr>
    </w:lvl>
    <w:lvl w:ilvl="5">
      <w:numFmt w:val="bullet"/>
      <w:lvlText w:val="•"/>
      <w:lvlJc w:val="left"/>
      <w:pPr>
        <w:ind w:left="5266" w:hanging="1081"/>
      </w:pPr>
      <w:rPr>
        <w:rFonts w:hint="default"/>
        <w:lang w:val="en-US" w:eastAsia="en-US" w:bidi="ar-SA"/>
      </w:rPr>
    </w:lvl>
    <w:lvl w:ilvl="6">
      <w:numFmt w:val="bullet"/>
      <w:lvlText w:val="•"/>
      <w:lvlJc w:val="left"/>
      <w:pPr>
        <w:ind w:left="6352" w:hanging="1081"/>
      </w:pPr>
      <w:rPr>
        <w:rFonts w:hint="default"/>
        <w:lang w:val="en-US" w:eastAsia="en-US" w:bidi="ar-SA"/>
      </w:rPr>
    </w:lvl>
    <w:lvl w:ilvl="7">
      <w:numFmt w:val="bullet"/>
      <w:lvlText w:val="•"/>
      <w:lvlJc w:val="left"/>
      <w:pPr>
        <w:ind w:left="7439" w:hanging="1081"/>
      </w:pPr>
      <w:rPr>
        <w:rFonts w:hint="default"/>
        <w:lang w:val="en-US" w:eastAsia="en-US" w:bidi="ar-SA"/>
      </w:rPr>
    </w:lvl>
    <w:lvl w:ilvl="8">
      <w:numFmt w:val="bullet"/>
      <w:lvlText w:val="•"/>
      <w:lvlJc w:val="left"/>
      <w:pPr>
        <w:ind w:left="8526" w:hanging="1081"/>
      </w:pPr>
      <w:rPr>
        <w:rFonts w:hint="default"/>
        <w:lang w:val="en-US" w:eastAsia="en-US" w:bidi="ar-SA"/>
      </w:rPr>
    </w:lvl>
  </w:abstractNum>
  <w:abstractNum w:abstractNumId="5" w15:restartNumberingAfterBreak="0">
    <w:nsid w:val="334114BD"/>
    <w:multiLevelType w:val="hybridMultilevel"/>
    <w:tmpl w:val="77BCD1C0"/>
    <w:lvl w:ilvl="0" w:tplc="63624342">
      <w:start w:val="1"/>
      <w:numFmt w:val="lowerLetter"/>
      <w:lvlText w:val="%1."/>
      <w:lvlJc w:val="left"/>
      <w:pPr>
        <w:ind w:left="1186" w:hanging="375"/>
        <w:jc w:val="left"/>
      </w:pPr>
      <w:rPr>
        <w:rFonts w:ascii="Calibri" w:eastAsia="Calibri" w:hAnsi="Calibri" w:cs="Calibri" w:hint="default"/>
        <w:b w:val="0"/>
        <w:bCs w:val="0"/>
        <w:i w:val="0"/>
        <w:iCs w:val="0"/>
        <w:color w:val="001F5F"/>
        <w:spacing w:val="0"/>
        <w:w w:val="100"/>
        <w:sz w:val="24"/>
        <w:szCs w:val="24"/>
        <w:lang w:val="en-US" w:eastAsia="en-US" w:bidi="ar-SA"/>
      </w:rPr>
    </w:lvl>
    <w:lvl w:ilvl="1" w:tplc="87BA741E">
      <w:numFmt w:val="bullet"/>
      <w:lvlText w:val="•"/>
      <w:lvlJc w:val="left"/>
      <w:pPr>
        <w:ind w:left="2131" w:hanging="375"/>
      </w:pPr>
      <w:rPr>
        <w:rFonts w:hint="default"/>
        <w:lang w:val="en-US" w:eastAsia="en-US" w:bidi="ar-SA"/>
      </w:rPr>
    </w:lvl>
    <w:lvl w:ilvl="2" w:tplc="3EAA76AC">
      <w:numFmt w:val="bullet"/>
      <w:lvlText w:val="•"/>
      <w:lvlJc w:val="left"/>
      <w:pPr>
        <w:ind w:left="3083" w:hanging="375"/>
      </w:pPr>
      <w:rPr>
        <w:rFonts w:hint="default"/>
        <w:lang w:val="en-US" w:eastAsia="en-US" w:bidi="ar-SA"/>
      </w:rPr>
    </w:lvl>
    <w:lvl w:ilvl="3" w:tplc="16401B06">
      <w:numFmt w:val="bullet"/>
      <w:lvlText w:val="•"/>
      <w:lvlJc w:val="left"/>
      <w:pPr>
        <w:ind w:left="4035" w:hanging="375"/>
      </w:pPr>
      <w:rPr>
        <w:rFonts w:hint="default"/>
        <w:lang w:val="en-US" w:eastAsia="en-US" w:bidi="ar-SA"/>
      </w:rPr>
    </w:lvl>
    <w:lvl w:ilvl="4" w:tplc="F65A6078">
      <w:numFmt w:val="bullet"/>
      <w:lvlText w:val="•"/>
      <w:lvlJc w:val="left"/>
      <w:pPr>
        <w:ind w:left="4987" w:hanging="375"/>
      </w:pPr>
      <w:rPr>
        <w:rFonts w:hint="default"/>
        <w:lang w:val="en-US" w:eastAsia="en-US" w:bidi="ar-SA"/>
      </w:rPr>
    </w:lvl>
    <w:lvl w:ilvl="5" w:tplc="3E96857A">
      <w:numFmt w:val="bullet"/>
      <w:lvlText w:val="•"/>
      <w:lvlJc w:val="left"/>
      <w:pPr>
        <w:ind w:left="5939" w:hanging="375"/>
      </w:pPr>
      <w:rPr>
        <w:rFonts w:hint="default"/>
        <w:lang w:val="en-US" w:eastAsia="en-US" w:bidi="ar-SA"/>
      </w:rPr>
    </w:lvl>
    <w:lvl w:ilvl="6" w:tplc="30CA1F1A">
      <w:numFmt w:val="bullet"/>
      <w:lvlText w:val="•"/>
      <w:lvlJc w:val="left"/>
      <w:pPr>
        <w:ind w:left="6891" w:hanging="375"/>
      </w:pPr>
      <w:rPr>
        <w:rFonts w:hint="default"/>
        <w:lang w:val="en-US" w:eastAsia="en-US" w:bidi="ar-SA"/>
      </w:rPr>
    </w:lvl>
    <w:lvl w:ilvl="7" w:tplc="67E8BBC6">
      <w:numFmt w:val="bullet"/>
      <w:lvlText w:val="•"/>
      <w:lvlJc w:val="left"/>
      <w:pPr>
        <w:ind w:left="7843" w:hanging="375"/>
      </w:pPr>
      <w:rPr>
        <w:rFonts w:hint="default"/>
        <w:lang w:val="en-US" w:eastAsia="en-US" w:bidi="ar-SA"/>
      </w:rPr>
    </w:lvl>
    <w:lvl w:ilvl="8" w:tplc="3E80481E">
      <w:numFmt w:val="bullet"/>
      <w:lvlText w:val="•"/>
      <w:lvlJc w:val="left"/>
      <w:pPr>
        <w:ind w:left="8795" w:hanging="375"/>
      </w:pPr>
      <w:rPr>
        <w:rFonts w:hint="default"/>
        <w:lang w:val="en-US" w:eastAsia="en-US" w:bidi="ar-SA"/>
      </w:rPr>
    </w:lvl>
  </w:abstractNum>
  <w:abstractNum w:abstractNumId="6" w15:restartNumberingAfterBreak="0">
    <w:nsid w:val="3BCD5871"/>
    <w:multiLevelType w:val="multilevel"/>
    <w:tmpl w:val="6FB8562C"/>
    <w:lvl w:ilvl="0">
      <w:start w:val="12"/>
      <w:numFmt w:val="decimal"/>
      <w:lvlText w:val="%1"/>
      <w:lvlJc w:val="left"/>
      <w:pPr>
        <w:ind w:left="480" w:hanging="360"/>
        <w:jc w:val="left"/>
      </w:pPr>
      <w:rPr>
        <w:rFonts w:ascii="Calibri" w:eastAsia="Calibri" w:hAnsi="Calibri" w:cs="Calibri" w:hint="default"/>
        <w:b/>
        <w:bCs/>
        <w:i w:val="0"/>
        <w:iCs w:val="0"/>
        <w:color w:val="001F5F"/>
        <w:spacing w:val="-1"/>
        <w:w w:val="100"/>
        <w:sz w:val="28"/>
        <w:szCs w:val="28"/>
        <w:lang w:val="en-US" w:eastAsia="en-US" w:bidi="ar-SA"/>
      </w:rPr>
    </w:lvl>
    <w:lvl w:ilvl="1">
      <w:start w:val="1"/>
      <w:numFmt w:val="decimal"/>
      <w:lvlText w:val="%1.%2"/>
      <w:lvlJc w:val="left"/>
      <w:pPr>
        <w:ind w:left="914" w:hanging="1006"/>
        <w:jc w:val="left"/>
      </w:pPr>
      <w:rPr>
        <w:rFonts w:ascii="Calibri" w:eastAsia="Calibri" w:hAnsi="Calibri" w:cs="Calibri" w:hint="default"/>
        <w:b w:val="0"/>
        <w:bCs w:val="0"/>
        <w:i w:val="0"/>
        <w:iCs w:val="0"/>
        <w:color w:val="001F5F"/>
        <w:spacing w:val="0"/>
        <w:w w:val="100"/>
        <w:sz w:val="24"/>
        <w:szCs w:val="24"/>
        <w:lang w:val="en-US" w:eastAsia="en-US" w:bidi="ar-SA"/>
      </w:rPr>
    </w:lvl>
    <w:lvl w:ilvl="2">
      <w:numFmt w:val="bullet"/>
      <w:lvlText w:val=""/>
      <w:lvlJc w:val="left"/>
      <w:pPr>
        <w:ind w:left="1560" w:hanging="360"/>
      </w:pPr>
      <w:rPr>
        <w:rFonts w:ascii="Symbol" w:eastAsia="Symbol" w:hAnsi="Symbol" w:cs="Symbol" w:hint="default"/>
        <w:spacing w:val="0"/>
        <w:w w:val="99"/>
        <w:lang w:val="en-US" w:eastAsia="en-US" w:bidi="ar-SA"/>
      </w:rPr>
    </w:lvl>
    <w:lvl w:ilvl="3">
      <w:numFmt w:val="bullet"/>
      <w:lvlText w:val="•"/>
      <w:lvlJc w:val="left"/>
      <w:pPr>
        <w:ind w:left="1600" w:hanging="360"/>
      </w:pPr>
      <w:rPr>
        <w:rFonts w:hint="default"/>
        <w:lang w:val="en-US" w:eastAsia="en-US" w:bidi="ar-SA"/>
      </w:rPr>
    </w:lvl>
    <w:lvl w:ilvl="4">
      <w:numFmt w:val="bullet"/>
      <w:lvlText w:val="•"/>
      <w:lvlJc w:val="left"/>
      <w:pPr>
        <w:ind w:left="2899" w:hanging="360"/>
      </w:pPr>
      <w:rPr>
        <w:rFonts w:hint="default"/>
        <w:lang w:val="en-US" w:eastAsia="en-US" w:bidi="ar-SA"/>
      </w:rPr>
    </w:lvl>
    <w:lvl w:ilvl="5">
      <w:numFmt w:val="bullet"/>
      <w:lvlText w:val="•"/>
      <w:lvlJc w:val="left"/>
      <w:pPr>
        <w:ind w:left="4199" w:hanging="360"/>
      </w:pPr>
      <w:rPr>
        <w:rFonts w:hint="default"/>
        <w:lang w:val="en-US" w:eastAsia="en-US" w:bidi="ar-SA"/>
      </w:rPr>
    </w:lvl>
    <w:lvl w:ilvl="6">
      <w:numFmt w:val="bullet"/>
      <w:lvlText w:val="•"/>
      <w:lvlJc w:val="left"/>
      <w:pPr>
        <w:ind w:left="5499" w:hanging="360"/>
      </w:pPr>
      <w:rPr>
        <w:rFonts w:hint="default"/>
        <w:lang w:val="en-US" w:eastAsia="en-US" w:bidi="ar-SA"/>
      </w:rPr>
    </w:lvl>
    <w:lvl w:ilvl="7">
      <w:numFmt w:val="bullet"/>
      <w:lvlText w:val="•"/>
      <w:lvlJc w:val="left"/>
      <w:pPr>
        <w:ind w:left="6799" w:hanging="360"/>
      </w:pPr>
      <w:rPr>
        <w:rFonts w:hint="default"/>
        <w:lang w:val="en-US" w:eastAsia="en-US" w:bidi="ar-SA"/>
      </w:rPr>
    </w:lvl>
    <w:lvl w:ilvl="8">
      <w:numFmt w:val="bullet"/>
      <w:lvlText w:val="•"/>
      <w:lvlJc w:val="left"/>
      <w:pPr>
        <w:ind w:left="8099" w:hanging="360"/>
      </w:pPr>
      <w:rPr>
        <w:rFonts w:hint="default"/>
        <w:lang w:val="en-US" w:eastAsia="en-US" w:bidi="ar-SA"/>
      </w:rPr>
    </w:lvl>
  </w:abstractNum>
  <w:abstractNum w:abstractNumId="7" w15:restartNumberingAfterBreak="0">
    <w:nsid w:val="52763C02"/>
    <w:multiLevelType w:val="hybridMultilevel"/>
    <w:tmpl w:val="97BA21B6"/>
    <w:lvl w:ilvl="0" w:tplc="AAE47CE6">
      <w:numFmt w:val="bullet"/>
      <w:lvlText w:val=""/>
      <w:lvlJc w:val="left"/>
      <w:pPr>
        <w:ind w:left="840" w:hanging="361"/>
      </w:pPr>
      <w:rPr>
        <w:rFonts w:ascii="Symbol" w:eastAsia="Symbol" w:hAnsi="Symbol" w:cs="Symbol" w:hint="default"/>
        <w:b w:val="0"/>
        <w:bCs w:val="0"/>
        <w:i w:val="0"/>
        <w:iCs w:val="0"/>
        <w:color w:val="001F5F"/>
        <w:spacing w:val="0"/>
        <w:w w:val="100"/>
        <w:sz w:val="24"/>
        <w:szCs w:val="24"/>
        <w:lang w:val="en-US" w:eastAsia="en-US" w:bidi="ar-SA"/>
      </w:rPr>
    </w:lvl>
    <w:lvl w:ilvl="1" w:tplc="0CF209F6">
      <w:numFmt w:val="bullet"/>
      <w:lvlText w:val="•"/>
      <w:lvlJc w:val="left"/>
      <w:pPr>
        <w:ind w:left="1825" w:hanging="361"/>
      </w:pPr>
      <w:rPr>
        <w:rFonts w:hint="default"/>
        <w:lang w:val="en-US" w:eastAsia="en-US" w:bidi="ar-SA"/>
      </w:rPr>
    </w:lvl>
    <w:lvl w:ilvl="2" w:tplc="90B63BD2">
      <w:numFmt w:val="bullet"/>
      <w:lvlText w:val="•"/>
      <w:lvlJc w:val="left"/>
      <w:pPr>
        <w:ind w:left="2811" w:hanging="361"/>
      </w:pPr>
      <w:rPr>
        <w:rFonts w:hint="default"/>
        <w:lang w:val="en-US" w:eastAsia="en-US" w:bidi="ar-SA"/>
      </w:rPr>
    </w:lvl>
    <w:lvl w:ilvl="3" w:tplc="46965F44">
      <w:numFmt w:val="bullet"/>
      <w:lvlText w:val="•"/>
      <w:lvlJc w:val="left"/>
      <w:pPr>
        <w:ind w:left="3797" w:hanging="361"/>
      </w:pPr>
      <w:rPr>
        <w:rFonts w:hint="default"/>
        <w:lang w:val="en-US" w:eastAsia="en-US" w:bidi="ar-SA"/>
      </w:rPr>
    </w:lvl>
    <w:lvl w:ilvl="4" w:tplc="189443DE">
      <w:numFmt w:val="bullet"/>
      <w:lvlText w:val="•"/>
      <w:lvlJc w:val="left"/>
      <w:pPr>
        <w:ind w:left="4783" w:hanging="361"/>
      </w:pPr>
      <w:rPr>
        <w:rFonts w:hint="default"/>
        <w:lang w:val="en-US" w:eastAsia="en-US" w:bidi="ar-SA"/>
      </w:rPr>
    </w:lvl>
    <w:lvl w:ilvl="5" w:tplc="FC40AAB8">
      <w:numFmt w:val="bullet"/>
      <w:lvlText w:val="•"/>
      <w:lvlJc w:val="left"/>
      <w:pPr>
        <w:ind w:left="5769" w:hanging="361"/>
      </w:pPr>
      <w:rPr>
        <w:rFonts w:hint="default"/>
        <w:lang w:val="en-US" w:eastAsia="en-US" w:bidi="ar-SA"/>
      </w:rPr>
    </w:lvl>
    <w:lvl w:ilvl="6" w:tplc="FD786AE8">
      <w:numFmt w:val="bullet"/>
      <w:lvlText w:val="•"/>
      <w:lvlJc w:val="left"/>
      <w:pPr>
        <w:ind w:left="6755" w:hanging="361"/>
      </w:pPr>
      <w:rPr>
        <w:rFonts w:hint="default"/>
        <w:lang w:val="en-US" w:eastAsia="en-US" w:bidi="ar-SA"/>
      </w:rPr>
    </w:lvl>
    <w:lvl w:ilvl="7" w:tplc="D7E86C74">
      <w:numFmt w:val="bullet"/>
      <w:lvlText w:val="•"/>
      <w:lvlJc w:val="left"/>
      <w:pPr>
        <w:ind w:left="7741" w:hanging="361"/>
      </w:pPr>
      <w:rPr>
        <w:rFonts w:hint="default"/>
        <w:lang w:val="en-US" w:eastAsia="en-US" w:bidi="ar-SA"/>
      </w:rPr>
    </w:lvl>
    <w:lvl w:ilvl="8" w:tplc="2A16F150">
      <w:numFmt w:val="bullet"/>
      <w:lvlText w:val="•"/>
      <w:lvlJc w:val="left"/>
      <w:pPr>
        <w:ind w:left="8727" w:hanging="361"/>
      </w:pPr>
      <w:rPr>
        <w:rFonts w:hint="default"/>
        <w:lang w:val="en-US" w:eastAsia="en-US" w:bidi="ar-SA"/>
      </w:rPr>
    </w:lvl>
  </w:abstractNum>
  <w:abstractNum w:abstractNumId="8" w15:restartNumberingAfterBreak="0">
    <w:nsid w:val="60072AC9"/>
    <w:multiLevelType w:val="hybridMultilevel"/>
    <w:tmpl w:val="59C2DAF4"/>
    <w:lvl w:ilvl="0" w:tplc="3F5E8D98">
      <w:start w:val="1"/>
      <w:numFmt w:val="decimal"/>
      <w:lvlText w:val="%1."/>
      <w:lvlJc w:val="left"/>
      <w:pPr>
        <w:ind w:left="520" w:hanging="401"/>
        <w:jc w:val="left"/>
      </w:pPr>
      <w:rPr>
        <w:rFonts w:ascii="Arial MT" w:eastAsia="Arial MT" w:hAnsi="Arial MT" w:cs="Arial MT" w:hint="default"/>
        <w:b w:val="0"/>
        <w:bCs w:val="0"/>
        <w:i w:val="0"/>
        <w:iCs w:val="0"/>
        <w:spacing w:val="-1"/>
        <w:w w:val="99"/>
        <w:sz w:val="20"/>
        <w:szCs w:val="20"/>
        <w:lang w:val="en-US" w:eastAsia="en-US" w:bidi="ar-SA"/>
      </w:rPr>
    </w:lvl>
    <w:lvl w:ilvl="1" w:tplc="95B0E4EA">
      <w:numFmt w:val="bullet"/>
      <w:lvlText w:val="•"/>
      <w:lvlJc w:val="left"/>
      <w:pPr>
        <w:ind w:left="1537" w:hanging="401"/>
      </w:pPr>
      <w:rPr>
        <w:rFonts w:hint="default"/>
        <w:lang w:val="en-US" w:eastAsia="en-US" w:bidi="ar-SA"/>
      </w:rPr>
    </w:lvl>
    <w:lvl w:ilvl="2" w:tplc="798A4804">
      <w:numFmt w:val="bullet"/>
      <w:lvlText w:val="•"/>
      <w:lvlJc w:val="left"/>
      <w:pPr>
        <w:ind w:left="2555" w:hanging="401"/>
      </w:pPr>
      <w:rPr>
        <w:rFonts w:hint="default"/>
        <w:lang w:val="en-US" w:eastAsia="en-US" w:bidi="ar-SA"/>
      </w:rPr>
    </w:lvl>
    <w:lvl w:ilvl="3" w:tplc="28BABBD2">
      <w:numFmt w:val="bullet"/>
      <w:lvlText w:val="•"/>
      <w:lvlJc w:val="left"/>
      <w:pPr>
        <w:ind w:left="3573" w:hanging="401"/>
      </w:pPr>
      <w:rPr>
        <w:rFonts w:hint="default"/>
        <w:lang w:val="en-US" w:eastAsia="en-US" w:bidi="ar-SA"/>
      </w:rPr>
    </w:lvl>
    <w:lvl w:ilvl="4" w:tplc="1B98EB9C">
      <w:numFmt w:val="bullet"/>
      <w:lvlText w:val="•"/>
      <w:lvlJc w:val="left"/>
      <w:pPr>
        <w:ind w:left="4591" w:hanging="401"/>
      </w:pPr>
      <w:rPr>
        <w:rFonts w:hint="default"/>
        <w:lang w:val="en-US" w:eastAsia="en-US" w:bidi="ar-SA"/>
      </w:rPr>
    </w:lvl>
    <w:lvl w:ilvl="5" w:tplc="46C0C45E">
      <w:numFmt w:val="bullet"/>
      <w:lvlText w:val="•"/>
      <w:lvlJc w:val="left"/>
      <w:pPr>
        <w:ind w:left="5609" w:hanging="401"/>
      </w:pPr>
      <w:rPr>
        <w:rFonts w:hint="default"/>
        <w:lang w:val="en-US" w:eastAsia="en-US" w:bidi="ar-SA"/>
      </w:rPr>
    </w:lvl>
    <w:lvl w:ilvl="6" w:tplc="E0F6EACC">
      <w:numFmt w:val="bullet"/>
      <w:lvlText w:val="•"/>
      <w:lvlJc w:val="left"/>
      <w:pPr>
        <w:ind w:left="6627" w:hanging="401"/>
      </w:pPr>
      <w:rPr>
        <w:rFonts w:hint="default"/>
        <w:lang w:val="en-US" w:eastAsia="en-US" w:bidi="ar-SA"/>
      </w:rPr>
    </w:lvl>
    <w:lvl w:ilvl="7" w:tplc="13AAB258">
      <w:numFmt w:val="bullet"/>
      <w:lvlText w:val="•"/>
      <w:lvlJc w:val="left"/>
      <w:pPr>
        <w:ind w:left="7645" w:hanging="401"/>
      </w:pPr>
      <w:rPr>
        <w:rFonts w:hint="default"/>
        <w:lang w:val="en-US" w:eastAsia="en-US" w:bidi="ar-SA"/>
      </w:rPr>
    </w:lvl>
    <w:lvl w:ilvl="8" w:tplc="57F023EE">
      <w:numFmt w:val="bullet"/>
      <w:lvlText w:val="•"/>
      <w:lvlJc w:val="left"/>
      <w:pPr>
        <w:ind w:left="8663" w:hanging="401"/>
      </w:pPr>
      <w:rPr>
        <w:rFonts w:hint="default"/>
        <w:lang w:val="en-US" w:eastAsia="en-US" w:bidi="ar-SA"/>
      </w:rPr>
    </w:lvl>
  </w:abstractNum>
  <w:abstractNum w:abstractNumId="9" w15:restartNumberingAfterBreak="0">
    <w:nsid w:val="720902CC"/>
    <w:multiLevelType w:val="multilevel"/>
    <w:tmpl w:val="550653E4"/>
    <w:lvl w:ilvl="0">
      <w:start w:val="12"/>
      <w:numFmt w:val="decimal"/>
      <w:lvlText w:val="%1"/>
      <w:lvlJc w:val="left"/>
      <w:pPr>
        <w:ind w:left="480" w:hanging="360"/>
        <w:jc w:val="left"/>
      </w:pPr>
      <w:rPr>
        <w:rFonts w:ascii="Calibri" w:eastAsia="Calibri" w:hAnsi="Calibri" w:cs="Calibri" w:hint="default"/>
        <w:b/>
        <w:bCs/>
        <w:i w:val="0"/>
        <w:iCs w:val="0"/>
        <w:color w:val="001F5F"/>
        <w:spacing w:val="-1"/>
        <w:w w:val="100"/>
        <w:sz w:val="28"/>
        <w:szCs w:val="28"/>
        <w:lang w:val="en-US" w:eastAsia="en-US" w:bidi="ar-SA"/>
      </w:rPr>
    </w:lvl>
    <w:lvl w:ilvl="1">
      <w:start w:val="1"/>
      <w:numFmt w:val="decimal"/>
      <w:lvlText w:val="%1.%2"/>
      <w:lvlJc w:val="left"/>
      <w:pPr>
        <w:ind w:left="914" w:hanging="1006"/>
        <w:jc w:val="left"/>
      </w:pPr>
      <w:rPr>
        <w:rFonts w:ascii="Calibri" w:eastAsia="Calibri" w:hAnsi="Calibri" w:cs="Calibri" w:hint="default"/>
        <w:b w:val="0"/>
        <w:bCs w:val="0"/>
        <w:i w:val="0"/>
        <w:iCs w:val="0"/>
        <w:color w:val="001F5F"/>
        <w:spacing w:val="0"/>
        <w:w w:val="100"/>
        <w:sz w:val="24"/>
        <w:szCs w:val="24"/>
        <w:lang w:val="en-US" w:eastAsia="en-US" w:bidi="ar-SA"/>
      </w:rPr>
    </w:lvl>
    <w:lvl w:ilvl="2">
      <w:numFmt w:val="bullet"/>
      <w:lvlText w:val=""/>
      <w:lvlJc w:val="left"/>
      <w:pPr>
        <w:ind w:left="1606" w:hanging="315"/>
      </w:pPr>
      <w:rPr>
        <w:rFonts w:ascii="Symbol" w:eastAsia="Symbol" w:hAnsi="Symbol" w:cs="Symbol" w:hint="default"/>
        <w:spacing w:val="0"/>
        <w:w w:val="100"/>
        <w:lang w:val="en-US" w:eastAsia="en-US" w:bidi="ar-SA"/>
      </w:rPr>
    </w:lvl>
    <w:lvl w:ilvl="3">
      <w:numFmt w:val="bullet"/>
      <w:lvlText w:val="•"/>
      <w:lvlJc w:val="left"/>
      <w:pPr>
        <w:ind w:left="1600" w:hanging="315"/>
      </w:pPr>
      <w:rPr>
        <w:rFonts w:hint="default"/>
        <w:lang w:val="en-US" w:eastAsia="en-US" w:bidi="ar-SA"/>
      </w:rPr>
    </w:lvl>
    <w:lvl w:ilvl="4">
      <w:numFmt w:val="bullet"/>
      <w:lvlText w:val="•"/>
      <w:lvlJc w:val="left"/>
      <w:pPr>
        <w:ind w:left="2899" w:hanging="315"/>
      </w:pPr>
      <w:rPr>
        <w:rFonts w:hint="default"/>
        <w:lang w:val="en-US" w:eastAsia="en-US" w:bidi="ar-SA"/>
      </w:rPr>
    </w:lvl>
    <w:lvl w:ilvl="5">
      <w:numFmt w:val="bullet"/>
      <w:lvlText w:val="•"/>
      <w:lvlJc w:val="left"/>
      <w:pPr>
        <w:ind w:left="4199" w:hanging="315"/>
      </w:pPr>
      <w:rPr>
        <w:rFonts w:hint="default"/>
        <w:lang w:val="en-US" w:eastAsia="en-US" w:bidi="ar-SA"/>
      </w:rPr>
    </w:lvl>
    <w:lvl w:ilvl="6">
      <w:numFmt w:val="bullet"/>
      <w:lvlText w:val="•"/>
      <w:lvlJc w:val="left"/>
      <w:pPr>
        <w:ind w:left="5499" w:hanging="315"/>
      </w:pPr>
      <w:rPr>
        <w:rFonts w:hint="default"/>
        <w:lang w:val="en-US" w:eastAsia="en-US" w:bidi="ar-SA"/>
      </w:rPr>
    </w:lvl>
    <w:lvl w:ilvl="7">
      <w:numFmt w:val="bullet"/>
      <w:lvlText w:val="•"/>
      <w:lvlJc w:val="left"/>
      <w:pPr>
        <w:ind w:left="6799" w:hanging="315"/>
      </w:pPr>
      <w:rPr>
        <w:rFonts w:hint="default"/>
        <w:lang w:val="en-US" w:eastAsia="en-US" w:bidi="ar-SA"/>
      </w:rPr>
    </w:lvl>
    <w:lvl w:ilvl="8">
      <w:numFmt w:val="bullet"/>
      <w:lvlText w:val="•"/>
      <w:lvlJc w:val="left"/>
      <w:pPr>
        <w:ind w:left="8099" w:hanging="315"/>
      </w:pPr>
      <w:rPr>
        <w:rFonts w:hint="default"/>
        <w:lang w:val="en-US" w:eastAsia="en-US" w:bidi="ar-SA"/>
      </w:rPr>
    </w:lvl>
  </w:abstractNum>
  <w:abstractNum w:abstractNumId="10" w15:restartNumberingAfterBreak="0">
    <w:nsid w:val="74437F5B"/>
    <w:multiLevelType w:val="hybridMultilevel"/>
    <w:tmpl w:val="110EC62A"/>
    <w:lvl w:ilvl="0" w:tplc="C9E6F5E2">
      <w:start w:val="12"/>
      <w:numFmt w:val="decimal"/>
      <w:lvlText w:val="%1"/>
      <w:lvlJc w:val="left"/>
      <w:pPr>
        <w:ind w:left="780" w:hanging="661"/>
        <w:jc w:val="left"/>
      </w:pPr>
      <w:rPr>
        <w:rFonts w:ascii="Arial MT" w:eastAsia="Arial MT" w:hAnsi="Arial MT" w:cs="Arial MT" w:hint="default"/>
        <w:b w:val="0"/>
        <w:bCs w:val="0"/>
        <w:i w:val="0"/>
        <w:iCs w:val="0"/>
        <w:spacing w:val="-1"/>
        <w:w w:val="99"/>
        <w:sz w:val="20"/>
        <w:szCs w:val="20"/>
        <w:lang w:val="en-US" w:eastAsia="en-US" w:bidi="ar-SA"/>
      </w:rPr>
    </w:lvl>
    <w:lvl w:ilvl="1" w:tplc="A82A056C">
      <w:numFmt w:val="bullet"/>
      <w:lvlText w:val="•"/>
      <w:lvlJc w:val="left"/>
      <w:pPr>
        <w:ind w:left="1771" w:hanging="661"/>
      </w:pPr>
      <w:rPr>
        <w:rFonts w:hint="default"/>
        <w:lang w:val="en-US" w:eastAsia="en-US" w:bidi="ar-SA"/>
      </w:rPr>
    </w:lvl>
    <w:lvl w:ilvl="2" w:tplc="497EB9BC">
      <w:numFmt w:val="bullet"/>
      <w:lvlText w:val="•"/>
      <w:lvlJc w:val="left"/>
      <w:pPr>
        <w:ind w:left="2763" w:hanging="661"/>
      </w:pPr>
      <w:rPr>
        <w:rFonts w:hint="default"/>
        <w:lang w:val="en-US" w:eastAsia="en-US" w:bidi="ar-SA"/>
      </w:rPr>
    </w:lvl>
    <w:lvl w:ilvl="3" w:tplc="067E4F9C">
      <w:numFmt w:val="bullet"/>
      <w:lvlText w:val="•"/>
      <w:lvlJc w:val="left"/>
      <w:pPr>
        <w:ind w:left="3755" w:hanging="661"/>
      </w:pPr>
      <w:rPr>
        <w:rFonts w:hint="default"/>
        <w:lang w:val="en-US" w:eastAsia="en-US" w:bidi="ar-SA"/>
      </w:rPr>
    </w:lvl>
    <w:lvl w:ilvl="4" w:tplc="8292BA3C">
      <w:numFmt w:val="bullet"/>
      <w:lvlText w:val="•"/>
      <w:lvlJc w:val="left"/>
      <w:pPr>
        <w:ind w:left="4747" w:hanging="661"/>
      </w:pPr>
      <w:rPr>
        <w:rFonts w:hint="default"/>
        <w:lang w:val="en-US" w:eastAsia="en-US" w:bidi="ar-SA"/>
      </w:rPr>
    </w:lvl>
    <w:lvl w:ilvl="5" w:tplc="1A7C6CCA">
      <w:numFmt w:val="bullet"/>
      <w:lvlText w:val="•"/>
      <w:lvlJc w:val="left"/>
      <w:pPr>
        <w:ind w:left="5739" w:hanging="661"/>
      </w:pPr>
      <w:rPr>
        <w:rFonts w:hint="default"/>
        <w:lang w:val="en-US" w:eastAsia="en-US" w:bidi="ar-SA"/>
      </w:rPr>
    </w:lvl>
    <w:lvl w:ilvl="6" w:tplc="F5FC879A">
      <w:numFmt w:val="bullet"/>
      <w:lvlText w:val="•"/>
      <w:lvlJc w:val="left"/>
      <w:pPr>
        <w:ind w:left="6731" w:hanging="661"/>
      </w:pPr>
      <w:rPr>
        <w:rFonts w:hint="default"/>
        <w:lang w:val="en-US" w:eastAsia="en-US" w:bidi="ar-SA"/>
      </w:rPr>
    </w:lvl>
    <w:lvl w:ilvl="7" w:tplc="9698D9C2">
      <w:numFmt w:val="bullet"/>
      <w:lvlText w:val="•"/>
      <w:lvlJc w:val="left"/>
      <w:pPr>
        <w:ind w:left="7723" w:hanging="661"/>
      </w:pPr>
      <w:rPr>
        <w:rFonts w:hint="default"/>
        <w:lang w:val="en-US" w:eastAsia="en-US" w:bidi="ar-SA"/>
      </w:rPr>
    </w:lvl>
    <w:lvl w:ilvl="8" w:tplc="88081EA0">
      <w:numFmt w:val="bullet"/>
      <w:lvlText w:val="•"/>
      <w:lvlJc w:val="left"/>
      <w:pPr>
        <w:ind w:left="8715" w:hanging="661"/>
      </w:pPr>
      <w:rPr>
        <w:rFonts w:hint="default"/>
        <w:lang w:val="en-US" w:eastAsia="en-US" w:bidi="ar-SA"/>
      </w:rPr>
    </w:lvl>
  </w:abstractNum>
  <w:num w:numId="1">
    <w:abstractNumId w:val="9"/>
  </w:num>
  <w:num w:numId="2">
    <w:abstractNumId w:val="6"/>
  </w:num>
  <w:num w:numId="3">
    <w:abstractNumId w:val="5"/>
  </w:num>
  <w:num w:numId="4">
    <w:abstractNumId w:val="2"/>
  </w:num>
  <w:num w:numId="5">
    <w:abstractNumId w:val="7"/>
  </w:num>
  <w:num w:numId="6">
    <w:abstractNumId w:val="1"/>
  </w:num>
  <w:num w:numId="7">
    <w:abstractNumId w:val="3"/>
  </w:num>
  <w:num w:numId="8">
    <w:abstractNumId w:val="4"/>
  </w:num>
  <w:num w:numId="9">
    <w:abstractNumId w:val="10"/>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AA0"/>
    <w:rsid w:val="00331830"/>
    <w:rsid w:val="00F62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753A0"/>
  <w15:docId w15:val="{B659BC39-265C-4444-8C07-3326F3E4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78" w:hanging="35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9"/>
      <w:ind w:left="780" w:hanging="660"/>
    </w:pPr>
    <w:rPr>
      <w:rFonts w:ascii="Arial MT" w:eastAsia="Arial MT" w:hAnsi="Arial MT" w:cs="Arial MT"/>
      <w:sz w:val="20"/>
      <w:szCs w:val="20"/>
    </w:rPr>
  </w:style>
  <w:style w:type="paragraph" w:styleId="BodyText">
    <w:name w:val="Body Text"/>
    <w:basedOn w:val="Normal"/>
    <w:uiPriority w:val="1"/>
    <w:qFormat/>
    <w:rPr>
      <w:sz w:val="24"/>
      <w:szCs w:val="24"/>
    </w:rPr>
  </w:style>
  <w:style w:type="paragraph" w:styleId="Title">
    <w:name w:val="Title"/>
    <w:basedOn w:val="Normal"/>
    <w:uiPriority w:val="1"/>
    <w:qFormat/>
    <w:pPr>
      <w:ind w:left="175"/>
    </w:pPr>
    <w:rPr>
      <w:rFonts w:ascii="Microsoft Sans Serif" w:eastAsia="Microsoft Sans Serif" w:hAnsi="Microsoft Sans Serif" w:cs="Microsoft Sans Serif"/>
      <w:sz w:val="96"/>
      <w:szCs w:val="96"/>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pPr>
      <w:spacing w:before="54"/>
      <w:ind w:left="1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caw.org.uk/" TargetMode="External"/><Relationship Id="rId5" Type="http://schemas.openxmlformats.org/officeDocument/2006/relationships/footnotes" Target="footnotes.xml"/><Relationship Id="rId10" Type="http://schemas.openxmlformats.org/officeDocument/2006/relationships/hyperlink" Target="https://www.gov.uk/whistleblowing" TargetMode="External"/><Relationship Id="rId4" Type="http://schemas.openxmlformats.org/officeDocument/2006/relationships/webSettings" Target="webSettings.xml"/><Relationship Id="rId9" Type="http://schemas.openxmlformats.org/officeDocument/2006/relationships/hyperlink" Target="mailto:academy.questions@education.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3110</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Skipper</dc:creator>
  <cp:lastModifiedBy>Headteacher</cp:lastModifiedBy>
  <cp:revision>2</cp:revision>
  <dcterms:created xsi:type="dcterms:W3CDTF">2024-02-28T11:25:00Z</dcterms:created>
  <dcterms:modified xsi:type="dcterms:W3CDTF">2024-02-28T11:25:00Z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2021-07-06T00:00:00Z</vt:filetime>
  </property>
  <property fmtid="{D5CDD505-2E9C-101B-9397-08002B2CF9AE}" pid="3" name="Creator">
    <vt:lpwstr>Microsoft® Word 2016</vt:lpwstr>
  </property>
  <property fmtid="{D5CDD505-2E9C-101B-9397-08002B2CF9AE}" pid="4" name="LastSaved">
    <vt:filetime>2024-02-28T00:00:00Z</vt:filetime>
  </property>
  <property fmtid="{D5CDD505-2E9C-101B-9397-08002B2CF9AE}" pid="5" name="Producer">
    <vt:lpwstr>Microsoft® Word 2016</vt:lpwstr>
  </property>
</Properties>
</file>